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131B2563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2B3C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7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</w:t>
                            </w:r>
                            <w:r w:rsidR="006621B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20</w:t>
                            </w:r>
                            <w:r w:rsidR="00F61141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19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" filled="f" stroked="f">
                <v:textbox>
                  <w:txbxContent>
                    <w:p w14:paraId="78C82918" w14:textId="131B2563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2B3C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7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</w:t>
                      </w:r>
                      <w:r w:rsidR="006621B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20</w:t>
                      </w:r>
                      <w:r w:rsidR="00F61141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19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363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05620485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465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260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49DFF031" w:rsidR="00137850" w:rsidRP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791DC4">
        <w:rPr>
          <w:rFonts w:ascii="Arial" w:hAnsi="Arial" w:cs="Arial"/>
          <w:b/>
          <w:sz w:val="22"/>
          <w:szCs w:val="22"/>
          <w:u w:val="single"/>
        </w:rPr>
        <w:t>)</w:t>
      </w:r>
      <w:r w:rsidR="00F61141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2B3CDA">
        <w:rPr>
          <w:rFonts w:ascii="Arial" w:hAnsi="Arial" w:cs="Arial"/>
          <w:b/>
          <w:sz w:val="22"/>
          <w:szCs w:val="22"/>
          <w:u w:val="single"/>
        </w:rPr>
        <w:t>1</w:t>
      </w:r>
      <w:r w:rsidR="00F61141" w:rsidRPr="00F61141">
        <w:rPr>
          <w:rFonts w:ascii="Arial" w:hAnsi="Arial" w:cs="Arial"/>
          <w:b/>
          <w:sz w:val="22"/>
          <w:szCs w:val="22"/>
          <w:u w:val="single"/>
        </w:rPr>
        <w:t>º Exame de Qualificação - 2019</w:t>
      </w:r>
    </w:p>
    <w:p w14:paraId="1E82A52F" w14:textId="455C5421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3C1AFE42" w14:textId="77777777" w:rsidR="002B3CDA" w:rsidRPr="00781E49" w:rsidRDefault="002B3CDA" w:rsidP="002B3C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>MATEMÁTICA</w:t>
      </w:r>
    </w:p>
    <w:p w14:paraId="7298EFA8" w14:textId="77777777" w:rsidR="002B3CDA" w:rsidRPr="004245B9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  <w:u w:val="single"/>
        </w:rPr>
      </w:pPr>
    </w:p>
    <w:p w14:paraId="702EFD62" w14:textId="77777777" w:rsidR="002B3CDA" w:rsidRPr="005207C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55BB9475" w14:textId="77777777" w:rsidR="002B3CDA" w:rsidRPr="004D1470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D1470">
        <w:rPr>
          <w:rFonts w:ascii="Arial" w:hAnsi="Arial" w:cs="Arial"/>
          <w:sz w:val="20"/>
          <w:szCs w:val="20"/>
        </w:rPr>
        <w:t>UTILIZE AS INFORMAÇÕES A SEGUIR PARA RESPONDER ÀS QUESTÕES 02 E 03.</w:t>
      </w:r>
    </w:p>
    <w:p w14:paraId="183B3016" w14:textId="77777777" w:rsidR="002B3CDA" w:rsidRPr="004D1470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6"/>
          <w:szCs w:val="6"/>
        </w:rPr>
      </w:pPr>
    </w:p>
    <w:p w14:paraId="31B07ED4" w14:textId="4E603A83" w:rsidR="002B3CDA" w:rsidRPr="004D1470" w:rsidRDefault="002B3CDA" w:rsidP="002B3CDA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373BE58C" wp14:editId="005ED587">
            <wp:extent cx="3057525" cy="876300"/>
            <wp:effectExtent l="19050" t="19050" r="28575" b="19050"/>
            <wp:docPr id="1231487767" name="Imagem 15" descr="Tex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487767" name="Imagem 15" descr="Tex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8763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AFE65C1" w14:textId="77777777" w:rsidR="002B3CDA" w:rsidRPr="004D1470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</w:rPr>
      </w:pPr>
    </w:p>
    <w:p w14:paraId="6C9275AD" w14:textId="77777777" w:rsidR="002B3CDA" w:rsidRPr="004D1470" w:rsidRDefault="002B3CDA" w:rsidP="002B3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2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  <w:r w:rsidRPr="004D1470">
        <w:rPr>
          <w:rFonts w:ascii="Arial" w:hAnsi="Arial" w:cs="Arial"/>
          <w:sz w:val="20"/>
          <w:szCs w:val="20"/>
        </w:rPr>
        <w:t>Suponha que todos os casos suspeitos tenham sido comprovados, e que a razão entre o número</w:t>
      </w:r>
      <w:r>
        <w:rPr>
          <w:rFonts w:ascii="Arial" w:hAnsi="Arial" w:cs="Arial"/>
          <w:sz w:val="20"/>
          <w:szCs w:val="20"/>
        </w:rPr>
        <w:t xml:space="preserve"> </w:t>
      </w:r>
      <w:r w:rsidRPr="004D1470">
        <w:rPr>
          <w:rFonts w:ascii="Arial" w:hAnsi="Arial" w:cs="Arial"/>
          <w:sz w:val="20"/>
          <w:szCs w:val="20"/>
        </w:rPr>
        <w:t>de mortes e o de casos confirmados permaneça a mesma.</w:t>
      </w:r>
      <w:r>
        <w:rPr>
          <w:rFonts w:ascii="Arial" w:hAnsi="Arial" w:cs="Arial"/>
          <w:sz w:val="20"/>
          <w:szCs w:val="20"/>
        </w:rPr>
        <w:t xml:space="preserve"> </w:t>
      </w:r>
      <w:r w:rsidRPr="004D1470">
        <w:rPr>
          <w:rFonts w:ascii="Arial" w:hAnsi="Arial" w:cs="Arial"/>
          <w:sz w:val="20"/>
          <w:szCs w:val="20"/>
        </w:rPr>
        <w:t>Nesse caso, com as novas comprovações da doença, o número total de mortos por febre amarela estaria mais próximo de:</w:t>
      </w:r>
    </w:p>
    <w:p w14:paraId="49B96283" w14:textId="77777777" w:rsidR="002B3CDA" w:rsidRPr="004D1470" w:rsidRDefault="002B3CDA" w:rsidP="002B3CDA">
      <w:pPr>
        <w:rPr>
          <w:rFonts w:ascii="Arial" w:hAnsi="Arial" w:cs="Arial"/>
          <w:sz w:val="6"/>
          <w:szCs w:val="6"/>
        </w:rPr>
      </w:pPr>
    </w:p>
    <w:p w14:paraId="68050E62" w14:textId="77777777" w:rsidR="002B3CDA" w:rsidRPr="004D1470" w:rsidRDefault="002B3CDA" w:rsidP="002B3CDA">
      <w:pPr>
        <w:rPr>
          <w:rFonts w:ascii="Arial" w:hAnsi="Arial" w:cs="Arial"/>
          <w:sz w:val="20"/>
          <w:szCs w:val="20"/>
        </w:rPr>
      </w:pPr>
      <w:r w:rsidRPr="004D1470">
        <w:rPr>
          <w:rFonts w:ascii="Arial" w:hAnsi="Arial" w:cs="Arial"/>
          <w:sz w:val="20"/>
          <w:szCs w:val="20"/>
        </w:rPr>
        <w:t>(A) 365</w:t>
      </w:r>
      <w:r>
        <w:rPr>
          <w:rFonts w:ascii="Arial" w:hAnsi="Arial" w:cs="Arial"/>
          <w:sz w:val="20"/>
          <w:szCs w:val="20"/>
        </w:rPr>
        <w:t xml:space="preserve"> 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4D1470">
        <w:rPr>
          <w:rFonts w:ascii="Arial" w:hAnsi="Arial" w:cs="Arial"/>
          <w:sz w:val="20"/>
          <w:szCs w:val="20"/>
        </w:rPr>
        <w:t>(</w:t>
      </w:r>
      <w:proofErr w:type="gramEnd"/>
      <w:r w:rsidRPr="004D1470">
        <w:rPr>
          <w:rFonts w:ascii="Arial" w:hAnsi="Arial" w:cs="Arial"/>
          <w:sz w:val="20"/>
          <w:szCs w:val="20"/>
        </w:rPr>
        <w:t>B) 386</w:t>
      </w:r>
      <w:r>
        <w:rPr>
          <w:rFonts w:ascii="Arial" w:hAnsi="Arial" w:cs="Arial"/>
          <w:sz w:val="20"/>
          <w:szCs w:val="20"/>
        </w:rPr>
        <w:t xml:space="preserve">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697031">
        <w:rPr>
          <w:rFonts w:ascii="Arial" w:hAnsi="Arial" w:cs="Arial"/>
          <w:sz w:val="20"/>
          <w:szCs w:val="20"/>
        </w:rPr>
        <w:t>(</w:t>
      </w:r>
      <w:proofErr w:type="gramEnd"/>
      <w:r w:rsidRPr="00697031">
        <w:rPr>
          <w:rFonts w:ascii="Arial" w:hAnsi="Arial" w:cs="Arial"/>
          <w:sz w:val="20"/>
          <w:szCs w:val="20"/>
        </w:rPr>
        <w:t>C)</w:t>
      </w:r>
      <w:r w:rsidRPr="004D1470">
        <w:rPr>
          <w:rFonts w:ascii="Arial" w:hAnsi="Arial" w:cs="Arial"/>
          <w:sz w:val="20"/>
          <w:szCs w:val="20"/>
        </w:rPr>
        <w:t xml:space="preserve"> 408</w:t>
      </w:r>
      <w:r>
        <w:rPr>
          <w:rFonts w:ascii="Arial" w:hAnsi="Arial" w:cs="Arial"/>
          <w:sz w:val="20"/>
          <w:szCs w:val="20"/>
        </w:rPr>
        <w:t xml:space="preserve">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4D1470">
        <w:rPr>
          <w:rFonts w:ascii="Arial" w:hAnsi="Arial" w:cs="Arial"/>
          <w:sz w:val="20"/>
          <w:szCs w:val="20"/>
        </w:rPr>
        <w:t>(</w:t>
      </w:r>
      <w:proofErr w:type="gramEnd"/>
      <w:r w:rsidRPr="004D1470">
        <w:rPr>
          <w:rFonts w:ascii="Arial" w:hAnsi="Arial" w:cs="Arial"/>
          <w:sz w:val="20"/>
          <w:szCs w:val="20"/>
        </w:rPr>
        <w:t>D) 503</w:t>
      </w:r>
    </w:p>
    <w:p w14:paraId="2505BACB" w14:textId="77777777" w:rsidR="002B3CDA" w:rsidRPr="004C41E2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7DBB484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72A923B0" w14:textId="77777777" w:rsidR="002B3CDA" w:rsidRPr="00037221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5DCAFAD1" w14:textId="77777777" w:rsidR="002B3CDA" w:rsidRPr="00B0470C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</w:rPr>
      </w:pPr>
    </w:p>
    <w:p w14:paraId="4F0502B6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12"/>
          <w:szCs w:val="12"/>
        </w:rPr>
      </w:pPr>
    </w:p>
    <w:p w14:paraId="0E45D158" w14:textId="77777777" w:rsidR="002B3CDA" w:rsidRPr="002222A6" w:rsidRDefault="002B3CDA" w:rsidP="002B3CDA">
      <w:pPr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  <w:r w:rsidRPr="002222A6">
        <w:rPr>
          <w:rFonts w:ascii="Arial" w:hAnsi="Arial" w:cs="Arial"/>
          <w:sz w:val="20"/>
          <w:szCs w:val="20"/>
        </w:rPr>
        <w:t>Admita que, em função da disseminação da febre amarela, o percentual de mortalidade de 33%</w:t>
      </w:r>
      <w:r>
        <w:rPr>
          <w:rFonts w:ascii="Arial" w:hAnsi="Arial" w:cs="Arial"/>
          <w:sz w:val="20"/>
          <w:szCs w:val="20"/>
        </w:rPr>
        <w:t xml:space="preserve"> </w:t>
      </w:r>
      <w:r w:rsidRPr="002222A6">
        <w:rPr>
          <w:rFonts w:ascii="Arial" w:hAnsi="Arial" w:cs="Arial"/>
          <w:sz w:val="20"/>
          <w:szCs w:val="20"/>
        </w:rPr>
        <w:t xml:space="preserve">ocorra em uma cidade de 800 mil habitantes, onde </w:t>
      </w:r>
      <w:proofErr w:type="gramStart"/>
      <w:r w:rsidRPr="002222A6">
        <w:rPr>
          <w:rFonts w:ascii="Arial" w:hAnsi="Arial" w:cs="Arial"/>
          <w:sz w:val="20"/>
          <w:szCs w:val="20"/>
        </w:rPr>
        <w:t>5% da população foram</w:t>
      </w:r>
      <w:proofErr w:type="gramEnd"/>
      <w:r w:rsidRPr="002222A6">
        <w:rPr>
          <w:rFonts w:ascii="Arial" w:hAnsi="Arial" w:cs="Arial"/>
          <w:sz w:val="20"/>
          <w:szCs w:val="20"/>
        </w:rPr>
        <w:t xml:space="preserve"> infectados por</w:t>
      </w:r>
      <w:r>
        <w:rPr>
          <w:rFonts w:ascii="Arial" w:hAnsi="Arial" w:cs="Arial"/>
          <w:sz w:val="20"/>
          <w:szCs w:val="20"/>
        </w:rPr>
        <w:t xml:space="preserve"> </w:t>
      </w:r>
      <w:r w:rsidRPr="002222A6">
        <w:rPr>
          <w:rFonts w:ascii="Arial" w:hAnsi="Arial" w:cs="Arial"/>
          <w:sz w:val="20"/>
          <w:szCs w:val="20"/>
        </w:rPr>
        <w:t>essa doença.</w:t>
      </w:r>
    </w:p>
    <w:p w14:paraId="277CCC8D" w14:textId="77777777" w:rsidR="002B3CDA" w:rsidRPr="002222A6" w:rsidRDefault="002B3CDA" w:rsidP="002B3CDA">
      <w:pPr>
        <w:rPr>
          <w:rFonts w:ascii="Arial" w:hAnsi="Arial" w:cs="Arial"/>
          <w:sz w:val="20"/>
          <w:szCs w:val="20"/>
        </w:rPr>
      </w:pPr>
      <w:r w:rsidRPr="002222A6">
        <w:rPr>
          <w:rFonts w:ascii="Arial" w:hAnsi="Arial" w:cs="Arial"/>
          <w:sz w:val="20"/>
          <w:szCs w:val="20"/>
        </w:rPr>
        <w:t>Nessa cidade, o total de óbitos deverá ser igual a:</w:t>
      </w:r>
    </w:p>
    <w:p w14:paraId="79BFFDCF" w14:textId="77777777" w:rsidR="002B3CDA" w:rsidRPr="002222A6" w:rsidRDefault="002B3CDA" w:rsidP="002B3CDA">
      <w:pPr>
        <w:rPr>
          <w:rFonts w:ascii="Arial" w:hAnsi="Arial" w:cs="Arial"/>
          <w:sz w:val="6"/>
          <w:szCs w:val="6"/>
        </w:rPr>
      </w:pPr>
    </w:p>
    <w:p w14:paraId="5578DE11" w14:textId="77777777" w:rsidR="002B3CDA" w:rsidRPr="002222A6" w:rsidRDefault="002B3CDA" w:rsidP="002B3CDA">
      <w:pPr>
        <w:rPr>
          <w:rFonts w:ascii="Arial" w:hAnsi="Arial" w:cs="Arial"/>
          <w:sz w:val="20"/>
          <w:szCs w:val="20"/>
        </w:rPr>
      </w:pPr>
      <w:r w:rsidRPr="002222A6">
        <w:rPr>
          <w:rFonts w:ascii="Arial" w:hAnsi="Arial" w:cs="Arial"/>
          <w:sz w:val="20"/>
          <w:szCs w:val="20"/>
        </w:rPr>
        <w:t>(A) 9 800</w:t>
      </w:r>
      <w:r>
        <w:rPr>
          <w:rFonts w:ascii="Arial" w:hAnsi="Arial" w:cs="Arial"/>
          <w:sz w:val="20"/>
          <w:szCs w:val="20"/>
        </w:rPr>
        <w:t xml:space="preserve">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697031">
        <w:rPr>
          <w:rFonts w:ascii="Arial" w:hAnsi="Arial" w:cs="Arial"/>
          <w:sz w:val="20"/>
          <w:szCs w:val="20"/>
        </w:rPr>
        <w:t>(</w:t>
      </w:r>
      <w:proofErr w:type="gramEnd"/>
      <w:r w:rsidRPr="00697031">
        <w:rPr>
          <w:rFonts w:ascii="Arial" w:hAnsi="Arial" w:cs="Arial"/>
          <w:sz w:val="20"/>
          <w:szCs w:val="20"/>
        </w:rPr>
        <w:t>B)</w:t>
      </w:r>
      <w:r w:rsidRPr="002222A6">
        <w:rPr>
          <w:rFonts w:ascii="Arial" w:hAnsi="Arial" w:cs="Arial"/>
          <w:sz w:val="20"/>
          <w:szCs w:val="20"/>
        </w:rPr>
        <w:t xml:space="preserve"> 13 200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2222A6">
        <w:rPr>
          <w:rFonts w:ascii="Arial" w:hAnsi="Arial" w:cs="Arial"/>
          <w:sz w:val="20"/>
          <w:szCs w:val="20"/>
        </w:rPr>
        <w:t>(</w:t>
      </w:r>
      <w:proofErr w:type="gramEnd"/>
      <w:r w:rsidRPr="002222A6">
        <w:rPr>
          <w:rFonts w:ascii="Arial" w:hAnsi="Arial" w:cs="Arial"/>
          <w:sz w:val="20"/>
          <w:szCs w:val="20"/>
        </w:rPr>
        <w:t>C) 18 800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2222A6">
        <w:rPr>
          <w:rFonts w:ascii="Arial" w:hAnsi="Arial" w:cs="Arial"/>
          <w:sz w:val="20"/>
          <w:szCs w:val="20"/>
        </w:rPr>
        <w:t>(</w:t>
      </w:r>
      <w:proofErr w:type="gramEnd"/>
      <w:r w:rsidRPr="002222A6">
        <w:rPr>
          <w:rFonts w:ascii="Arial" w:hAnsi="Arial" w:cs="Arial"/>
          <w:sz w:val="20"/>
          <w:szCs w:val="20"/>
        </w:rPr>
        <w:t>D) 21 200</w:t>
      </w:r>
    </w:p>
    <w:p w14:paraId="18EC135C" w14:textId="77777777" w:rsidR="002B3CDA" w:rsidRPr="002222A6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3AF7A74" w14:textId="77777777" w:rsidR="002B3CDA" w:rsidRPr="009B32B5" w:rsidRDefault="002B3CDA" w:rsidP="002B3C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14:paraId="6DF9794C" w14:textId="77777777" w:rsidR="002B3CDA" w:rsidRPr="0004113E" w:rsidRDefault="002B3CDA" w:rsidP="002B3CDA">
      <w:pPr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6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</w:t>
      </w:r>
      <w:r w:rsidRPr="0004113E">
        <w:rPr>
          <w:rFonts w:ascii="Arial" w:hAnsi="Arial" w:cs="Arial"/>
          <w:sz w:val="20"/>
          <w:szCs w:val="20"/>
        </w:rPr>
        <w:t>Estima-se que um mosquito seja capaz de voar 3,0 km por dia, como informa o texto.</w:t>
      </w:r>
      <w:r>
        <w:rPr>
          <w:rFonts w:ascii="Arial" w:hAnsi="Arial" w:cs="Arial"/>
          <w:sz w:val="20"/>
          <w:szCs w:val="20"/>
        </w:rPr>
        <w:t xml:space="preserve"> </w:t>
      </w:r>
      <w:r w:rsidRPr="0004113E">
        <w:rPr>
          <w:rFonts w:ascii="Arial" w:hAnsi="Arial" w:cs="Arial"/>
          <w:sz w:val="20"/>
          <w:szCs w:val="20"/>
        </w:rPr>
        <w:t>Nessas condições, a velocidade média do mosquito corresponde, em km/h, a:</w:t>
      </w:r>
    </w:p>
    <w:p w14:paraId="16AF4B8D" w14:textId="77777777" w:rsidR="002B3CDA" w:rsidRPr="0004113E" w:rsidRDefault="002B3CDA" w:rsidP="002B3CDA">
      <w:pPr>
        <w:rPr>
          <w:rFonts w:ascii="Arial" w:hAnsi="Arial" w:cs="Arial"/>
          <w:sz w:val="6"/>
          <w:szCs w:val="6"/>
        </w:rPr>
      </w:pPr>
    </w:p>
    <w:p w14:paraId="5DF22C46" w14:textId="77777777" w:rsidR="002B3CDA" w:rsidRPr="0004113E" w:rsidRDefault="002B3CDA" w:rsidP="002B3CDA">
      <w:pPr>
        <w:rPr>
          <w:rFonts w:ascii="Arial" w:hAnsi="Arial" w:cs="Arial"/>
          <w:sz w:val="20"/>
          <w:szCs w:val="20"/>
        </w:rPr>
      </w:pPr>
      <w:r w:rsidRPr="00697031">
        <w:rPr>
          <w:rFonts w:ascii="Arial" w:hAnsi="Arial" w:cs="Arial"/>
          <w:sz w:val="20"/>
          <w:szCs w:val="20"/>
        </w:rPr>
        <w:t>(A)</w:t>
      </w:r>
      <w:r w:rsidRPr="0004113E">
        <w:rPr>
          <w:rFonts w:ascii="Arial" w:hAnsi="Arial" w:cs="Arial"/>
          <w:sz w:val="20"/>
          <w:szCs w:val="20"/>
        </w:rPr>
        <w:t xml:space="preserve"> 0,125</w:t>
      </w:r>
      <w:r>
        <w:rPr>
          <w:rFonts w:ascii="Arial" w:hAnsi="Arial" w:cs="Arial"/>
          <w:sz w:val="20"/>
          <w:szCs w:val="20"/>
        </w:rPr>
        <w:t xml:space="preserve">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>B) 0,250</w:t>
      </w:r>
      <w:r>
        <w:rPr>
          <w:rFonts w:ascii="Arial" w:hAnsi="Arial" w:cs="Arial"/>
          <w:sz w:val="20"/>
          <w:szCs w:val="20"/>
        </w:rPr>
        <w:t xml:space="preserve">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>C) 0,600</w:t>
      </w:r>
      <w:r>
        <w:rPr>
          <w:rFonts w:ascii="Arial" w:hAnsi="Arial" w:cs="Arial"/>
          <w:sz w:val="20"/>
          <w:szCs w:val="20"/>
        </w:rPr>
        <w:t xml:space="preserve">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>D) 0,800</w:t>
      </w:r>
    </w:p>
    <w:p w14:paraId="2E996148" w14:textId="77777777" w:rsidR="002B3CDA" w:rsidRPr="003A5946" w:rsidRDefault="002B3CDA" w:rsidP="002B3CDA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4D35D78E" w14:textId="77777777" w:rsidR="002B3CDA" w:rsidRPr="0004113E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259B389B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29. </w:t>
      </w:r>
    </w:p>
    <w:p w14:paraId="4ED759DD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6"/>
          <w:szCs w:val="6"/>
        </w:rPr>
      </w:pPr>
    </w:p>
    <w:p w14:paraId="369F5F08" w14:textId="5F6C796F" w:rsidR="002B3CDA" w:rsidRDefault="002B3CDA" w:rsidP="002B3CDA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FE1F19F" wp14:editId="51325EBA">
            <wp:extent cx="5657850" cy="2809875"/>
            <wp:effectExtent l="19050" t="19050" r="19050" b="28575"/>
            <wp:docPr id="314218102" name="Imagem 14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218102" name="Imagem 14" descr="Gráf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280987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B0D9764" w14:textId="77777777" w:rsidR="002B3CDA" w:rsidRPr="00F02C99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6"/>
          <w:szCs w:val="6"/>
        </w:rPr>
        <w:t xml:space="preserve">               </w:t>
      </w:r>
    </w:p>
    <w:p w14:paraId="737596DD" w14:textId="77777777" w:rsidR="002B3CDA" w:rsidRPr="0057466E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1299DB1" w14:textId="77777777" w:rsidR="002B3CDA" w:rsidRPr="00697031" w:rsidRDefault="002B3CDA" w:rsidP="002B3CDA">
      <w:pPr>
        <w:rPr>
          <w:rFonts w:ascii="Arial" w:hAnsi="Arial" w:cs="Arial"/>
          <w:sz w:val="8"/>
          <w:szCs w:val="8"/>
        </w:rPr>
      </w:pPr>
    </w:p>
    <w:p w14:paraId="34933717" w14:textId="77777777" w:rsidR="002B3CDA" w:rsidRPr="0004113E" w:rsidRDefault="002B3CDA" w:rsidP="002B3CDA">
      <w:pPr>
        <w:rPr>
          <w:rFonts w:ascii="Arial" w:hAnsi="Arial" w:cs="Arial"/>
          <w:sz w:val="20"/>
          <w:szCs w:val="20"/>
        </w:rPr>
      </w:pPr>
      <w:r w:rsidRPr="0004113E">
        <w:rPr>
          <w:rFonts w:ascii="Arial" w:hAnsi="Arial" w:cs="Arial"/>
          <w:sz w:val="20"/>
          <w:szCs w:val="20"/>
        </w:rPr>
        <w:t xml:space="preserve">A partir do gráfico, o aumento da média anual de desempregados de 2014 para 2016 está </w:t>
      </w:r>
      <w:proofErr w:type="gramStart"/>
      <w:r w:rsidRPr="0004113E">
        <w:rPr>
          <w:rFonts w:ascii="Arial" w:hAnsi="Arial" w:cs="Arial"/>
          <w:sz w:val="20"/>
          <w:szCs w:val="20"/>
        </w:rPr>
        <w:t xml:space="preserve">mais </w:t>
      </w:r>
      <w:r>
        <w:rPr>
          <w:rFonts w:ascii="Arial" w:hAnsi="Arial" w:cs="Arial"/>
          <w:sz w:val="20"/>
          <w:szCs w:val="20"/>
        </w:rPr>
        <w:t xml:space="preserve"> </w:t>
      </w:r>
      <w:r w:rsidRPr="0004113E">
        <w:rPr>
          <w:rFonts w:ascii="Arial" w:hAnsi="Arial" w:cs="Arial"/>
          <w:sz w:val="20"/>
          <w:szCs w:val="20"/>
        </w:rPr>
        <w:t>próximo</w:t>
      </w:r>
      <w:proofErr w:type="gramEnd"/>
      <w:r w:rsidRPr="0004113E">
        <w:rPr>
          <w:rFonts w:ascii="Arial" w:hAnsi="Arial" w:cs="Arial"/>
          <w:sz w:val="20"/>
          <w:szCs w:val="20"/>
        </w:rPr>
        <w:t xml:space="preserve"> do seguinte percentual: </w:t>
      </w:r>
    </w:p>
    <w:p w14:paraId="0EB53225" w14:textId="77777777" w:rsidR="002B3CDA" w:rsidRPr="0004113E" w:rsidRDefault="002B3CDA" w:rsidP="002B3CDA">
      <w:pPr>
        <w:rPr>
          <w:rFonts w:ascii="Arial" w:hAnsi="Arial" w:cs="Arial"/>
          <w:sz w:val="6"/>
          <w:szCs w:val="6"/>
        </w:rPr>
      </w:pPr>
    </w:p>
    <w:p w14:paraId="58516AAD" w14:textId="77777777" w:rsidR="002B3CDA" w:rsidRPr="0004113E" w:rsidRDefault="002B3CDA" w:rsidP="002B3CDA">
      <w:pPr>
        <w:rPr>
          <w:rFonts w:ascii="Arial" w:hAnsi="Arial" w:cs="Arial"/>
          <w:sz w:val="20"/>
          <w:szCs w:val="20"/>
        </w:rPr>
      </w:pPr>
      <w:r w:rsidRPr="0004113E">
        <w:rPr>
          <w:rFonts w:ascii="Arial" w:hAnsi="Arial" w:cs="Arial"/>
          <w:sz w:val="20"/>
          <w:szCs w:val="20"/>
        </w:rPr>
        <w:t>(A) 68%</w:t>
      </w:r>
      <w:r>
        <w:rPr>
          <w:rFonts w:ascii="Arial" w:hAnsi="Arial" w:cs="Arial"/>
          <w:sz w:val="20"/>
          <w:szCs w:val="20"/>
        </w:rPr>
        <w:t xml:space="preserve">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697031">
        <w:rPr>
          <w:rFonts w:ascii="Arial" w:hAnsi="Arial" w:cs="Arial"/>
          <w:sz w:val="20"/>
          <w:szCs w:val="20"/>
        </w:rPr>
        <w:t>(</w:t>
      </w:r>
      <w:proofErr w:type="gramEnd"/>
      <w:r w:rsidRPr="00697031">
        <w:rPr>
          <w:rFonts w:ascii="Arial" w:hAnsi="Arial" w:cs="Arial"/>
          <w:sz w:val="20"/>
          <w:szCs w:val="20"/>
        </w:rPr>
        <w:t>B)</w:t>
      </w:r>
      <w:r w:rsidRPr="0004113E">
        <w:rPr>
          <w:rFonts w:ascii="Arial" w:hAnsi="Arial" w:cs="Arial"/>
          <w:sz w:val="20"/>
          <w:szCs w:val="20"/>
        </w:rPr>
        <w:t xml:space="preserve"> 76%</w:t>
      </w:r>
      <w:r>
        <w:rPr>
          <w:rFonts w:ascii="Arial" w:hAnsi="Arial" w:cs="Arial"/>
          <w:sz w:val="20"/>
          <w:szCs w:val="20"/>
        </w:rPr>
        <w:t xml:space="preserve">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>C) 80%</w:t>
      </w:r>
      <w:r>
        <w:rPr>
          <w:rFonts w:ascii="Arial" w:hAnsi="Arial" w:cs="Arial"/>
          <w:sz w:val="20"/>
          <w:szCs w:val="20"/>
        </w:rPr>
        <w:t xml:space="preserve">   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>D) 84%</w:t>
      </w:r>
    </w:p>
    <w:p w14:paraId="46765E01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60124C7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34ECCD05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7B8213C7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483DA6C3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00336F38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503E6BCB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05BA2A49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51F4E4B9" w14:textId="77777777" w:rsidR="002B3CDA" w:rsidRPr="0015163D" w:rsidRDefault="002B3CDA" w:rsidP="002B3CDA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0"/>
          <w:szCs w:val="20"/>
        </w:rPr>
        <w:t xml:space="preserve">Questão 30. </w:t>
      </w:r>
      <w:r w:rsidRPr="0015163D">
        <w:rPr>
          <w:rFonts w:ascii="Arial" w:hAnsi="Arial" w:cs="Arial"/>
          <w:sz w:val="20"/>
          <w:szCs w:val="20"/>
        </w:rPr>
        <w:t>Os triângulos A</w:t>
      </w:r>
      <w:r w:rsidRPr="0015163D">
        <w:rPr>
          <w:rFonts w:ascii="Arial" w:hAnsi="Arial" w:cs="Arial"/>
          <w:sz w:val="20"/>
          <w:szCs w:val="20"/>
          <w:vertAlign w:val="subscript"/>
        </w:rPr>
        <w:t>1</w:t>
      </w:r>
      <w:r w:rsidRPr="0015163D">
        <w:rPr>
          <w:rFonts w:ascii="Arial" w:hAnsi="Arial" w:cs="Arial"/>
          <w:sz w:val="20"/>
          <w:szCs w:val="20"/>
        </w:rPr>
        <w:t>B</w:t>
      </w:r>
      <w:r w:rsidRPr="0015163D">
        <w:rPr>
          <w:rFonts w:ascii="Arial" w:hAnsi="Arial" w:cs="Arial"/>
          <w:sz w:val="20"/>
          <w:szCs w:val="20"/>
          <w:vertAlign w:val="subscript"/>
        </w:rPr>
        <w:t>1</w:t>
      </w:r>
      <w:r w:rsidRPr="0015163D">
        <w:rPr>
          <w:rFonts w:ascii="Arial" w:hAnsi="Arial" w:cs="Arial"/>
          <w:sz w:val="20"/>
          <w:szCs w:val="20"/>
        </w:rPr>
        <w:t>C</w:t>
      </w:r>
      <w:r w:rsidRPr="0015163D">
        <w:rPr>
          <w:rFonts w:ascii="Arial" w:hAnsi="Arial" w:cs="Arial"/>
          <w:sz w:val="20"/>
          <w:szCs w:val="20"/>
          <w:vertAlign w:val="subscript"/>
        </w:rPr>
        <w:t>1</w:t>
      </w:r>
      <w:r w:rsidRPr="0015163D">
        <w:rPr>
          <w:rFonts w:ascii="Arial" w:hAnsi="Arial" w:cs="Arial"/>
          <w:sz w:val="20"/>
          <w:szCs w:val="20"/>
        </w:rPr>
        <w:t>, A</w:t>
      </w:r>
      <w:r w:rsidRPr="0015163D">
        <w:rPr>
          <w:rFonts w:ascii="Arial" w:hAnsi="Arial" w:cs="Arial"/>
          <w:sz w:val="20"/>
          <w:szCs w:val="20"/>
          <w:vertAlign w:val="subscript"/>
        </w:rPr>
        <w:t>2</w:t>
      </w:r>
      <w:r w:rsidRPr="0015163D">
        <w:rPr>
          <w:rFonts w:ascii="Arial" w:hAnsi="Arial" w:cs="Arial"/>
          <w:sz w:val="20"/>
          <w:szCs w:val="20"/>
        </w:rPr>
        <w:t>B</w:t>
      </w:r>
      <w:r w:rsidRPr="0015163D">
        <w:rPr>
          <w:rFonts w:ascii="Arial" w:hAnsi="Arial" w:cs="Arial"/>
          <w:sz w:val="20"/>
          <w:szCs w:val="20"/>
          <w:vertAlign w:val="subscript"/>
        </w:rPr>
        <w:t>2</w:t>
      </w:r>
      <w:r w:rsidRPr="0015163D">
        <w:rPr>
          <w:rFonts w:ascii="Arial" w:hAnsi="Arial" w:cs="Arial"/>
          <w:sz w:val="20"/>
          <w:szCs w:val="20"/>
        </w:rPr>
        <w:t>C</w:t>
      </w:r>
      <w:r w:rsidRPr="0015163D">
        <w:rPr>
          <w:rFonts w:ascii="Arial" w:hAnsi="Arial" w:cs="Arial"/>
          <w:sz w:val="20"/>
          <w:szCs w:val="20"/>
          <w:vertAlign w:val="subscript"/>
        </w:rPr>
        <w:t>2</w:t>
      </w:r>
      <w:r w:rsidRPr="0015163D">
        <w:rPr>
          <w:rFonts w:ascii="Arial" w:hAnsi="Arial" w:cs="Arial"/>
          <w:sz w:val="20"/>
          <w:szCs w:val="20"/>
        </w:rPr>
        <w:t>, A</w:t>
      </w:r>
      <w:r w:rsidRPr="0015163D">
        <w:rPr>
          <w:rFonts w:ascii="Arial" w:hAnsi="Arial" w:cs="Arial"/>
          <w:sz w:val="20"/>
          <w:szCs w:val="20"/>
          <w:vertAlign w:val="subscript"/>
        </w:rPr>
        <w:t>3</w:t>
      </w:r>
      <w:r w:rsidRPr="0015163D">
        <w:rPr>
          <w:rFonts w:ascii="Arial" w:hAnsi="Arial" w:cs="Arial"/>
          <w:sz w:val="20"/>
          <w:szCs w:val="20"/>
        </w:rPr>
        <w:t>B</w:t>
      </w:r>
      <w:r w:rsidRPr="0015163D">
        <w:rPr>
          <w:rFonts w:ascii="Arial" w:hAnsi="Arial" w:cs="Arial"/>
          <w:sz w:val="20"/>
          <w:szCs w:val="20"/>
          <w:vertAlign w:val="subscript"/>
        </w:rPr>
        <w:t>3</w:t>
      </w:r>
      <w:r w:rsidRPr="0015163D">
        <w:rPr>
          <w:rFonts w:ascii="Arial" w:hAnsi="Arial" w:cs="Arial"/>
          <w:sz w:val="20"/>
          <w:szCs w:val="20"/>
        </w:rPr>
        <w:t>C</w:t>
      </w:r>
      <w:r w:rsidRPr="0015163D">
        <w:rPr>
          <w:rFonts w:ascii="Arial" w:hAnsi="Arial" w:cs="Arial"/>
          <w:sz w:val="20"/>
          <w:szCs w:val="20"/>
          <w:vertAlign w:val="subscript"/>
        </w:rPr>
        <w:t>3</w:t>
      </w:r>
      <w:r w:rsidRPr="0015163D">
        <w:rPr>
          <w:rFonts w:ascii="Arial" w:hAnsi="Arial" w:cs="Arial"/>
          <w:sz w:val="20"/>
          <w:szCs w:val="20"/>
        </w:rPr>
        <w:t>, ilustrados abaixo, possuem perímetros p</w:t>
      </w:r>
      <w:r w:rsidRPr="0015163D">
        <w:rPr>
          <w:rFonts w:ascii="Arial" w:hAnsi="Arial" w:cs="Arial"/>
          <w:sz w:val="20"/>
          <w:szCs w:val="20"/>
          <w:vertAlign w:val="subscript"/>
        </w:rPr>
        <w:t>1</w:t>
      </w:r>
      <w:r w:rsidRPr="0015163D">
        <w:rPr>
          <w:rFonts w:ascii="Arial" w:hAnsi="Arial" w:cs="Arial"/>
          <w:sz w:val="20"/>
          <w:szCs w:val="20"/>
        </w:rPr>
        <w:t>, p</w:t>
      </w:r>
      <w:r w:rsidRPr="0015163D">
        <w:rPr>
          <w:rFonts w:ascii="Arial" w:hAnsi="Arial" w:cs="Arial"/>
          <w:sz w:val="20"/>
          <w:szCs w:val="20"/>
          <w:vertAlign w:val="subscript"/>
        </w:rPr>
        <w:t>2</w:t>
      </w:r>
      <w:r w:rsidRPr="0015163D">
        <w:rPr>
          <w:rFonts w:ascii="Arial" w:hAnsi="Arial" w:cs="Arial"/>
          <w:sz w:val="20"/>
          <w:szCs w:val="20"/>
        </w:rPr>
        <w:t>, p</w:t>
      </w:r>
      <w:r w:rsidRPr="0015163D">
        <w:rPr>
          <w:rFonts w:ascii="Arial" w:hAnsi="Arial" w:cs="Arial"/>
          <w:sz w:val="20"/>
          <w:szCs w:val="20"/>
          <w:vertAlign w:val="subscript"/>
        </w:rPr>
        <w:t>3</w:t>
      </w:r>
      <w:r w:rsidRPr="0015163D">
        <w:rPr>
          <w:rFonts w:ascii="Arial" w:hAnsi="Arial" w:cs="Arial"/>
          <w:sz w:val="20"/>
          <w:szCs w:val="20"/>
        </w:rPr>
        <w:t>, respectivamente. Os vértices desses triângulos, a partir do segundo, são os pontos médios dos lados do triângulo anterior</w:t>
      </w:r>
      <w:r>
        <w:rPr>
          <w:rFonts w:ascii="Arial" w:hAnsi="Arial" w:cs="Arial"/>
          <w:sz w:val="20"/>
          <w:szCs w:val="20"/>
        </w:rPr>
        <w:t>.</w:t>
      </w:r>
    </w:p>
    <w:p w14:paraId="3AF75B82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E7E5CF3" w14:textId="067A1059" w:rsidR="002B3CDA" w:rsidRDefault="002B3CDA" w:rsidP="002B3C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69FF185B" wp14:editId="1468F8BD">
            <wp:extent cx="3381375" cy="2209800"/>
            <wp:effectExtent l="19050" t="19050" r="28575" b="19050"/>
            <wp:docPr id="1564758733" name="Imagem 13" descr="Gráfico, Gráfico de lin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758733" name="Imagem 13" descr="Gráfico, 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2098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0C09E23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487F5F9C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Admita que </w:t>
      </w:r>
      <w:r w:rsidRPr="0015163D">
        <w:rPr>
          <w:rFonts w:ascii="Arial" w:hAnsi="Arial" w:cs="Arial"/>
          <w:position w:val="-10"/>
          <w:sz w:val="20"/>
          <w:szCs w:val="20"/>
        </w:rPr>
        <w:object w:dxaOrig="1620" w:dyaOrig="380" w14:anchorId="7A5652B7">
          <v:shape id="_x0000_i1026" type="#_x0000_t75" style="width:81pt;height:19.2pt" o:ole="">
            <v:imagedata r:id="rId13" o:title=""/>
          </v:shape>
          <o:OLEObject Type="Embed" ProgID="Equation.3" ShapeID="_x0000_i1026" DrawAspect="Content" ObjectID="_1805620451" r:id="rId14"/>
        </w:object>
      </w:r>
      <w:r>
        <w:rPr>
          <w:rFonts w:ascii="Arial" w:hAnsi="Arial" w:cs="Arial"/>
          <w:sz w:val="20"/>
          <w:szCs w:val="20"/>
        </w:rPr>
        <w:t xml:space="preserve"> e </w:t>
      </w:r>
      <w:r w:rsidRPr="0015163D">
        <w:rPr>
          <w:rFonts w:ascii="Arial" w:hAnsi="Arial" w:cs="Arial"/>
          <w:position w:val="-10"/>
          <w:sz w:val="20"/>
          <w:szCs w:val="20"/>
        </w:rPr>
        <w:object w:dxaOrig="920" w:dyaOrig="380" w14:anchorId="5CB039C1">
          <v:shape id="_x0000_i1027" type="#_x0000_t75" style="width:46.2pt;height:19.2pt" o:ole="">
            <v:imagedata r:id="rId15" o:title=""/>
          </v:shape>
          <o:OLEObject Type="Embed" ProgID="Equation.3" ShapeID="_x0000_i1027" DrawAspect="Content" ObjectID="_1805620452" r:id="rId16"/>
        </w:object>
      </w:r>
      <w:r>
        <w:rPr>
          <w:rFonts w:ascii="Arial" w:hAnsi="Arial" w:cs="Arial"/>
          <w:sz w:val="20"/>
          <w:szCs w:val="20"/>
        </w:rPr>
        <w:t xml:space="preserve">. Assim, </w:t>
      </w:r>
      <w:r w:rsidRPr="0015163D">
        <w:rPr>
          <w:rFonts w:ascii="Arial" w:hAnsi="Arial" w:cs="Arial"/>
          <w:position w:val="-12"/>
          <w:sz w:val="20"/>
          <w:szCs w:val="20"/>
        </w:rPr>
        <w:object w:dxaOrig="1160" w:dyaOrig="360" w14:anchorId="6FA483F1">
          <v:shape id="_x0000_i1028" type="#_x0000_t75" style="width:58.2pt;height:18pt" o:ole="">
            <v:imagedata r:id="rId17" o:title=""/>
          </v:shape>
          <o:OLEObject Type="Embed" ProgID="Equation.3" ShapeID="_x0000_i1028" DrawAspect="Content" ObjectID="_1805620453" r:id="rId18"/>
        </w:object>
      </w:r>
      <w:r>
        <w:rPr>
          <w:rFonts w:ascii="Arial" w:hAnsi="Arial" w:cs="Arial"/>
          <w:sz w:val="20"/>
          <w:szCs w:val="20"/>
        </w:rPr>
        <w:t xml:space="preserve"> define a seguinte progressão:</w:t>
      </w:r>
    </w:p>
    <w:p w14:paraId="5983B4AB" w14:textId="77777777" w:rsidR="002B3CDA" w:rsidRPr="00AB3B37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CB6EB86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aritmética de razão = – 8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aritmética de razão = – 6  </w:t>
      </w:r>
    </w:p>
    <w:p w14:paraId="007640A3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97031">
        <w:rPr>
          <w:rFonts w:ascii="Arial" w:hAnsi="Arial" w:cs="Arial"/>
          <w:sz w:val="20"/>
          <w:szCs w:val="20"/>
        </w:rPr>
        <w:t>(C)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geométrica  de</w:t>
      </w:r>
      <w:proofErr w:type="gramEnd"/>
      <w:r>
        <w:rPr>
          <w:rFonts w:ascii="Arial" w:hAnsi="Arial" w:cs="Arial"/>
          <w:sz w:val="20"/>
          <w:szCs w:val="20"/>
        </w:rPr>
        <w:t xml:space="preserve"> razão = </w:t>
      </w:r>
      <w:r w:rsidRPr="00AB3B37">
        <w:rPr>
          <w:rFonts w:ascii="Arial" w:hAnsi="Arial" w:cs="Arial"/>
          <w:position w:val="-24"/>
          <w:sz w:val="20"/>
          <w:szCs w:val="20"/>
        </w:rPr>
        <w:object w:dxaOrig="240" w:dyaOrig="620" w14:anchorId="1566A4CC">
          <v:shape id="_x0000_i1029" type="#_x0000_t75" style="width:12pt;height:31.2pt" o:ole="">
            <v:imagedata r:id="rId19" o:title=""/>
          </v:shape>
          <o:OLEObject Type="Embed" ProgID="Equation.3" ShapeID="_x0000_i1029" DrawAspect="Content" ObjectID="_1805620454" r:id="rId20"/>
        </w:object>
      </w:r>
      <w:r>
        <w:rPr>
          <w:rFonts w:ascii="Arial" w:hAnsi="Arial" w:cs="Arial"/>
          <w:sz w:val="20"/>
          <w:szCs w:val="20"/>
        </w:rPr>
        <w:t xml:space="preserve">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D) </w:t>
      </w:r>
      <w:proofErr w:type="gramStart"/>
      <w:r>
        <w:rPr>
          <w:rFonts w:ascii="Arial" w:hAnsi="Arial" w:cs="Arial"/>
          <w:sz w:val="20"/>
          <w:szCs w:val="20"/>
        </w:rPr>
        <w:t>geométrica  de</w:t>
      </w:r>
      <w:proofErr w:type="gramEnd"/>
      <w:r>
        <w:rPr>
          <w:rFonts w:ascii="Arial" w:hAnsi="Arial" w:cs="Arial"/>
          <w:sz w:val="20"/>
          <w:szCs w:val="20"/>
        </w:rPr>
        <w:t xml:space="preserve"> razão = </w:t>
      </w:r>
      <w:r w:rsidRPr="00AB3B37">
        <w:rPr>
          <w:rFonts w:ascii="Arial" w:hAnsi="Arial" w:cs="Arial"/>
          <w:position w:val="-24"/>
          <w:sz w:val="20"/>
          <w:szCs w:val="20"/>
        </w:rPr>
        <w:object w:dxaOrig="240" w:dyaOrig="620" w14:anchorId="1DCCDD7C">
          <v:shape id="_x0000_i1030" type="#_x0000_t75" style="width:12pt;height:31.2pt" o:ole="">
            <v:imagedata r:id="rId21" o:title=""/>
          </v:shape>
          <o:OLEObject Type="Embed" ProgID="Equation.3" ShapeID="_x0000_i1030" DrawAspect="Content" ObjectID="_1805620455" r:id="rId22"/>
        </w:object>
      </w:r>
    </w:p>
    <w:p w14:paraId="539A4F3B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1DE761B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E65CFCA" w14:textId="0AA894BD" w:rsidR="002B3CDA" w:rsidRPr="001A6081" w:rsidRDefault="002B3CDA" w:rsidP="002B3CDA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11E081B" wp14:editId="793F40DF">
                <wp:simplePos x="0" y="0"/>
                <wp:positionH relativeFrom="column">
                  <wp:posOffset>3310890</wp:posOffset>
                </wp:positionH>
                <wp:positionV relativeFrom="paragraph">
                  <wp:posOffset>255270</wp:posOffset>
                </wp:positionV>
                <wp:extent cx="2473325" cy="1969135"/>
                <wp:effectExtent l="0" t="0" r="17780" b="13970"/>
                <wp:wrapNone/>
                <wp:docPr id="307" name="Caixa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3325" cy="1969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BD18E6" w14:textId="216558E1" w:rsidR="002B3CDA" w:rsidRDefault="002B3CDA" w:rsidP="002B3CDA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2164E0D" wp14:editId="4AB874CA">
                                  <wp:extent cx="2276475" cy="1866900"/>
                                  <wp:effectExtent l="0" t="0" r="9525" b="0"/>
                                  <wp:docPr id="1731565808" name="Imagem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6475" cy="1866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1E081B" id="Caixa de Texto 19" o:spid="_x0000_s1028" type="#_x0000_t202" style="position:absolute;left:0;text-align:left;margin-left:260.7pt;margin-top:20.1pt;width:194.75pt;height:155.05pt;z-index:25166489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">
                <v:textbox style="mso-fit-shape-to-text:t">
                  <w:txbxContent>
                    <w:p w14:paraId="1CBD18E6" w14:textId="216558E1" w:rsidR="002B3CDA" w:rsidRDefault="002B3CDA" w:rsidP="002B3CDA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2164E0D" wp14:editId="4AB874CA">
                            <wp:extent cx="2276475" cy="1866900"/>
                            <wp:effectExtent l="0" t="0" r="9525" b="0"/>
                            <wp:docPr id="1731565808" name="Imagem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6475" cy="1866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</w:rPr>
        <w:t xml:space="preserve">Questão 31. </w:t>
      </w:r>
      <w:r w:rsidRPr="001A6081">
        <w:rPr>
          <w:rFonts w:ascii="Arial" w:hAnsi="Arial" w:cs="Arial"/>
          <w:sz w:val="20"/>
          <w:szCs w:val="20"/>
        </w:rPr>
        <w:t xml:space="preserve">O círculo a seguir tem o centro na origem do plano cartesiano </w:t>
      </w:r>
      <w:proofErr w:type="spellStart"/>
      <w:r w:rsidRPr="001A6081">
        <w:rPr>
          <w:rFonts w:ascii="Arial" w:hAnsi="Arial" w:cs="Arial"/>
          <w:sz w:val="20"/>
          <w:szCs w:val="20"/>
        </w:rPr>
        <w:t>xy</w:t>
      </w:r>
      <w:proofErr w:type="spellEnd"/>
      <w:r w:rsidRPr="001A6081">
        <w:rPr>
          <w:rFonts w:ascii="Arial" w:hAnsi="Arial" w:cs="Arial"/>
          <w:sz w:val="20"/>
          <w:szCs w:val="20"/>
        </w:rPr>
        <w:t xml:space="preserve"> e raio igual a 1. Nele, AP</w:t>
      </w:r>
      <w:r>
        <w:rPr>
          <w:rFonts w:ascii="Arial" w:hAnsi="Arial" w:cs="Arial"/>
          <w:sz w:val="20"/>
          <w:szCs w:val="20"/>
        </w:rPr>
        <w:t xml:space="preserve"> </w:t>
      </w:r>
      <w:r w:rsidRPr="001A6081">
        <w:rPr>
          <w:rFonts w:ascii="Arial" w:hAnsi="Arial" w:cs="Arial"/>
          <w:sz w:val="20"/>
          <w:szCs w:val="20"/>
        </w:rPr>
        <w:t>determina um arco de 120°.</w:t>
      </w:r>
    </w:p>
    <w:p w14:paraId="12E13407" w14:textId="77777777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6495BA7F" w14:textId="77777777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 coordenadas de P são:</w:t>
      </w:r>
    </w:p>
    <w:p w14:paraId="5F207EB0" w14:textId="77777777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97031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1A6081">
        <w:rPr>
          <w:rFonts w:ascii="Arial" w:hAnsi="Arial" w:cs="Arial"/>
          <w:position w:val="-34"/>
          <w:sz w:val="20"/>
          <w:szCs w:val="20"/>
        </w:rPr>
        <w:object w:dxaOrig="1100" w:dyaOrig="800" w14:anchorId="57599A70">
          <v:shape id="_x0000_i1031" type="#_x0000_t75" style="width:55.2pt;height:40.2pt" o:ole="">
            <v:imagedata r:id="rId25" o:title=""/>
          </v:shape>
          <o:OLEObject Type="Embed" ProgID="Equation.3" ShapeID="_x0000_i1031" DrawAspect="Content" ObjectID="_1805620456" r:id="rId26"/>
        </w:object>
      </w:r>
      <w:r>
        <w:rPr>
          <w:rFonts w:ascii="Arial" w:hAnsi="Arial" w:cs="Arial"/>
          <w:sz w:val="20"/>
          <w:szCs w:val="20"/>
        </w:rPr>
        <w:t xml:space="preserve">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1A6081">
        <w:rPr>
          <w:rFonts w:ascii="Arial" w:hAnsi="Arial" w:cs="Arial"/>
          <w:position w:val="-34"/>
          <w:sz w:val="20"/>
          <w:szCs w:val="20"/>
        </w:rPr>
        <w:object w:dxaOrig="1120" w:dyaOrig="800" w14:anchorId="2386A3F7">
          <v:shape id="_x0000_i1032" type="#_x0000_t75" style="width:55.8pt;height:40.2pt" o:ole="">
            <v:imagedata r:id="rId27" o:title=""/>
          </v:shape>
          <o:OLEObject Type="Embed" ProgID="Equation.3" ShapeID="_x0000_i1032" DrawAspect="Content" ObjectID="_1805620457" r:id="rId28"/>
        </w:object>
      </w:r>
      <w:r>
        <w:rPr>
          <w:rFonts w:ascii="Arial" w:hAnsi="Arial" w:cs="Arial"/>
          <w:sz w:val="20"/>
          <w:szCs w:val="20"/>
        </w:rPr>
        <w:t xml:space="preserve">                 </w:t>
      </w:r>
    </w:p>
    <w:p w14:paraId="7CA91CFF" w14:textId="77777777" w:rsidR="002B3CDA" w:rsidRPr="00B16DC4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(C) </w:t>
      </w:r>
      <w:r w:rsidRPr="001A6081">
        <w:rPr>
          <w:rFonts w:ascii="Arial" w:hAnsi="Arial" w:cs="Arial"/>
          <w:position w:val="-34"/>
          <w:sz w:val="20"/>
          <w:szCs w:val="20"/>
        </w:rPr>
        <w:object w:dxaOrig="1100" w:dyaOrig="800" w14:anchorId="7F4CF612">
          <v:shape id="_x0000_i1033" type="#_x0000_t75" style="width:55.2pt;height:40.2pt" o:ole="">
            <v:imagedata r:id="rId29" o:title=""/>
          </v:shape>
          <o:OLEObject Type="Embed" ProgID="Equation.3" ShapeID="_x0000_i1033" DrawAspect="Content" ObjectID="_1805620458" r:id="rId30"/>
        </w:object>
      </w:r>
      <w:r>
        <w:rPr>
          <w:rFonts w:ascii="Arial" w:hAnsi="Arial" w:cs="Arial"/>
          <w:sz w:val="20"/>
          <w:szCs w:val="20"/>
        </w:rPr>
        <w:t xml:space="preserve">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D) </w:t>
      </w:r>
      <w:r w:rsidRPr="001A6081">
        <w:rPr>
          <w:rFonts w:ascii="Arial" w:hAnsi="Arial" w:cs="Arial"/>
          <w:position w:val="-34"/>
          <w:sz w:val="20"/>
          <w:szCs w:val="20"/>
        </w:rPr>
        <w:object w:dxaOrig="1120" w:dyaOrig="800" w14:anchorId="46890B59">
          <v:shape id="_x0000_i1034" type="#_x0000_t75" style="width:55.8pt;height:40.2pt" o:ole="">
            <v:imagedata r:id="rId31" o:title=""/>
          </v:shape>
          <o:OLEObject Type="Embed" ProgID="Equation.3" ShapeID="_x0000_i1034" DrawAspect="Content" ObjectID="_1805620459" r:id="rId32"/>
        </w:object>
      </w:r>
      <w:r>
        <w:rPr>
          <w:rFonts w:ascii="Arial" w:hAnsi="Arial" w:cs="Arial"/>
          <w:sz w:val="20"/>
          <w:szCs w:val="20"/>
        </w:rPr>
        <w:t xml:space="preserve">                           </w:t>
      </w:r>
    </w:p>
    <w:p w14:paraId="7ECA5486" w14:textId="77777777" w:rsidR="002B3CDA" w:rsidRPr="00871B68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33199C7B" w14:textId="77777777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894E1A3" w14:textId="77777777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2A12AF2" w14:textId="77777777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BF93BC9" w14:textId="77777777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3777EDE" w14:textId="77777777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A4AC3F8" w14:textId="77777777" w:rsidR="002B3CDA" w:rsidRPr="00B16DC4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</w:t>
      </w:r>
    </w:p>
    <w:p w14:paraId="614CD935" w14:textId="77777777" w:rsidR="002B3CDA" w:rsidRPr="00871B68" w:rsidRDefault="002B3CDA" w:rsidP="002B3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32. </w:t>
      </w:r>
      <w:r w:rsidRPr="00871B68">
        <w:rPr>
          <w:rFonts w:ascii="Arial" w:hAnsi="Arial" w:cs="Arial"/>
          <w:sz w:val="20"/>
          <w:szCs w:val="20"/>
        </w:rPr>
        <w:t>Um homem com apenas R$ 20,00 comprou coco e abacaxi em uma feira. A unidade do coco</w:t>
      </w:r>
      <w:r>
        <w:rPr>
          <w:rFonts w:ascii="Arial" w:hAnsi="Arial" w:cs="Arial"/>
          <w:sz w:val="20"/>
          <w:szCs w:val="20"/>
        </w:rPr>
        <w:t xml:space="preserve"> </w:t>
      </w:r>
      <w:r w:rsidRPr="00871B68">
        <w:rPr>
          <w:rFonts w:ascii="Arial" w:hAnsi="Arial" w:cs="Arial"/>
          <w:sz w:val="20"/>
          <w:szCs w:val="20"/>
        </w:rPr>
        <w:t>custou R$ 2,00 e a do abacaxi, R$ 4,00.</w:t>
      </w:r>
      <w:r>
        <w:rPr>
          <w:rFonts w:ascii="Arial" w:hAnsi="Arial" w:cs="Arial"/>
          <w:sz w:val="20"/>
          <w:szCs w:val="20"/>
        </w:rPr>
        <w:t xml:space="preserve"> </w:t>
      </w:r>
      <w:r w:rsidRPr="00871B68">
        <w:rPr>
          <w:rFonts w:ascii="Arial" w:hAnsi="Arial" w:cs="Arial"/>
          <w:sz w:val="20"/>
          <w:szCs w:val="20"/>
        </w:rPr>
        <w:t>Com o dinheiro que possuía</w:t>
      </w:r>
      <w:r>
        <w:rPr>
          <w:rFonts w:ascii="Arial" w:hAnsi="Arial" w:cs="Arial"/>
          <w:sz w:val="20"/>
          <w:szCs w:val="20"/>
        </w:rPr>
        <w:t>,</w:t>
      </w:r>
      <w:r w:rsidRPr="00871B68">
        <w:rPr>
          <w:rFonts w:ascii="Arial" w:hAnsi="Arial" w:cs="Arial"/>
          <w:sz w:val="20"/>
          <w:szCs w:val="20"/>
        </w:rPr>
        <w:t xml:space="preserve"> a maior quantidade dessas frutas que ele pode ter comprado é:</w:t>
      </w:r>
    </w:p>
    <w:p w14:paraId="5C35B778" w14:textId="77777777" w:rsidR="002B3CDA" w:rsidRPr="00871B68" w:rsidRDefault="002B3CDA" w:rsidP="002B3CDA">
      <w:pPr>
        <w:rPr>
          <w:rFonts w:ascii="Arial" w:hAnsi="Arial" w:cs="Arial"/>
          <w:sz w:val="6"/>
          <w:szCs w:val="6"/>
        </w:rPr>
      </w:pPr>
    </w:p>
    <w:p w14:paraId="13CC620B" w14:textId="77777777" w:rsidR="002B3CDA" w:rsidRPr="00871B68" w:rsidRDefault="002B3CDA" w:rsidP="002B3CDA">
      <w:pPr>
        <w:rPr>
          <w:rFonts w:ascii="Arial" w:hAnsi="Arial" w:cs="Arial"/>
          <w:sz w:val="20"/>
          <w:szCs w:val="20"/>
        </w:rPr>
      </w:pPr>
      <w:r w:rsidRPr="00697031">
        <w:rPr>
          <w:rFonts w:ascii="Arial" w:hAnsi="Arial" w:cs="Arial"/>
          <w:sz w:val="20"/>
          <w:szCs w:val="20"/>
        </w:rPr>
        <w:t>(A)</w:t>
      </w:r>
      <w:r w:rsidRPr="00871B68">
        <w:rPr>
          <w:rFonts w:ascii="Arial" w:hAnsi="Arial" w:cs="Arial"/>
          <w:sz w:val="20"/>
          <w:szCs w:val="20"/>
        </w:rPr>
        <w:t xml:space="preserve"> 9</w:t>
      </w:r>
      <w:r>
        <w:rPr>
          <w:rFonts w:ascii="Arial" w:hAnsi="Arial" w:cs="Arial"/>
          <w:sz w:val="20"/>
          <w:szCs w:val="20"/>
        </w:rPr>
        <w:t xml:space="preserve">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871B68">
        <w:rPr>
          <w:rFonts w:ascii="Arial" w:hAnsi="Arial" w:cs="Arial"/>
          <w:sz w:val="20"/>
          <w:szCs w:val="20"/>
        </w:rPr>
        <w:t>(</w:t>
      </w:r>
      <w:proofErr w:type="gramEnd"/>
      <w:r w:rsidRPr="00871B68">
        <w:rPr>
          <w:rFonts w:ascii="Arial" w:hAnsi="Arial" w:cs="Arial"/>
          <w:sz w:val="20"/>
          <w:szCs w:val="20"/>
        </w:rPr>
        <w:t>B) 8</w:t>
      </w:r>
      <w:r>
        <w:rPr>
          <w:rFonts w:ascii="Arial" w:hAnsi="Arial" w:cs="Arial"/>
          <w:sz w:val="20"/>
          <w:szCs w:val="20"/>
        </w:rPr>
        <w:t xml:space="preserve">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871B68">
        <w:rPr>
          <w:rFonts w:ascii="Arial" w:hAnsi="Arial" w:cs="Arial"/>
          <w:sz w:val="20"/>
          <w:szCs w:val="20"/>
        </w:rPr>
        <w:t>(</w:t>
      </w:r>
      <w:proofErr w:type="gramEnd"/>
      <w:r w:rsidRPr="00871B68">
        <w:rPr>
          <w:rFonts w:ascii="Arial" w:hAnsi="Arial" w:cs="Arial"/>
          <w:sz w:val="20"/>
          <w:szCs w:val="20"/>
        </w:rPr>
        <w:t>C) 7</w:t>
      </w:r>
      <w:r>
        <w:rPr>
          <w:rFonts w:ascii="Arial" w:hAnsi="Arial" w:cs="Arial"/>
          <w:sz w:val="20"/>
          <w:szCs w:val="20"/>
        </w:rPr>
        <w:t xml:space="preserve">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871B68">
        <w:rPr>
          <w:rFonts w:ascii="Arial" w:hAnsi="Arial" w:cs="Arial"/>
          <w:sz w:val="20"/>
          <w:szCs w:val="20"/>
        </w:rPr>
        <w:t>(</w:t>
      </w:r>
      <w:proofErr w:type="gramEnd"/>
      <w:r w:rsidRPr="00871B68">
        <w:rPr>
          <w:rFonts w:ascii="Arial" w:hAnsi="Arial" w:cs="Arial"/>
          <w:sz w:val="20"/>
          <w:szCs w:val="20"/>
        </w:rPr>
        <w:t>D) 6</w:t>
      </w:r>
    </w:p>
    <w:p w14:paraId="22DA059B" w14:textId="77777777" w:rsidR="002B3CDA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2115DB56" w14:textId="77777777" w:rsidR="002B3CDA" w:rsidRDefault="002B3CDA" w:rsidP="002B3CDA">
      <w:pPr>
        <w:rPr>
          <w:rFonts w:ascii="Arial" w:hAnsi="Arial" w:cs="Arial"/>
          <w:b/>
          <w:sz w:val="20"/>
          <w:szCs w:val="20"/>
        </w:rPr>
      </w:pPr>
    </w:p>
    <w:p w14:paraId="5E8C256B" w14:textId="77777777" w:rsidR="002B3CDA" w:rsidRDefault="002B3CDA" w:rsidP="002B3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</w:t>
      </w:r>
      <w:r w:rsidRPr="00115C34">
        <w:rPr>
          <w:rFonts w:ascii="Arial" w:hAnsi="Arial" w:cs="Arial"/>
          <w:sz w:val="20"/>
          <w:szCs w:val="20"/>
        </w:rPr>
        <w:t>Seis times de futebol disputaram um torneio no qual cada time jogou apenas uma vez</w:t>
      </w:r>
      <w:r>
        <w:rPr>
          <w:rFonts w:ascii="Arial" w:hAnsi="Arial" w:cs="Arial"/>
          <w:sz w:val="20"/>
          <w:szCs w:val="20"/>
        </w:rPr>
        <w:t xml:space="preserve"> </w:t>
      </w:r>
      <w:r w:rsidRPr="00115C34">
        <w:rPr>
          <w:rFonts w:ascii="Arial" w:hAnsi="Arial" w:cs="Arial"/>
          <w:sz w:val="20"/>
          <w:szCs w:val="20"/>
        </w:rPr>
        <w:t xml:space="preserve">contra cada adversário. A regra de pontuação consistia em marcar 0 </w:t>
      </w:r>
      <w:proofErr w:type="spellStart"/>
      <w:r w:rsidRPr="00115C34">
        <w:rPr>
          <w:rFonts w:ascii="Arial" w:hAnsi="Arial" w:cs="Arial"/>
          <w:sz w:val="20"/>
          <w:szCs w:val="20"/>
        </w:rPr>
        <w:t>ponto</w:t>
      </w:r>
      <w:proofErr w:type="spellEnd"/>
      <w:r w:rsidRPr="00115C34">
        <w:rPr>
          <w:rFonts w:ascii="Arial" w:hAnsi="Arial" w:cs="Arial"/>
          <w:sz w:val="20"/>
          <w:szCs w:val="20"/>
        </w:rPr>
        <w:t xml:space="preserve"> para o </w:t>
      </w:r>
      <w:proofErr w:type="gramStart"/>
      <w:r w:rsidRPr="00115C34">
        <w:rPr>
          <w:rFonts w:ascii="Arial" w:hAnsi="Arial" w:cs="Arial"/>
          <w:sz w:val="20"/>
          <w:szCs w:val="20"/>
        </w:rPr>
        <w:t xml:space="preserve">time </w:t>
      </w:r>
      <w:r>
        <w:rPr>
          <w:rFonts w:ascii="Arial" w:hAnsi="Arial" w:cs="Arial"/>
          <w:sz w:val="20"/>
          <w:szCs w:val="20"/>
        </w:rPr>
        <w:t xml:space="preserve"> </w:t>
      </w:r>
      <w:r w:rsidRPr="00115C34">
        <w:rPr>
          <w:rFonts w:ascii="Arial" w:hAnsi="Arial" w:cs="Arial"/>
          <w:sz w:val="20"/>
          <w:szCs w:val="20"/>
        </w:rPr>
        <w:t>perdedor</w:t>
      </w:r>
      <w:proofErr w:type="gramEnd"/>
      <w:r w:rsidRPr="00115C34">
        <w:rPr>
          <w:rFonts w:ascii="Arial" w:hAnsi="Arial" w:cs="Arial"/>
          <w:sz w:val="20"/>
          <w:szCs w:val="20"/>
        </w:rPr>
        <w:t>, 3 pontos para o vencedor e, no caso de empate, 1 ponto para cada time. A</w:t>
      </w:r>
      <w:r>
        <w:rPr>
          <w:rFonts w:ascii="Arial" w:hAnsi="Arial" w:cs="Arial"/>
          <w:sz w:val="20"/>
          <w:szCs w:val="20"/>
        </w:rPr>
        <w:t xml:space="preserve"> </w:t>
      </w:r>
      <w:r w:rsidRPr="00115C34">
        <w:rPr>
          <w:rFonts w:ascii="Arial" w:hAnsi="Arial" w:cs="Arial"/>
          <w:sz w:val="20"/>
          <w:szCs w:val="20"/>
        </w:rPr>
        <w:t>tabela mostra a pontuação final do torneio.</w:t>
      </w:r>
    </w:p>
    <w:p w14:paraId="41845608" w14:textId="77777777" w:rsidR="002B3CDA" w:rsidRDefault="002B3CDA" w:rsidP="002B3CDA">
      <w:pPr>
        <w:rPr>
          <w:rFonts w:ascii="Arial" w:hAnsi="Arial" w:cs="Arial"/>
          <w:sz w:val="20"/>
          <w:szCs w:val="20"/>
        </w:rPr>
      </w:pPr>
    </w:p>
    <w:p w14:paraId="0CE55AC9" w14:textId="77777777" w:rsidR="002B3CDA" w:rsidRPr="00115C34" w:rsidRDefault="002B3CDA" w:rsidP="002B3CDA">
      <w:pPr>
        <w:rPr>
          <w:rFonts w:ascii="Arial" w:hAnsi="Arial" w:cs="Arial"/>
          <w:sz w:val="4"/>
          <w:szCs w:val="4"/>
        </w:rPr>
      </w:pPr>
    </w:p>
    <w:p w14:paraId="55D87762" w14:textId="43F379C3" w:rsidR="002B3CDA" w:rsidRPr="00115C34" w:rsidRDefault="002B3CDA" w:rsidP="002B3CD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12852416" wp14:editId="1A1B337E">
            <wp:extent cx="3733800" cy="771525"/>
            <wp:effectExtent l="0" t="0" r="0" b="9525"/>
            <wp:docPr id="890399500" name="Imagem 12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399500" name="Imagem 12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8C470" w14:textId="77777777" w:rsidR="002B3CDA" w:rsidRPr="00E0669F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0A44F4BA" w14:textId="77777777" w:rsidR="002B3CDA" w:rsidRPr="00115C34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126D36C0" w14:textId="77777777" w:rsidR="002B3CDA" w:rsidRPr="00115C34" w:rsidRDefault="002B3CDA" w:rsidP="002B3CDA">
      <w:pPr>
        <w:rPr>
          <w:rFonts w:ascii="Arial" w:hAnsi="Arial" w:cs="Arial"/>
          <w:sz w:val="20"/>
          <w:szCs w:val="20"/>
        </w:rPr>
      </w:pPr>
      <w:r w:rsidRPr="00115C34">
        <w:rPr>
          <w:rFonts w:ascii="Arial" w:hAnsi="Arial" w:cs="Arial"/>
          <w:sz w:val="20"/>
          <w:szCs w:val="20"/>
        </w:rPr>
        <w:t>O número de empates nesse torneio foi igual a:</w:t>
      </w:r>
    </w:p>
    <w:p w14:paraId="02DA198D" w14:textId="77777777" w:rsidR="002B3CDA" w:rsidRPr="00115C34" w:rsidRDefault="002B3CDA" w:rsidP="002B3CDA">
      <w:pPr>
        <w:rPr>
          <w:rFonts w:ascii="Arial" w:hAnsi="Arial" w:cs="Arial"/>
          <w:sz w:val="6"/>
          <w:szCs w:val="6"/>
        </w:rPr>
      </w:pPr>
    </w:p>
    <w:p w14:paraId="0412F9BD" w14:textId="77777777" w:rsidR="002B3CDA" w:rsidRPr="00115C34" w:rsidRDefault="002B3CDA" w:rsidP="002B3CDA">
      <w:pPr>
        <w:rPr>
          <w:rFonts w:ascii="Arial" w:hAnsi="Arial" w:cs="Arial"/>
          <w:sz w:val="20"/>
          <w:szCs w:val="20"/>
        </w:rPr>
      </w:pPr>
      <w:r w:rsidRPr="00115C34">
        <w:rPr>
          <w:rFonts w:ascii="Arial" w:hAnsi="Arial" w:cs="Arial"/>
          <w:sz w:val="20"/>
          <w:szCs w:val="20"/>
        </w:rPr>
        <w:t>(A) 4</w:t>
      </w:r>
      <w:r>
        <w:rPr>
          <w:rFonts w:ascii="Arial" w:hAnsi="Arial" w:cs="Arial"/>
          <w:sz w:val="20"/>
          <w:szCs w:val="20"/>
        </w:rPr>
        <w:t xml:space="preserve">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697031">
        <w:rPr>
          <w:rFonts w:ascii="Arial" w:hAnsi="Arial" w:cs="Arial"/>
          <w:sz w:val="20"/>
          <w:szCs w:val="20"/>
        </w:rPr>
        <w:t>(</w:t>
      </w:r>
      <w:proofErr w:type="gramEnd"/>
      <w:r w:rsidRPr="00697031">
        <w:rPr>
          <w:rFonts w:ascii="Arial" w:hAnsi="Arial" w:cs="Arial"/>
          <w:sz w:val="20"/>
          <w:szCs w:val="20"/>
        </w:rPr>
        <w:t>B)</w:t>
      </w:r>
      <w:r w:rsidRPr="00115C34">
        <w:rPr>
          <w:rFonts w:ascii="Arial" w:hAnsi="Arial" w:cs="Arial"/>
          <w:sz w:val="20"/>
          <w:szCs w:val="20"/>
        </w:rPr>
        <w:t xml:space="preserve"> 5</w:t>
      </w:r>
      <w:r>
        <w:rPr>
          <w:rFonts w:ascii="Arial" w:hAnsi="Arial" w:cs="Arial"/>
          <w:sz w:val="20"/>
          <w:szCs w:val="20"/>
        </w:rPr>
        <w:t xml:space="preserve">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15C34">
        <w:rPr>
          <w:rFonts w:ascii="Arial" w:hAnsi="Arial" w:cs="Arial"/>
          <w:sz w:val="20"/>
          <w:szCs w:val="20"/>
        </w:rPr>
        <w:t>(</w:t>
      </w:r>
      <w:proofErr w:type="gramEnd"/>
      <w:r w:rsidRPr="00115C34">
        <w:rPr>
          <w:rFonts w:ascii="Arial" w:hAnsi="Arial" w:cs="Arial"/>
          <w:sz w:val="20"/>
          <w:szCs w:val="20"/>
        </w:rPr>
        <w:t>C) 6</w:t>
      </w:r>
      <w:r>
        <w:rPr>
          <w:rFonts w:ascii="Arial" w:hAnsi="Arial" w:cs="Arial"/>
          <w:sz w:val="20"/>
          <w:szCs w:val="20"/>
        </w:rPr>
        <w:t xml:space="preserve">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15C34">
        <w:rPr>
          <w:rFonts w:ascii="Arial" w:hAnsi="Arial" w:cs="Arial"/>
          <w:sz w:val="20"/>
          <w:szCs w:val="20"/>
        </w:rPr>
        <w:t>(</w:t>
      </w:r>
      <w:proofErr w:type="gramEnd"/>
      <w:r w:rsidRPr="00115C34">
        <w:rPr>
          <w:rFonts w:ascii="Arial" w:hAnsi="Arial" w:cs="Arial"/>
          <w:sz w:val="20"/>
          <w:szCs w:val="20"/>
        </w:rPr>
        <w:t>D) 7</w:t>
      </w:r>
    </w:p>
    <w:p w14:paraId="67036E06" w14:textId="77777777" w:rsidR="002B3CDA" w:rsidRPr="00115C34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09A0CD04" w14:textId="77777777" w:rsidR="002B3CDA" w:rsidRPr="00513483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8E5CBC5" w14:textId="3C6DA391" w:rsidR="002B3CDA" w:rsidRPr="00513483" w:rsidRDefault="002B3CDA" w:rsidP="002B3CDA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3829D0CC" wp14:editId="26B9AEA4">
                <wp:simplePos x="0" y="0"/>
                <wp:positionH relativeFrom="column">
                  <wp:posOffset>3864610</wp:posOffset>
                </wp:positionH>
                <wp:positionV relativeFrom="paragraph">
                  <wp:posOffset>359410</wp:posOffset>
                </wp:positionV>
                <wp:extent cx="2458085" cy="2377440"/>
                <wp:effectExtent l="0" t="0" r="1905" b="0"/>
                <wp:wrapTight wrapText="bothSides">
                  <wp:wrapPolygon edited="0">
                    <wp:start x="-84" y="0"/>
                    <wp:lineTo x="-84" y="21513"/>
                    <wp:lineTo x="21600" y="21513"/>
                    <wp:lineTo x="21600" y="0"/>
                    <wp:lineTo x="-84" y="0"/>
                  </wp:wrapPolygon>
                </wp:wrapTight>
                <wp:docPr id="1759344617" name="Caixa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085" cy="2377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CDA40B" w14:textId="1F745449" w:rsidR="002B3CDA" w:rsidRDefault="002B3CDA" w:rsidP="002B3CD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70F0AB" wp14:editId="2E4EC8A6">
                                  <wp:extent cx="2276475" cy="2286000"/>
                                  <wp:effectExtent l="0" t="0" r="9525" b="0"/>
                                  <wp:docPr id="849761432" name="Imagem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6475" cy="2286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29D0CC" id="Caixa de Texto 17" o:spid="_x0000_s1029" type="#_x0000_t202" style="position:absolute;left:0;text-align:left;margin-left:304.3pt;margin-top:28.3pt;width:193.55pt;height:187.2pt;z-index:-251650560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" stroked="f">
                <v:textbox style="mso-fit-shape-to-text:t">
                  <w:txbxContent>
                    <w:p w14:paraId="10CDA40B" w14:textId="1F745449" w:rsidR="002B3CDA" w:rsidRDefault="002B3CDA" w:rsidP="002B3CDA">
                      <w:r>
                        <w:rPr>
                          <w:noProof/>
                        </w:rPr>
                        <w:drawing>
                          <wp:inline distT="0" distB="0" distL="0" distR="0" wp14:anchorId="1D70F0AB" wp14:editId="2E4EC8A6">
                            <wp:extent cx="2276475" cy="2286000"/>
                            <wp:effectExtent l="0" t="0" r="9525" b="0"/>
                            <wp:docPr id="849761432" name="Imagem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6475" cy="2286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</w:rPr>
        <w:t xml:space="preserve">Questão 34. </w:t>
      </w:r>
      <w:r w:rsidRPr="00513483">
        <w:rPr>
          <w:rFonts w:ascii="Arial" w:hAnsi="Arial" w:cs="Arial"/>
          <w:sz w:val="20"/>
          <w:szCs w:val="20"/>
        </w:rPr>
        <w:t xml:space="preserve">O </w:t>
      </w:r>
      <w:proofErr w:type="spellStart"/>
      <w:r w:rsidRPr="00513483">
        <w:rPr>
          <w:rFonts w:ascii="Arial" w:hAnsi="Arial" w:cs="Arial"/>
          <w:sz w:val="20"/>
          <w:szCs w:val="20"/>
        </w:rPr>
        <w:t>Tangram</w:t>
      </w:r>
      <w:proofErr w:type="spellEnd"/>
      <w:r w:rsidRPr="00513483">
        <w:rPr>
          <w:rFonts w:ascii="Arial" w:hAnsi="Arial" w:cs="Arial"/>
          <w:sz w:val="20"/>
          <w:szCs w:val="20"/>
        </w:rPr>
        <w:t xml:space="preserve"> é um quebra-cabeça chinês que con</w:t>
      </w:r>
      <w:r>
        <w:rPr>
          <w:rFonts w:ascii="Arial" w:hAnsi="Arial" w:cs="Arial"/>
          <w:sz w:val="20"/>
          <w:szCs w:val="20"/>
        </w:rPr>
        <w:t xml:space="preserve">tém sete peças: um quadrado, um </w:t>
      </w:r>
      <w:proofErr w:type="gramStart"/>
      <w:r w:rsidRPr="00513483">
        <w:rPr>
          <w:rFonts w:ascii="Arial" w:hAnsi="Arial" w:cs="Arial"/>
          <w:sz w:val="20"/>
          <w:szCs w:val="20"/>
        </w:rPr>
        <w:t xml:space="preserve">paralelogramo 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e</w:t>
      </w:r>
      <w:proofErr w:type="gramEnd"/>
      <w:r w:rsidRPr="00513483">
        <w:rPr>
          <w:rFonts w:ascii="Arial" w:hAnsi="Arial" w:cs="Arial"/>
          <w:sz w:val="20"/>
          <w:szCs w:val="20"/>
        </w:rPr>
        <w:t xml:space="preserve"> cinco triângulos retângulos isósceles. Na figura, o quadrado ABCD é formado com as </w:t>
      </w:r>
      <w:proofErr w:type="gramStart"/>
      <w:r w:rsidRPr="00513483">
        <w:rPr>
          <w:rFonts w:ascii="Arial" w:hAnsi="Arial" w:cs="Arial"/>
          <w:sz w:val="20"/>
          <w:szCs w:val="20"/>
        </w:rPr>
        <w:t xml:space="preserve">peças 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de</w:t>
      </w:r>
      <w:proofErr w:type="gramEnd"/>
      <w:r w:rsidRPr="00513483">
        <w:rPr>
          <w:rFonts w:ascii="Arial" w:hAnsi="Arial" w:cs="Arial"/>
          <w:sz w:val="20"/>
          <w:szCs w:val="20"/>
        </w:rPr>
        <w:t xml:space="preserve"> um </w:t>
      </w:r>
      <w:proofErr w:type="spellStart"/>
      <w:r w:rsidRPr="00513483">
        <w:rPr>
          <w:rFonts w:ascii="Arial" w:hAnsi="Arial" w:cs="Arial"/>
          <w:sz w:val="20"/>
          <w:szCs w:val="20"/>
        </w:rPr>
        <w:t>Tangram</w:t>
      </w:r>
      <w:proofErr w:type="spellEnd"/>
      <w:r w:rsidRPr="0051348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Observe os seguintes componentes da figura:</w:t>
      </w:r>
    </w:p>
    <w:p w14:paraId="22C7430C" w14:textId="77777777" w:rsidR="002B3CDA" w:rsidRPr="00513483" w:rsidRDefault="002B3CDA" w:rsidP="002B3CDA">
      <w:pPr>
        <w:rPr>
          <w:rFonts w:ascii="Arial" w:hAnsi="Arial" w:cs="Arial"/>
          <w:sz w:val="10"/>
          <w:szCs w:val="10"/>
        </w:rPr>
      </w:pPr>
    </w:p>
    <w:p w14:paraId="5163EE36" w14:textId="77777777" w:rsidR="002B3CDA" w:rsidRPr="00513483" w:rsidRDefault="002B3CDA" w:rsidP="002B3CDA">
      <w:pPr>
        <w:rPr>
          <w:rFonts w:ascii="Arial" w:hAnsi="Arial" w:cs="Arial"/>
          <w:sz w:val="20"/>
          <w:szCs w:val="20"/>
        </w:rPr>
      </w:pPr>
      <w:r w:rsidRPr="00513483">
        <w:rPr>
          <w:rFonts w:ascii="Arial" w:hAnsi="Arial" w:cs="Arial"/>
          <w:sz w:val="20"/>
          <w:szCs w:val="20"/>
        </w:rPr>
        <w:t>•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NP – lado do quadrado;</w:t>
      </w:r>
    </w:p>
    <w:p w14:paraId="01B67912" w14:textId="77777777" w:rsidR="002B3CDA" w:rsidRPr="00513483" w:rsidRDefault="002B3CDA" w:rsidP="002B3CDA">
      <w:pPr>
        <w:rPr>
          <w:rFonts w:ascii="Arial" w:hAnsi="Arial" w:cs="Arial"/>
          <w:sz w:val="10"/>
          <w:szCs w:val="10"/>
        </w:rPr>
      </w:pPr>
    </w:p>
    <w:p w14:paraId="504F46C9" w14:textId="77777777" w:rsidR="002B3CDA" w:rsidRPr="00513483" w:rsidRDefault="002B3CDA" w:rsidP="002B3CDA">
      <w:pPr>
        <w:rPr>
          <w:rFonts w:ascii="Arial" w:hAnsi="Arial" w:cs="Arial"/>
          <w:sz w:val="20"/>
          <w:szCs w:val="20"/>
        </w:rPr>
      </w:pPr>
      <w:r w:rsidRPr="00513483">
        <w:rPr>
          <w:rFonts w:ascii="Arial" w:hAnsi="Arial" w:cs="Arial"/>
          <w:sz w:val="20"/>
          <w:szCs w:val="20"/>
        </w:rPr>
        <w:t>•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AM – lado do paralelogramo;</w:t>
      </w:r>
    </w:p>
    <w:p w14:paraId="0C5B5D0C" w14:textId="77777777" w:rsidR="002B3CDA" w:rsidRDefault="002B3CDA" w:rsidP="002B3CDA">
      <w:pPr>
        <w:rPr>
          <w:rFonts w:ascii="Arial" w:hAnsi="Arial" w:cs="Arial"/>
          <w:sz w:val="20"/>
          <w:szCs w:val="20"/>
        </w:rPr>
      </w:pPr>
    </w:p>
    <w:p w14:paraId="280D5F8A" w14:textId="77777777" w:rsidR="002B3CDA" w:rsidRPr="00513483" w:rsidRDefault="002B3CDA" w:rsidP="002B3CDA">
      <w:pPr>
        <w:rPr>
          <w:rFonts w:ascii="Arial" w:hAnsi="Arial" w:cs="Arial"/>
          <w:sz w:val="20"/>
          <w:szCs w:val="20"/>
        </w:rPr>
      </w:pPr>
      <w:r w:rsidRPr="00513483">
        <w:rPr>
          <w:rFonts w:ascii="Arial" w:hAnsi="Arial" w:cs="Arial"/>
          <w:sz w:val="20"/>
          <w:szCs w:val="20"/>
        </w:rPr>
        <w:t>•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CDR e ADR – triângulos congruentes, bem como CNP e RST.</w:t>
      </w:r>
    </w:p>
    <w:p w14:paraId="2417043B" w14:textId="77777777" w:rsidR="002B3CDA" w:rsidRPr="00280F15" w:rsidRDefault="002B3CDA" w:rsidP="002B3CDA">
      <w:pPr>
        <w:rPr>
          <w:rFonts w:ascii="Arial" w:hAnsi="Arial" w:cs="Arial"/>
          <w:sz w:val="10"/>
          <w:szCs w:val="10"/>
        </w:rPr>
      </w:pPr>
    </w:p>
    <w:p w14:paraId="220A0FC5" w14:textId="77777777" w:rsidR="002B3CDA" w:rsidRPr="00513483" w:rsidRDefault="002B3CDA" w:rsidP="002B3CDA">
      <w:pPr>
        <w:rPr>
          <w:rFonts w:ascii="Arial" w:hAnsi="Arial" w:cs="Arial"/>
          <w:sz w:val="20"/>
          <w:szCs w:val="20"/>
        </w:rPr>
      </w:pPr>
      <w:r w:rsidRPr="00513483">
        <w:rPr>
          <w:rFonts w:ascii="Arial" w:hAnsi="Arial" w:cs="Arial"/>
          <w:sz w:val="20"/>
          <w:szCs w:val="20"/>
        </w:rPr>
        <w:t>A razão entre a área do trapézio AMNP e a área do quadrado ABCD equivale a:</w:t>
      </w:r>
    </w:p>
    <w:p w14:paraId="770BC537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1999C838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BA2BBEC" w14:textId="77777777" w:rsidR="002B3CDA" w:rsidRPr="00513483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</w:t>
      </w:r>
      <w:r w:rsidRPr="00513483">
        <w:rPr>
          <w:rFonts w:ascii="Arial" w:hAnsi="Arial" w:cs="Arial"/>
          <w:position w:val="-24"/>
          <w:sz w:val="20"/>
          <w:szCs w:val="20"/>
        </w:rPr>
        <w:object w:dxaOrig="340" w:dyaOrig="620" w14:anchorId="18C60FCD">
          <v:shape id="_x0000_i1035" type="#_x0000_t75" style="width:16.8pt;height:31.2pt" o:ole="">
            <v:imagedata r:id="rId36" o:title=""/>
          </v:shape>
          <o:OLEObject Type="Embed" ProgID="Equation.3" ShapeID="_x0000_i1035" DrawAspect="Content" ObjectID="_1805620460" r:id="rId37"/>
        </w:object>
      </w:r>
      <w:r>
        <w:rPr>
          <w:rFonts w:ascii="Arial" w:hAnsi="Arial" w:cs="Arial"/>
          <w:sz w:val="20"/>
          <w:szCs w:val="20"/>
        </w:rPr>
        <w:t xml:space="preserve">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 </w:t>
      </w:r>
      <w:r w:rsidRPr="00513483">
        <w:rPr>
          <w:rFonts w:ascii="Arial" w:hAnsi="Arial" w:cs="Arial"/>
          <w:position w:val="-24"/>
          <w:sz w:val="20"/>
          <w:szCs w:val="20"/>
        </w:rPr>
        <w:object w:dxaOrig="340" w:dyaOrig="620" w14:anchorId="0158DA9B">
          <v:shape id="_x0000_i1036" type="#_x0000_t75" style="width:16.8pt;height:31.2pt" o:ole="">
            <v:imagedata r:id="rId38" o:title=""/>
          </v:shape>
          <o:OLEObject Type="Embed" ProgID="Equation.3" ShapeID="_x0000_i1036" DrawAspect="Content" ObjectID="_1805620461" r:id="rId39"/>
        </w:object>
      </w:r>
      <w:r>
        <w:rPr>
          <w:rFonts w:ascii="Arial" w:hAnsi="Arial" w:cs="Arial"/>
          <w:sz w:val="20"/>
          <w:szCs w:val="20"/>
        </w:rPr>
        <w:t xml:space="preserve">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 </w:t>
      </w:r>
      <w:r w:rsidRPr="00513483">
        <w:rPr>
          <w:rFonts w:ascii="Arial" w:hAnsi="Arial" w:cs="Arial"/>
          <w:position w:val="-24"/>
          <w:sz w:val="20"/>
          <w:szCs w:val="20"/>
        </w:rPr>
        <w:object w:dxaOrig="320" w:dyaOrig="620" w14:anchorId="48C72973">
          <v:shape id="_x0000_i1037" type="#_x0000_t75" style="width:16.2pt;height:31.2pt" o:ole="">
            <v:imagedata r:id="rId40" o:title=""/>
          </v:shape>
          <o:OLEObject Type="Embed" ProgID="Equation.3" ShapeID="_x0000_i1037" DrawAspect="Content" ObjectID="_1805620462" r:id="rId41"/>
        </w:object>
      </w:r>
      <w:r>
        <w:rPr>
          <w:rFonts w:ascii="Arial" w:hAnsi="Arial" w:cs="Arial"/>
          <w:sz w:val="20"/>
          <w:szCs w:val="20"/>
        </w:rPr>
        <w:t xml:space="preserve">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697031">
        <w:rPr>
          <w:rFonts w:ascii="Arial" w:hAnsi="Arial" w:cs="Arial"/>
          <w:sz w:val="20"/>
          <w:szCs w:val="20"/>
        </w:rPr>
        <w:t>(</w:t>
      </w:r>
      <w:proofErr w:type="gramEnd"/>
      <w:r w:rsidRPr="00697031">
        <w:rPr>
          <w:rFonts w:ascii="Arial" w:hAnsi="Arial" w:cs="Arial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 </w:t>
      </w:r>
      <w:r w:rsidRPr="00513483">
        <w:rPr>
          <w:rFonts w:ascii="Arial" w:hAnsi="Arial" w:cs="Arial"/>
          <w:position w:val="-24"/>
          <w:sz w:val="20"/>
          <w:szCs w:val="20"/>
        </w:rPr>
        <w:object w:dxaOrig="320" w:dyaOrig="620" w14:anchorId="1B8E0303">
          <v:shape id="_x0000_i1038" type="#_x0000_t75" style="width:16.2pt;height:31.2pt" o:ole="">
            <v:imagedata r:id="rId42" o:title=""/>
          </v:shape>
          <o:OLEObject Type="Embed" ProgID="Equation.3" ShapeID="_x0000_i1038" DrawAspect="Content" ObjectID="_1805620463" r:id="rId43"/>
        </w:object>
      </w:r>
    </w:p>
    <w:p w14:paraId="6D1033AF" w14:textId="77777777" w:rsidR="002B3CDA" w:rsidRPr="00280F15" w:rsidRDefault="002B3CDA" w:rsidP="002B3CDA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19BB072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CCCC03B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05F787D4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0422952E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DC1ABED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9ED6F00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4C82CEA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E6FE5A5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5C9E693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D9F6427" w14:textId="77777777" w:rsidR="002B3CDA" w:rsidRDefault="002B3CDA" w:rsidP="002B3CDA">
      <w:pPr>
        <w:tabs>
          <w:tab w:val="left" w:pos="2310"/>
        </w:tabs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  <w:r>
        <w:rPr>
          <w:rFonts w:ascii="Arial" w:hAnsi="Arial" w:cs="Arial"/>
          <w:b/>
          <w:color w:val="FF0000"/>
          <w:sz w:val="10"/>
          <w:szCs w:val="10"/>
        </w:rPr>
        <w:tab/>
      </w:r>
    </w:p>
    <w:p w14:paraId="76D20255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1B072BC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192E79E1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7066FA7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CF61503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790E889" w14:textId="77777777" w:rsidR="002B3CDA" w:rsidRPr="00A629C5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06A0F32B" w14:textId="77777777" w:rsidR="00C30D4E" w:rsidRDefault="00C30D4E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7CE34406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14ADFF61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75DD32B9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27A6EAEA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09B402EF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2F009A17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165F64C9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6E79C8F8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C916241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60E0826B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10B97DFC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F1EA1AE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1B2A7C4F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50E1E5AB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534711BE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24AA937A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768A221A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5DD5950D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297793BC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1138A10E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18D8400D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06F22EBC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1D1F9442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6910E8B0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5E17EDD3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725D9A7E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7DA1EC76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4349E64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5CC7BC5A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73E65BF5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1619FAFA" w14:textId="77777777" w:rsidR="002B3CDA" w:rsidRPr="00781E49" w:rsidRDefault="002B3CDA" w:rsidP="002B3C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 xml:space="preserve">MATEMÁTICA - </w:t>
      </w:r>
      <w:r>
        <w:rPr>
          <w:rFonts w:ascii="Arial" w:hAnsi="Arial" w:cs="Arial"/>
          <w:b/>
          <w:color w:val="FF0000"/>
          <w:u w:val="single"/>
        </w:rPr>
        <w:t>GABARITO</w:t>
      </w:r>
    </w:p>
    <w:p w14:paraId="7DBDFF4A" w14:textId="77777777" w:rsidR="002B3CDA" w:rsidRPr="004245B9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  <w:u w:val="single"/>
        </w:rPr>
      </w:pPr>
    </w:p>
    <w:p w14:paraId="7CF7BC1B" w14:textId="77777777" w:rsidR="002B3CDA" w:rsidRPr="005207C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46F84C52" w14:textId="77777777" w:rsidR="002B3CDA" w:rsidRPr="004D1470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D1470">
        <w:rPr>
          <w:rFonts w:ascii="Arial" w:hAnsi="Arial" w:cs="Arial"/>
          <w:sz w:val="20"/>
          <w:szCs w:val="20"/>
        </w:rPr>
        <w:t>UTILIZE AS INFORMAÇÕES A SEGUIR PARA RESPONDER ÀS QUESTÕES 02 E 03.</w:t>
      </w:r>
    </w:p>
    <w:p w14:paraId="3E94D103" w14:textId="77777777" w:rsidR="002B3CDA" w:rsidRPr="004D1470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6"/>
          <w:szCs w:val="6"/>
        </w:rPr>
      </w:pPr>
    </w:p>
    <w:p w14:paraId="6E233727" w14:textId="6DC1F30B" w:rsidR="002B3CDA" w:rsidRPr="004D1470" w:rsidRDefault="002B3CDA" w:rsidP="002B3CDA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3DD6ABEE" wp14:editId="0884BF5A">
            <wp:extent cx="3057525" cy="876300"/>
            <wp:effectExtent l="19050" t="19050" r="28575" b="19050"/>
            <wp:docPr id="1775649009" name="Imagem 23" descr="Tex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649009" name="Imagem 23" descr="Tex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8763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807D5EB" w14:textId="77777777" w:rsidR="002B3CDA" w:rsidRPr="004D1470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</w:rPr>
      </w:pPr>
    </w:p>
    <w:p w14:paraId="3FA670DD" w14:textId="77777777" w:rsidR="002B3CDA" w:rsidRPr="004D1470" w:rsidRDefault="002B3CDA" w:rsidP="002B3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2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  <w:r w:rsidRPr="004D1470">
        <w:rPr>
          <w:rFonts w:ascii="Arial" w:hAnsi="Arial" w:cs="Arial"/>
          <w:sz w:val="20"/>
          <w:szCs w:val="20"/>
        </w:rPr>
        <w:t>Suponha que todos os casos suspeitos tenham sido comprovados, e que a razão entre o número</w:t>
      </w:r>
      <w:r>
        <w:rPr>
          <w:rFonts w:ascii="Arial" w:hAnsi="Arial" w:cs="Arial"/>
          <w:sz w:val="20"/>
          <w:szCs w:val="20"/>
        </w:rPr>
        <w:t xml:space="preserve"> </w:t>
      </w:r>
      <w:r w:rsidRPr="004D1470">
        <w:rPr>
          <w:rFonts w:ascii="Arial" w:hAnsi="Arial" w:cs="Arial"/>
          <w:sz w:val="20"/>
          <w:szCs w:val="20"/>
        </w:rPr>
        <w:t>de mortes e o de casos confirmados permaneça a mesma.</w:t>
      </w:r>
      <w:r>
        <w:rPr>
          <w:rFonts w:ascii="Arial" w:hAnsi="Arial" w:cs="Arial"/>
          <w:sz w:val="20"/>
          <w:szCs w:val="20"/>
        </w:rPr>
        <w:t xml:space="preserve"> </w:t>
      </w:r>
      <w:r w:rsidRPr="004D1470">
        <w:rPr>
          <w:rFonts w:ascii="Arial" w:hAnsi="Arial" w:cs="Arial"/>
          <w:sz w:val="20"/>
          <w:szCs w:val="20"/>
        </w:rPr>
        <w:t>Nesse caso, com as novas comprovações da doença, o número total de mortos por febre amarela estaria mais próximo de:</w:t>
      </w:r>
    </w:p>
    <w:p w14:paraId="6F44959D" w14:textId="77777777" w:rsidR="002B3CDA" w:rsidRPr="004D1470" w:rsidRDefault="002B3CDA" w:rsidP="002B3CDA">
      <w:pPr>
        <w:rPr>
          <w:rFonts w:ascii="Arial" w:hAnsi="Arial" w:cs="Arial"/>
          <w:sz w:val="6"/>
          <w:szCs w:val="6"/>
        </w:rPr>
      </w:pPr>
    </w:p>
    <w:p w14:paraId="352CA53E" w14:textId="77777777" w:rsidR="002B3CDA" w:rsidRPr="004D1470" w:rsidRDefault="002B3CDA" w:rsidP="002B3CDA">
      <w:pPr>
        <w:rPr>
          <w:rFonts w:ascii="Arial" w:hAnsi="Arial" w:cs="Arial"/>
          <w:sz w:val="20"/>
          <w:szCs w:val="20"/>
        </w:rPr>
      </w:pPr>
      <w:r w:rsidRPr="004D1470">
        <w:rPr>
          <w:rFonts w:ascii="Arial" w:hAnsi="Arial" w:cs="Arial"/>
          <w:sz w:val="20"/>
          <w:szCs w:val="20"/>
        </w:rPr>
        <w:t>(A) 365</w:t>
      </w:r>
      <w:r>
        <w:rPr>
          <w:rFonts w:ascii="Arial" w:hAnsi="Arial" w:cs="Arial"/>
          <w:sz w:val="20"/>
          <w:szCs w:val="20"/>
        </w:rPr>
        <w:t xml:space="preserve"> 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4D1470">
        <w:rPr>
          <w:rFonts w:ascii="Arial" w:hAnsi="Arial" w:cs="Arial"/>
          <w:sz w:val="20"/>
          <w:szCs w:val="20"/>
        </w:rPr>
        <w:t>(</w:t>
      </w:r>
      <w:proofErr w:type="gramEnd"/>
      <w:r w:rsidRPr="004D1470">
        <w:rPr>
          <w:rFonts w:ascii="Arial" w:hAnsi="Arial" w:cs="Arial"/>
          <w:sz w:val="20"/>
          <w:szCs w:val="20"/>
        </w:rPr>
        <w:t>B) 386</w:t>
      </w:r>
      <w:r>
        <w:rPr>
          <w:rFonts w:ascii="Arial" w:hAnsi="Arial" w:cs="Arial"/>
          <w:sz w:val="20"/>
          <w:szCs w:val="20"/>
        </w:rPr>
        <w:t xml:space="preserve">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4D1470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4D1470">
        <w:rPr>
          <w:rFonts w:ascii="Arial" w:hAnsi="Arial" w:cs="Arial"/>
          <w:b/>
          <w:color w:val="FF0000"/>
          <w:sz w:val="20"/>
          <w:szCs w:val="20"/>
        </w:rPr>
        <w:t>C)</w:t>
      </w:r>
      <w:r w:rsidRPr="004D1470">
        <w:rPr>
          <w:rFonts w:ascii="Arial" w:hAnsi="Arial" w:cs="Arial"/>
          <w:sz w:val="20"/>
          <w:szCs w:val="20"/>
        </w:rPr>
        <w:t xml:space="preserve"> 408</w:t>
      </w:r>
      <w:r>
        <w:rPr>
          <w:rFonts w:ascii="Arial" w:hAnsi="Arial" w:cs="Arial"/>
          <w:sz w:val="20"/>
          <w:szCs w:val="20"/>
        </w:rPr>
        <w:t xml:space="preserve">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4D1470">
        <w:rPr>
          <w:rFonts w:ascii="Arial" w:hAnsi="Arial" w:cs="Arial"/>
          <w:sz w:val="20"/>
          <w:szCs w:val="20"/>
        </w:rPr>
        <w:t>(</w:t>
      </w:r>
      <w:proofErr w:type="gramEnd"/>
      <w:r w:rsidRPr="004D1470">
        <w:rPr>
          <w:rFonts w:ascii="Arial" w:hAnsi="Arial" w:cs="Arial"/>
          <w:sz w:val="20"/>
          <w:szCs w:val="20"/>
        </w:rPr>
        <w:t>D) 503</w:t>
      </w:r>
    </w:p>
    <w:p w14:paraId="0CCC0315" w14:textId="77777777" w:rsidR="002B3CDA" w:rsidRPr="004C41E2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99F0204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341D0E93" w14:textId="77777777" w:rsidR="002B3CDA" w:rsidRPr="00037221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59C4DCF1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Estabelecendo a relação, temos: </w:t>
      </w:r>
    </w:p>
    <w:p w14:paraId="705CE496" w14:textId="77777777" w:rsidR="002B3CDA" w:rsidRPr="0004113E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36BA42EF" w14:textId="77777777" w:rsidR="002B3CDA" w:rsidRPr="00261CF4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2222A6">
        <w:rPr>
          <w:rFonts w:ascii="Arial" w:hAnsi="Arial" w:cs="Arial"/>
          <w:b/>
          <w:color w:val="FF0000"/>
          <w:position w:val="-44"/>
          <w:sz w:val="20"/>
          <w:szCs w:val="20"/>
        </w:rPr>
        <w:object w:dxaOrig="6399" w:dyaOrig="999" w14:anchorId="6F8EAEE9">
          <v:shape id="_x0000_i1039" type="#_x0000_t75" style="width:290.4pt;height:45.6pt" o:ole="" o:bordertopcolor="this" o:borderleftcolor="this" o:borderbottomcolor="this" o:borderrightcolor="this" filled="t" fillcolor="#daeef3">
            <v:imagedata r:id="rId4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9" DrawAspect="Content" ObjectID="_1805620464" r:id="rId45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22A688CB" w14:textId="77777777" w:rsidR="002B3CDA" w:rsidRPr="00B0470C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</w:rPr>
      </w:pPr>
    </w:p>
    <w:p w14:paraId="69DA8F89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12"/>
          <w:szCs w:val="12"/>
        </w:rPr>
      </w:pPr>
    </w:p>
    <w:p w14:paraId="00C17907" w14:textId="77777777" w:rsidR="002B3CDA" w:rsidRPr="002222A6" w:rsidRDefault="002B3CDA" w:rsidP="002B3CDA">
      <w:pPr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  <w:r w:rsidRPr="002222A6">
        <w:rPr>
          <w:rFonts w:ascii="Arial" w:hAnsi="Arial" w:cs="Arial"/>
          <w:sz w:val="20"/>
          <w:szCs w:val="20"/>
        </w:rPr>
        <w:t>Admita que, em função da disseminação da febre amarela, o percentual de mortalidade de 33%</w:t>
      </w:r>
      <w:r>
        <w:rPr>
          <w:rFonts w:ascii="Arial" w:hAnsi="Arial" w:cs="Arial"/>
          <w:sz w:val="20"/>
          <w:szCs w:val="20"/>
        </w:rPr>
        <w:t xml:space="preserve"> </w:t>
      </w:r>
      <w:r w:rsidRPr="002222A6">
        <w:rPr>
          <w:rFonts w:ascii="Arial" w:hAnsi="Arial" w:cs="Arial"/>
          <w:sz w:val="20"/>
          <w:szCs w:val="20"/>
        </w:rPr>
        <w:t xml:space="preserve">ocorra em uma cidade de 800 mil habitantes, onde </w:t>
      </w:r>
      <w:proofErr w:type="gramStart"/>
      <w:r w:rsidRPr="002222A6">
        <w:rPr>
          <w:rFonts w:ascii="Arial" w:hAnsi="Arial" w:cs="Arial"/>
          <w:sz w:val="20"/>
          <w:szCs w:val="20"/>
        </w:rPr>
        <w:t>5% da população foram</w:t>
      </w:r>
      <w:proofErr w:type="gramEnd"/>
      <w:r w:rsidRPr="002222A6">
        <w:rPr>
          <w:rFonts w:ascii="Arial" w:hAnsi="Arial" w:cs="Arial"/>
          <w:sz w:val="20"/>
          <w:szCs w:val="20"/>
        </w:rPr>
        <w:t xml:space="preserve"> infectados por</w:t>
      </w:r>
      <w:r>
        <w:rPr>
          <w:rFonts w:ascii="Arial" w:hAnsi="Arial" w:cs="Arial"/>
          <w:sz w:val="20"/>
          <w:szCs w:val="20"/>
        </w:rPr>
        <w:t xml:space="preserve"> </w:t>
      </w:r>
      <w:r w:rsidRPr="002222A6">
        <w:rPr>
          <w:rFonts w:ascii="Arial" w:hAnsi="Arial" w:cs="Arial"/>
          <w:sz w:val="20"/>
          <w:szCs w:val="20"/>
        </w:rPr>
        <w:t>essa doença.</w:t>
      </w:r>
    </w:p>
    <w:p w14:paraId="194CB77E" w14:textId="77777777" w:rsidR="002B3CDA" w:rsidRPr="002222A6" w:rsidRDefault="002B3CDA" w:rsidP="002B3CDA">
      <w:pPr>
        <w:rPr>
          <w:rFonts w:ascii="Arial" w:hAnsi="Arial" w:cs="Arial"/>
          <w:sz w:val="20"/>
          <w:szCs w:val="20"/>
        </w:rPr>
      </w:pPr>
      <w:r w:rsidRPr="002222A6">
        <w:rPr>
          <w:rFonts w:ascii="Arial" w:hAnsi="Arial" w:cs="Arial"/>
          <w:sz w:val="20"/>
          <w:szCs w:val="20"/>
        </w:rPr>
        <w:t>Nessa cidade, o total de óbitos deverá ser igual a:</w:t>
      </w:r>
    </w:p>
    <w:p w14:paraId="2F282E39" w14:textId="77777777" w:rsidR="002B3CDA" w:rsidRPr="002222A6" w:rsidRDefault="002B3CDA" w:rsidP="002B3CDA">
      <w:pPr>
        <w:rPr>
          <w:rFonts w:ascii="Arial" w:hAnsi="Arial" w:cs="Arial"/>
          <w:sz w:val="6"/>
          <w:szCs w:val="6"/>
        </w:rPr>
      </w:pPr>
    </w:p>
    <w:p w14:paraId="338210B2" w14:textId="77777777" w:rsidR="002B3CDA" w:rsidRPr="002222A6" w:rsidRDefault="002B3CDA" w:rsidP="002B3CDA">
      <w:pPr>
        <w:rPr>
          <w:rFonts w:ascii="Arial" w:hAnsi="Arial" w:cs="Arial"/>
          <w:sz w:val="20"/>
          <w:szCs w:val="20"/>
        </w:rPr>
      </w:pPr>
      <w:r w:rsidRPr="002222A6">
        <w:rPr>
          <w:rFonts w:ascii="Arial" w:hAnsi="Arial" w:cs="Arial"/>
          <w:sz w:val="20"/>
          <w:szCs w:val="20"/>
        </w:rPr>
        <w:t>(A) 9 800</w:t>
      </w:r>
      <w:r>
        <w:rPr>
          <w:rFonts w:ascii="Arial" w:hAnsi="Arial" w:cs="Arial"/>
          <w:sz w:val="20"/>
          <w:szCs w:val="20"/>
        </w:rPr>
        <w:t xml:space="preserve">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2222A6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2222A6">
        <w:rPr>
          <w:rFonts w:ascii="Arial" w:hAnsi="Arial" w:cs="Arial"/>
          <w:b/>
          <w:color w:val="FF0000"/>
          <w:sz w:val="20"/>
          <w:szCs w:val="20"/>
        </w:rPr>
        <w:t>B)</w:t>
      </w:r>
      <w:r w:rsidRPr="002222A6">
        <w:rPr>
          <w:rFonts w:ascii="Arial" w:hAnsi="Arial" w:cs="Arial"/>
          <w:sz w:val="20"/>
          <w:szCs w:val="20"/>
        </w:rPr>
        <w:t xml:space="preserve"> 13 200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2222A6">
        <w:rPr>
          <w:rFonts w:ascii="Arial" w:hAnsi="Arial" w:cs="Arial"/>
          <w:sz w:val="20"/>
          <w:szCs w:val="20"/>
        </w:rPr>
        <w:t>(</w:t>
      </w:r>
      <w:proofErr w:type="gramEnd"/>
      <w:r w:rsidRPr="002222A6">
        <w:rPr>
          <w:rFonts w:ascii="Arial" w:hAnsi="Arial" w:cs="Arial"/>
          <w:sz w:val="20"/>
          <w:szCs w:val="20"/>
        </w:rPr>
        <w:t>C) 18 800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2222A6">
        <w:rPr>
          <w:rFonts w:ascii="Arial" w:hAnsi="Arial" w:cs="Arial"/>
          <w:sz w:val="20"/>
          <w:szCs w:val="20"/>
        </w:rPr>
        <w:t>(</w:t>
      </w:r>
      <w:proofErr w:type="gramEnd"/>
      <w:r w:rsidRPr="002222A6">
        <w:rPr>
          <w:rFonts w:ascii="Arial" w:hAnsi="Arial" w:cs="Arial"/>
          <w:sz w:val="20"/>
          <w:szCs w:val="20"/>
        </w:rPr>
        <w:t>D) 21 200</w:t>
      </w:r>
    </w:p>
    <w:p w14:paraId="1FC73F8A" w14:textId="77777777" w:rsidR="002B3CDA" w:rsidRPr="002222A6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9DD5C2D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Calculando o percentual, temos:</w:t>
      </w:r>
    </w:p>
    <w:p w14:paraId="7C25EDAB" w14:textId="77777777" w:rsidR="002B3CDA" w:rsidRPr="002222A6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561BAE02" w14:textId="77777777" w:rsidR="002B3CDA" w:rsidRPr="002222A6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EEF6A59" w14:textId="77777777" w:rsidR="002B3CDA" w:rsidRPr="00261CF4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2222A6">
        <w:rPr>
          <w:rFonts w:ascii="Arial" w:hAnsi="Arial" w:cs="Arial"/>
          <w:b/>
          <w:color w:val="FF0000"/>
          <w:position w:val="-28"/>
          <w:sz w:val="20"/>
          <w:szCs w:val="20"/>
        </w:rPr>
        <w:object w:dxaOrig="6080" w:dyaOrig="680" w14:anchorId="4FD91E99">
          <v:shape id="_x0000_i1040" type="#_x0000_t75" style="width:298.2pt;height:33pt" o:ole="" o:bordertopcolor="this" o:borderleftcolor="this" o:borderbottomcolor="this" o:borderrightcolor="this" filled="t" fillcolor="#daeef3">
            <v:imagedata r:id="rId4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0" DrawAspect="Content" ObjectID="_1805620465" r:id="rId47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41CFE08D" w14:textId="77777777" w:rsidR="002B3CDA" w:rsidRPr="009B32B5" w:rsidRDefault="002B3CDA" w:rsidP="002B3C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14:paraId="5EE663C0" w14:textId="77777777" w:rsidR="002B3CDA" w:rsidRPr="0004113E" w:rsidRDefault="002B3CDA" w:rsidP="002B3CDA">
      <w:pPr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6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</w:t>
      </w:r>
      <w:r w:rsidRPr="0004113E">
        <w:rPr>
          <w:rFonts w:ascii="Arial" w:hAnsi="Arial" w:cs="Arial"/>
          <w:sz w:val="20"/>
          <w:szCs w:val="20"/>
        </w:rPr>
        <w:t>Estima-se que um mosquito seja capaz de voar 3,0 km por dia, como informa o texto.</w:t>
      </w:r>
      <w:r>
        <w:rPr>
          <w:rFonts w:ascii="Arial" w:hAnsi="Arial" w:cs="Arial"/>
          <w:sz w:val="20"/>
          <w:szCs w:val="20"/>
        </w:rPr>
        <w:t xml:space="preserve"> </w:t>
      </w:r>
      <w:r w:rsidRPr="0004113E">
        <w:rPr>
          <w:rFonts w:ascii="Arial" w:hAnsi="Arial" w:cs="Arial"/>
          <w:sz w:val="20"/>
          <w:szCs w:val="20"/>
        </w:rPr>
        <w:t>Nessas condições, a velocidade média do mosquito corresponde, em km/h, a:</w:t>
      </w:r>
    </w:p>
    <w:p w14:paraId="478DB77B" w14:textId="77777777" w:rsidR="002B3CDA" w:rsidRPr="0004113E" w:rsidRDefault="002B3CDA" w:rsidP="002B3CDA">
      <w:pPr>
        <w:rPr>
          <w:rFonts w:ascii="Arial" w:hAnsi="Arial" w:cs="Arial"/>
          <w:sz w:val="6"/>
          <w:szCs w:val="6"/>
        </w:rPr>
      </w:pPr>
    </w:p>
    <w:p w14:paraId="22C4D7C1" w14:textId="77777777" w:rsidR="002B3CDA" w:rsidRPr="0004113E" w:rsidRDefault="002B3CDA" w:rsidP="002B3CDA">
      <w:pPr>
        <w:rPr>
          <w:rFonts w:ascii="Arial" w:hAnsi="Arial" w:cs="Arial"/>
          <w:sz w:val="20"/>
          <w:szCs w:val="20"/>
        </w:rPr>
      </w:pPr>
      <w:r w:rsidRPr="0004113E">
        <w:rPr>
          <w:rFonts w:ascii="Arial" w:hAnsi="Arial" w:cs="Arial"/>
          <w:b/>
          <w:color w:val="FF0000"/>
          <w:sz w:val="20"/>
          <w:szCs w:val="20"/>
        </w:rPr>
        <w:t>(A)</w:t>
      </w:r>
      <w:r w:rsidRPr="0004113E">
        <w:rPr>
          <w:rFonts w:ascii="Arial" w:hAnsi="Arial" w:cs="Arial"/>
          <w:sz w:val="20"/>
          <w:szCs w:val="20"/>
        </w:rPr>
        <w:t xml:space="preserve"> 0,125</w:t>
      </w:r>
      <w:r>
        <w:rPr>
          <w:rFonts w:ascii="Arial" w:hAnsi="Arial" w:cs="Arial"/>
          <w:sz w:val="20"/>
          <w:szCs w:val="20"/>
        </w:rPr>
        <w:t xml:space="preserve">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>B) 0,250</w:t>
      </w:r>
      <w:r>
        <w:rPr>
          <w:rFonts w:ascii="Arial" w:hAnsi="Arial" w:cs="Arial"/>
          <w:sz w:val="20"/>
          <w:szCs w:val="20"/>
        </w:rPr>
        <w:t xml:space="preserve">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>C) 0,600</w:t>
      </w:r>
      <w:r>
        <w:rPr>
          <w:rFonts w:ascii="Arial" w:hAnsi="Arial" w:cs="Arial"/>
          <w:sz w:val="20"/>
          <w:szCs w:val="20"/>
        </w:rPr>
        <w:t xml:space="preserve">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>D) 0,800</w:t>
      </w:r>
    </w:p>
    <w:p w14:paraId="7495DA6E" w14:textId="77777777" w:rsidR="002B3CDA" w:rsidRPr="003A5946" w:rsidRDefault="002B3CDA" w:rsidP="002B3CDA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33E9AD91" w14:textId="77777777" w:rsidR="002B3CDA" w:rsidRPr="006E4AB0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Relacionando as unidades, temos: </w:t>
      </w:r>
      <w:r w:rsidRPr="003A5946">
        <w:rPr>
          <w:rFonts w:ascii="Arial" w:hAnsi="Arial" w:cs="Arial"/>
          <w:b/>
          <w:color w:val="FF0000"/>
          <w:position w:val="-30"/>
          <w:sz w:val="20"/>
          <w:szCs w:val="20"/>
        </w:rPr>
        <w:object w:dxaOrig="3080" w:dyaOrig="680" w14:anchorId="5777BA75">
          <v:shape id="_x0000_i1041" type="#_x0000_t75" style="width:154.2pt;height:33.6pt" o:ole="" o:bordertopcolor="this" o:borderleftcolor="this" o:borderbottomcolor="this" o:borderrightcolor="this" filled="t" fillcolor="#daeef3">
            <v:imagedata r:id="rId4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1" DrawAspect="Content" ObjectID="_1805620466" r:id="rId49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26B4540B" w14:textId="77777777" w:rsidR="002B3CDA" w:rsidRPr="0004113E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6F08DE98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29. </w:t>
      </w:r>
    </w:p>
    <w:p w14:paraId="42505AB0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sz w:val="6"/>
          <w:szCs w:val="6"/>
        </w:rPr>
      </w:pPr>
    </w:p>
    <w:p w14:paraId="1FB3FA51" w14:textId="77724D96" w:rsidR="002B3CDA" w:rsidRDefault="002B3CDA" w:rsidP="002B3CDA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7390368" wp14:editId="67AD8FDF">
            <wp:extent cx="5200650" cy="2581275"/>
            <wp:effectExtent l="19050" t="19050" r="19050" b="28575"/>
            <wp:docPr id="282816265" name="Imagem 22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816265" name="Imagem 22" descr="Gráf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258127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696A9E0" w14:textId="77777777" w:rsidR="002B3CDA" w:rsidRPr="00F02C99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6"/>
          <w:szCs w:val="6"/>
        </w:rPr>
        <w:t xml:space="preserve">               </w:t>
      </w:r>
    </w:p>
    <w:p w14:paraId="6CFFD5E8" w14:textId="77777777" w:rsidR="002B3CDA" w:rsidRPr="0057466E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DBE15D3" w14:textId="77777777" w:rsidR="002B3CDA" w:rsidRPr="0004113E" w:rsidRDefault="002B3CDA" w:rsidP="002B3CDA">
      <w:pPr>
        <w:rPr>
          <w:rFonts w:ascii="Arial" w:hAnsi="Arial" w:cs="Arial"/>
          <w:sz w:val="20"/>
          <w:szCs w:val="20"/>
        </w:rPr>
      </w:pPr>
      <w:r w:rsidRPr="0004113E">
        <w:rPr>
          <w:rFonts w:ascii="Arial" w:hAnsi="Arial" w:cs="Arial"/>
          <w:sz w:val="20"/>
          <w:szCs w:val="20"/>
        </w:rPr>
        <w:t xml:space="preserve">A partir do gráfico, o aumento da média anual de desempregados de 2014 para 2016 está </w:t>
      </w:r>
      <w:proofErr w:type="gramStart"/>
      <w:r w:rsidRPr="0004113E">
        <w:rPr>
          <w:rFonts w:ascii="Arial" w:hAnsi="Arial" w:cs="Arial"/>
          <w:sz w:val="20"/>
          <w:szCs w:val="20"/>
        </w:rPr>
        <w:t xml:space="preserve">mais </w:t>
      </w:r>
      <w:r>
        <w:rPr>
          <w:rFonts w:ascii="Arial" w:hAnsi="Arial" w:cs="Arial"/>
          <w:sz w:val="20"/>
          <w:szCs w:val="20"/>
        </w:rPr>
        <w:t xml:space="preserve"> </w:t>
      </w:r>
      <w:r w:rsidRPr="0004113E">
        <w:rPr>
          <w:rFonts w:ascii="Arial" w:hAnsi="Arial" w:cs="Arial"/>
          <w:sz w:val="20"/>
          <w:szCs w:val="20"/>
        </w:rPr>
        <w:t>próximo</w:t>
      </w:r>
      <w:proofErr w:type="gramEnd"/>
      <w:r w:rsidRPr="0004113E">
        <w:rPr>
          <w:rFonts w:ascii="Arial" w:hAnsi="Arial" w:cs="Arial"/>
          <w:sz w:val="20"/>
          <w:szCs w:val="20"/>
        </w:rPr>
        <w:t xml:space="preserve"> do seguinte percentual: </w:t>
      </w:r>
    </w:p>
    <w:p w14:paraId="705812E5" w14:textId="77777777" w:rsidR="002B3CDA" w:rsidRPr="0004113E" w:rsidRDefault="002B3CDA" w:rsidP="002B3CDA">
      <w:pPr>
        <w:rPr>
          <w:rFonts w:ascii="Arial" w:hAnsi="Arial" w:cs="Arial"/>
          <w:sz w:val="6"/>
          <w:szCs w:val="6"/>
        </w:rPr>
      </w:pPr>
    </w:p>
    <w:p w14:paraId="7DD9D3D3" w14:textId="77777777" w:rsidR="002B3CDA" w:rsidRPr="0004113E" w:rsidRDefault="002B3CDA" w:rsidP="002B3CDA">
      <w:pPr>
        <w:rPr>
          <w:rFonts w:ascii="Arial" w:hAnsi="Arial" w:cs="Arial"/>
          <w:sz w:val="20"/>
          <w:szCs w:val="20"/>
        </w:rPr>
      </w:pPr>
      <w:r w:rsidRPr="0004113E">
        <w:rPr>
          <w:rFonts w:ascii="Arial" w:hAnsi="Arial" w:cs="Arial"/>
          <w:sz w:val="20"/>
          <w:szCs w:val="20"/>
        </w:rPr>
        <w:t>(A) 68%</w:t>
      </w:r>
      <w:r>
        <w:rPr>
          <w:rFonts w:ascii="Arial" w:hAnsi="Arial" w:cs="Arial"/>
          <w:sz w:val="20"/>
          <w:szCs w:val="20"/>
        </w:rPr>
        <w:t xml:space="preserve">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b/>
          <w:color w:val="FF0000"/>
          <w:sz w:val="20"/>
          <w:szCs w:val="20"/>
        </w:rPr>
        <w:t>B)</w:t>
      </w:r>
      <w:r w:rsidRPr="0004113E">
        <w:rPr>
          <w:rFonts w:ascii="Arial" w:hAnsi="Arial" w:cs="Arial"/>
          <w:sz w:val="20"/>
          <w:szCs w:val="20"/>
        </w:rPr>
        <w:t xml:space="preserve"> 76%</w:t>
      </w:r>
      <w:r>
        <w:rPr>
          <w:rFonts w:ascii="Arial" w:hAnsi="Arial" w:cs="Arial"/>
          <w:sz w:val="20"/>
          <w:szCs w:val="20"/>
        </w:rPr>
        <w:t xml:space="preserve">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>C) 80%</w:t>
      </w:r>
      <w:r>
        <w:rPr>
          <w:rFonts w:ascii="Arial" w:hAnsi="Arial" w:cs="Arial"/>
          <w:sz w:val="20"/>
          <w:szCs w:val="20"/>
        </w:rPr>
        <w:t xml:space="preserve">   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>D) 84%</w:t>
      </w:r>
    </w:p>
    <w:p w14:paraId="28A03094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24745909" w14:textId="77777777" w:rsidR="002B3CDA" w:rsidRPr="0057466E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Calculando a variação percentual, temos: </w:t>
      </w:r>
      <w:r w:rsidRPr="0015163D">
        <w:rPr>
          <w:rFonts w:ascii="Arial" w:hAnsi="Arial" w:cs="Arial"/>
          <w:b/>
          <w:color w:val="FF0000"/>
          <w:position w:val="-28"/>
          <w:sz w:val="20"/>
          <w:szCs w:val="20"/>
        </w:rPr>
        <w:object w:dxaOrig="3600" w:dyaOrig="660" w14:anchorId="51446BA5">
          <v:shape id="_x0000_i1042" type="#_x0000_t75" style="width:177pt;height:32.4pt" o:ole="" o:bordertopcolor="this" o:borderleftcolor="this" o:borderbottomcolor="this" o:borderrightcolor="this" filled="t" fillcolor="#daeef3">
            <v:imagedata r:id="rId5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2" DrawAspect="Content" ObjectID="_1805620467" r:id="rId51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1E887BBF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7500212E" w14:textId="77777777" w:rsidR="002B3CDA" w:rsidRPr="0015163D" w:rsidRDefault="002B3CDA" w:rsidP="002B3CDA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0"/>
          <w:szCs w:val="20"/>
        </w:rPr>
        <w:t xml:space="preserve">Questão 30. </w:t>
      </w:r>
      <w:r w:rsidRPr="0015163D">
        <w:rPr>
          <w:rFonts w:ascii="Arial" w:hAnsi="Arial" w:cs="Arial"/>
          <w:sz w:val="20"/>
          <w:szCs w:val="20"/>
        </w:rPr>
        <w:t>Os triângulos A</w:t>
      </w:r>
      <w:r w:rsidRPr="0015163D">
        <w:rPr>
          <w:rFonts w:ascii="Arial" w:hAnsi="Arial" w:cs="Arial"/>
          <w:sz w:val="20"/>
          <w:szCs w:val="20"/>
          <w:vertAlign w:val="subscript"/>
        </w:rPr>
        <w:t>1</w:t>
      </w:r>
      <w:r w:rsidRPr="0015163D">
        <w:rPr>
          <w:rFonts w:ascii="Arial" w:hAnsi="Arial" w:cs="Arial"/>
          <w:sz w:val="20"/>
          <w:szCs w:val="20"/>
        </w:rPr>
        <w:t>B</w:t>
      </w:r>
      <w:r w:rsidRPr="0015163D">
        <w:rPr>
          <w:rFonts w:ascii="Arial" w:hAnsi="Arial" w:cs="Arial"/>
          <w:sz w:val="20"/>
          <w:szCs w:val="20"/>
          <w:vertAlign w:val="subscript"/>
        </w:rPr>
        <w:t>1</w:t>
      </w:r>
      <w:r w:rsidRPr="0015163D">
        <w:rPr>
          <w:rFonts w:ascii="Arial" w:hAnsi="Arial" w:cs="Arial"/>
          <w:sz w:val="20"/>
          <w:szCs w:val="20"/>
        </w:rPr>
        <w:t>C</w:t>
      </w:r>
      <w:r w:rsidRPr="0015163D">
        <w:rPr>
          <w:rFonts w:ascii="Arial" w:hAnsi="Arial" w:cs="Arial"/>
          <w:sz w:val="20"/>
          <w:szCs w:val="20"/>
          <w:vertAlign w:val="subscript"/>
        </w:rPr>
        <w:t>1</w:t>
      </w:r>
      <w:r w:rsidRPr="0015163D">
        <w:rPr>
          <w:rFonts w:ascii="Arial" w:hAnsi="Arial" w:cs="Arial"/>
          <w:sz w:val="20"/>
          <w:szCs w:val="20"/>
        </w:rPr>
        <w:t>, A</w:t>
      </w:r>
      <w:r w:rsidRPr="0015163D">
        <w:rPr>
          <w:rFonts w:ascii="Arial" w:hAnsi="Arial" w:cs="Arial"/>
          <w:sz w:val="20"/>
          <w:szCs w:val="20"/>
          <w:vertAlign w:val="subscript"/>
        </w:rPr>
        <w:t>2</w:t>
      </w:r>
      <w:r w:rsidRPr="0015163D">
        <w:rPr>
          <w:rFonts w:ascii="Arial" w:hAnsi="Arial" w:cs="Arial"/>
          <w:sz w:val="20"/>
          <w:szCs w:val="20"/>
        </w:rPr>
        <w:t>B</w:t>
      </w:r>
      <w:r w:rsidRPr="0015163D">
        <w:rPr>
          <w:rFonts w:ascii="Arial" w:hAnsi="Arial" w:cs="Arial"/>
          <w:sz w:val="20"/>
          <w:szCs w:val="20"/>
          <w:vertAlign w:val="subscript"/>
        </w:rPr>
        <w:t>2</w:t>
      </w:r>
      <w:r w:rsidRPr="0015163D">
        <w:rPr>
          <w:rFonts w:ascii="Arial" w:hAnsi="Arial" w:cs="Arial"/>
          <w:sz w:val="20"/>
          <w:szCs w:val="20"/>
        </w:rPr>
        <w:t>C</w:t>
      </w:r>
      <w:r w:rsidRPr="0015163D">
        <w:rPr>
          <w:rFonts w:ascii="Arial" w:hAnsi="Arial" w:cs="Arial"/>
          <w:sz w:val="20"/>
          <w:szCs w:val="20"/>
          <w:vertAlign w:val="subscript"/>
        </w:rPr>
        <w:t>2</w:t>
      </w:r>
      <w:r w:rsidRPr="0015163D">
        <w:rPr>
          <w:rFonts w:ascii="Arial" w:hAnsi="Arial" w:cs="Arial"/>
          <w:sz w:val="20"/>
          <w:szCs w:val="20"/>
        </w:rPr>
        <w:t>, A</w:t>
      </w:r>
      <w:r w:rsidRPr="0015163D">
        <w:rPr>
          <w:rFonts w:ascii="Arial" w:hAnsi="Arial" w:cs="Arial"/>
          <w:sz w:val="20"/>
          <w:szCs w:val="20"/>
          <w:vertAlign w:val="subscript"/>
        </w:rPr>
        <w:t>3</w:t>
      </w:r>
      <w:r w:rsidRPr="0015163D">
        <w:rPr>
          <w:rFonts w:ascii="Arial" w:hAnsi="Arial" w:cs="Arial"/>
          <w:sz w:val="20"/>
          <w:szCs w:val="20"/>
        </w:rPr>
        <w:t>B</w:t>
      </w:r>
      <w:r w:rsidRPr="0015163D">
        <w:rPr>
          <w:rFonts w:ascii="Arial" w:hAnsi="Arial" w:cs="Arial"/>
          <w:sz w:val="20"/>
          <w:szCs w:val="20"/>
          <w:vertAlign w:val="subscript"/>
        </w:rPr>
        <w:t>3</w:t>
      </w:r>
      <w:r w:rsidRPr="0015163D">
        <w:rPr>
          <w:rFonts w:ascii="Arial" w:hAnsi="Arial" w:cs="Arial"/>
          <w:sz w:val="20"/>
          <w:szCs w:val="20"/>
        </w:rPr>
        <w:t>C</w:t>
      </w:r>
      <w:r w:rsidRPr="0015163D">
        <w:rPr>
          <w:rFonts w:ascii="Arial" w:hAnsi="Arial" w:cs="Arial"/>
          <w:sz w:val="20"/>
          <w:szCs w:val="20"/>
          <w:vertAlign w:val="subscript"/>
        </w:rPr>
        <w:t>3</w:t>
      </w:r>
      <w:r w:rsidRPr="0015163D">
        <w:rPr>
          <w:rFonts w:ascii="Arial" w:hAnsi="Arial" w:cs="Arial"/>
          <w:sz w:val="20"/>
          <w:szCs w:val="20"/>
        </w:rPr>
        <w:t>, ilustrados abaixo, possuem perímetros p</w:t>
      </w:r>
      <w:r w:rsidRPr="0015163D">
        <w:rPr>
          <w:rFonts w:ascii="Arial" w:hAnsi="Arial" w:cs="Arial"/>
          <w:sz w:val="20"/>
          <w:szCs w:val="20"/>
          <w:vertAlign w:val="subscript"/>
        </w:rPr>
        <w:t>1</w:t>
      </w:r>
      <w:r w:rsidRPr="0015163D">
        <w:rPr>
          <w:rFonts w:ascii="Arial" w:hAnsi="Arial" w:cs="Arial"/>
          <w:sz w:val="20"/>
          <w:szCs w:val="20"/>
        </w:rPr>
        <w:t>, p</w:t>
      </w:r>
      <w:r w:rsidRPr="0015163D">
        <w:rPr>
          <w:rFonts w:ascii="Arial" w:hAnsi="Arial" w:cs="Arial"/>
          <w:sz w:val="20"/>
          <w:szCs w:val="20"/>
          <w:vertAlign w:val="subscript"/>
        </w:rPr>
        <w:t>2</w:t>
      </w:r>
      <w:r w:rsidRPr="0015163D">
        <w:rPr>
          <w:rFonts w:ascii="Arial" w:hAnsi="Arial" w:cs="Arial"/>
          <w:sz w:val="20"/>
          <w:szCs w:val="20"/>
        </w:rPr>
        <w:t>, p</w:t>
      </w:r>
      <w:r w:rsidRPr="0015163D">
        <w:rPr>
          <w:rFonts w:ascii="Arial" w:hAnsi="Arial" w:cs="Arial"/>
          <w:sz w:val="20"/>
          <w:szCs w:val="20"/>
          <w:vertAlign w:val="subscript"/>
        </w:rPr>
        <w:t>3</w:t>
      </w:r>
      <w:r w:rsidRPr="0015163D">
        <w:rPr>
          <w:rFonts w:ascii="Arial" w:hAnsi="Arial" w:cs="Arial"/>
          <w:sz w:val="20"/>
          <w:szCs w:val="20"/>
        </w:rPr>
        <w:t>, respectivamente. Os vértices desses triângulos, a partir do segundo, são os pontos médios dos lados do triângulo anterior</w:t>
      </w:r>
      <w:r>
        <w:rPr>
          <w:rFonts w:ascii="Arial" w:hAnsi="Arial" w:cs="Arial"/>
          <w:sz w:val="20"/>
          <w:szCs w:val="20"/>
        </w:rPr>
        <w:t>.</w:t>
      </w:r>
    </w:p>
    <w:p w14:paraId="2105D6E7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81212B0" w14:textId="3020FFD5" w:rsidR="002B3CDA" w:rsidRDefault="002B3CDA" w:rsidP="002B3C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48E281FE" wp14:editId="0875565A">
            <wp:extent cx="3381375" cy="2209800"/>
            <wp:effectExtent l="19050" t="19050" r="28575" b="19050"/>
            <wp:docPr id="472359386" name="Imagem 21" descr="Gráfico, Gráfico de lin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359386" name="Imagem 21" descr="Gráfico, 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2098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863E1AC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5AD56783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Admita que </w:t>
      </w:r>
      <w:r w:rsidRPr="0015163D">
        <w:rPr>
          <w:rFonts w:ascii="Arial" w:hAnsi="Arial" w:cs="Arial"/>
          <w:position w:val="-10"/>
          <w:sz w:val="20"/>
          <w:szCs w:val="20"/>
        </w:rPr>
        <w:object w:dxaOrig="1620" w:dyaOrig="380" w14:anchorId="34A1BA13">
          <v:shape id="_x0000_i1043" type="#_x0000_t75" style="width:81pt;height:19.2pt" o:ole="">
            <v:imagedata r:id="rId13" o:title=""/>
          </v:shape>
          <o:OLEObject Type="Embed" ProgID="Equation.3" ShapeID="_x0000_i1043" DrawAspect="Content" ObjectID="_1805620468" r:id="rId52"/>
        </w:object>
      </w:r>
      <w:r>
        <w:rPr>
          <w:rFonts w:ascii="Arial" w:hAnsi="Arial" w:cs="Arial"/>
          <w:sz w:val="20"/>
          <w:szCs w:val="20"/>
        </w:rPr>
        <w:t xml:space="preserve"> e </w:t>
      </w:r>
      <w:r w:rsidRPr="0015163D">
        <w:rPr>
          <w:rFonts w:ascii="Arial" w:hAnsi="Arial" w:cs="Arial"/>
          <w:position w:val="-10"/>
          <w:sz w:val="20"/>
          <w:szCs w:val="20"/>
        </w:rPr>
        <w:object w:dxaOrig="920" w:dyaOrig="380" w14:anchorId="3B6C4BB6">
          <v:shape id="_x0000_i1044" type="#_x0000_t75" style="width:46.2pt;height:19.2pt" o:ole="">
            <v:imagedata r:id="rId15" o:title=""/>
          </v:shape>
          <o:OLEObject Type="Embed" ProgID="Equation.3" ShapeID="_x0000_i1044" DrawAspect="Content" ObjectID="_1805620469" r:id="rId53"/>
        </w:object>
      </w:r>
      <w:r>
        <w:rPr>
          <w:rFonts w:ascii="Arial" w:hAnsi="Arial" w:cs="Arial"/>
          <w:sz w:val="20"/>
          <w:szCs w:val="20"/>
        </w:rPr>
        <w:t xml:space="preserve">. Assim, </w:t>
      </w:r>
      <w:r w:rsidRPr="0015163D">
        <w:rPr>
          <w:rFonts w:ascii="Arial" w:hAnsi="Arial" w:cs="Arial"/>
          <w:position w:val="-12"/>
          <w:sz w:val="20"/>
          <w:szCs w:val="20"/>
        </w:rPr>
        <w:object w:dxaOrig="1160" w:dyaOrig="360" w14:anchorId="44A152AB">
          <v:shape id="_x0000_i1045" type="#_x0000_t75" style="width:58.2pt;height:18pt" o:ole="">
            <v:imagedata r:id="rId17" o:title=""/>
          </v:shape>
          <o:OLEObject Type="Embed" ProgID="Equation.3" ShapeID="_x0000_i1045" DrawAspect="Content" ObjectID="_1805620470" r:id="rId54"/>
        </w:object>
      </w:r>
      <w:r>
        <w:rPr>
          <w:rFonts w:ascii="Arial" w:hAnsi="Arial" w:cs="Arial"/>
          <w:sz w:val="20"/>
          <w:szCs w:val="20"/>
        </w:rPr>
        <w:t xml:space="preserve"> define a seguinte progressão:</w:t>
      </w:r>
    </w:p>
    <w:p w14:paraId="47F0F93C" w14:textId="77777777" w:rsidR="002B3CDA" w:rsidRPr="00AB3B37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2965B2D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aritmética de razão = – 8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aritmética de razão = – 6  </w:t>
      </w:r>
    </w:p>
    <w:p w14:paraId="5D3481CC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21A9A">
        <w:rPr>
          <w:rFonts w:ascii="Arial" w:hAnsi="Arial" w:cs="Arial"/>
          <w:b/>
          <w:color w:val="FF0000"/>
          <w:sz w:val="20"/>
          <w:szCs w:val="20"/>
        </w:rPr>
        <w:t>(C)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geométrica  de</w:t>
      </w:r>
      <w:proofErr w:type="gramEnd"/>
      <w:r>
        <w:rPr>
          <w:rFonts w:ascii="Arial" w:hAnsi="Arial" w:cs="Arial"/>
          <w:sz w:val="20"/>
          <w:szCs w:val="20"/>
        </w:rPr>
        <w:t xml:space="preserve"> razão = </w:t>
      </w:r>
      <w:r w:rsidRPr="00AB3B37">
        <w:rPr>
          <w:rFonts w:ascii="Arial" w:hAnsi="Arial" w:cs="Arial"/>
          <w:position w:val="-24"/>
          <w:sz w:val="20"/>
          <w:szCs w:val="20"/>
        </w:rPr>
        <w:object w:dxaOrig="240" w:dyaOrig="620" w14:anchorId="7BED43E2">
          <v:shape id="_x0000_i1046" type="#_x0000_t75" style="width:12pt;height:31.2pt" o:ole="">
            <v:imagedata r:id="rId19" o:title=""/>
          </v:shape>
          <o:OLEObject Type="Embed" ProgID="Equation.3" ShapeID="_x0000_i1046" DrawAspect="Content" ObjectID="_1805620471" r:id="rId55"/>
        </w:object>
      </w:r>
      <w:r>
        <w:rPr>
          <w:rFonts w:ascii="Arial" w:hAnsi="Arial" w:cs="Arial"/>
          <w:sz w:val="20"/>
          <w:szCs w:val="20"/>
        </w:rPr>
        <w:t xml:space="preserve">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D) </w:t>
      </w:r>
      <w:proofErr w:type="gramStart"/>
      <w:r>
        <w:rPr>
          <w:rFonts w:ascii="Arial" w:hAnsi="Arial" w:cs="Arial"/>
          <w:sz w:val="20"/>
          <w:szCs w:val="20"/>
        </w:rPr>
        <w:t>geométrica  de</w:t>
      </w:r>
      <w:proofErr w:type="gramEnd"/>
      <w:r>
        <w:rPr>
          <w:rFonts w:ascii="Arial" w:hAnsi="Arial" w:cs="Arial"/>
          <w:sz w:val="20"/>
          <w:szCs w:val="20"/>
        </w:rPr>
        <w:t xml:space="preserve"> razão = </w:t>
      </w:r>
      <w:r w:rsidRPr="00AB3B37">
        <w:rPr>
          <w:rFonts w:ascii="Arial" w:hAnsi="Arial" w:cs="Arial"/>
          <w:position w:val="-24"/>
          <w:sz w:val="20"/>
          <w:szCs w:val="20"/>
        </w:rPr>
        <w:object w:dxaOrig="240" w:dyaOrig="620" w14:anchorId="5852262B">
          <v:shape id="_x0000_i1047" type="#_x0000_t75" style="width:12pt;height:31.2pt" o:ole="">
            <v:imagedata r:id="rId21" o:title=""/>
          </v:shape>
          <o:OLEObject Type="Embed" ProgID="Equation.3" ShapeID="_x0000_i1047" DrawAspect="Content" ObjectID="_1805620472" r:id="rId56"/>
        </w:object>
      </w:r>
    </w:p>
    <w:p w14:paraId="42644EA5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Como os triângulos são construídos pelos pontos médios, cada perímetro terá valor metade do anterior. Temos:</w:t>
      </w:r>
    </w:p>
    <w:p w14:paraId="1D29F120" w14:textId="77777777" w:rsidR="002B3CDA" w:rsidRPr="00E21A9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6D1422A7" w14:textId="77777777" w:rsidR="002B3CDA" w:rsidRPr="0057466E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Pr="00E21A9A">
        <w:rPr>
          <w:rFonts w:ascii="Arial" w:hAnsi="Arial" w:cs="Arial"/>
          <w:b/>
          <w:color w:val="FF0000"/>
          <w:position w:val="-90"/>
          <w:sz w:val="20"/>
          <w:szCs w:val="20"/>
        </w:rPr>
        <w:object w:dxaOrig="3260" w:dyaOrig="1920" w14:anchorId="628F1D34">
          <v:shape id="_x0000_i1048" type="#_x0000_t75" style="width:160.2pt;height:93.6pt" o:ole="" o:bordertopcolor="this" o:borderleftcolor="this" o:borderbottomcolor="this" o:borderrightcolor="this" filled="t" fillcolor="#daeef3">
            <v:imagedata r:id="rId5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8" DrawAspect="Content" ObjectID="_1805620473" r:id="rId58"/>
        </w:object>
      </w:r>
      <w:r>
        <w:rPr>
          <w:rFonts w:ascii="Arial" w:hAnsi="Arial" w:cs="Arial"/>
          <w:b/>
          <w:color w:val="FF0000"/>
          <w:sz w:val="20"/>
          <w:szCs w:val="20"/>
        </w:rPr>
        <w:t>. Progressão geométrica de razão 1/2.</w:t>
      </w:r>
    </w:p>
    <w:p w14:paraId="38824C31" w14:textId="77777777" w:rsidR="002B3CDA" w:rsidRPr="0015163D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9B1C073" w14:textId="77777777" w:rsidR="002B3CDA" w:rsidRPr="001A6081" w:rsidRDefault="002B3CDA" w:rsidP="002B3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31. </w:t>
      </w:r>
      <w:r w:rsidRPr="001A6081">
        <w:rPr>
          <w:rFonts w:ascii="Arial" w:hAnsi="Arial" w:cs="Arial"/>
          <w:sz w:val="20"/>
          <w:szCs w:val="20"/>
        </w:rPr>
        <w:t xml:space="preserve">O círculo a seguir tem o centro na origem do plano cartesiano </w:t>
      </w:r>
      <w:proofErr w:type="spellStart"/>
      <w:r w:rsidRPr="001A6081">
        <w:rPr>
          <w:rFonts w:ascii="Arial" w:hAnsi="Arial" w:cs="Arial"/>
          <w:sz w:val="20"/>
          <w:szCs w:val="20"/>
        </w:rPr>
        <w:t>xy</w:t>
      </w:r>
      <w:proofErr w:type="spellEnd"/>
      <w:r w:rsidRPr="001A6081">
        <w:rPr>
          <w:rFonts w:ascii="Arial" w:hAnsi="Arial" w:cs="Arial"/>
          <w:sz w:val="20"/>
          <w:szCs w:val="20"/>
        </w:rPr>
        <w:t xml:space="preserve"> e raio igual a 1. Nele, AP</w:t>
      </w:r>
      <w:r>
        <w:rPr>
          <w:rFonts w:ascii="Arial" w:hAnsi="Arial" w:cs="Arial"/>
          <w:sz w:val="20"/>
          <w:szCs w:val="20"/>
        </w:rPr>
        <w:t xml:space="preserve"> </w:t>
      </w:r>
      <w:r w:rsidRPr="001A6081">
        <w:rPr>
          <w:rFonts w:ascii="Arial" w:hAnsi="Arial" w:cs="Arial"/>
          <w:sz w:val="20"/>
          <w:szCs w:val="20"/>
        </w:rPr>
        <w:t>determina um arco de 120°.</w:t>
      </w:r>
    </w:p>
    <w:p w14:paraId="3330F503" w14:textId="6C9E1B28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C11529C" wp14:editId="0DE03000">
                <wp:simplePos x="0" y="0"/>
                <wp:positionH relativeFrom="column">
                  <wp:posOffset>3080385</wp:posOffset>
                </wp:positionH>
                <wp:positionV relativeFrom="paragraph">
                  <wp:posOffset>22860</wp:posOffset>
                </wp:positionV>
                <wp:extent cx="2787650" cy="2196465"/>
                <wp:effectExtent l="13335" t="13335" r="8890" b="9525"/>
                <wp:wrapNone/>
                <wp:docPr id="514472835" name="Caixa de Texto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7650" cy="2196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A0ABF" w14:textId="0718A649" w:rsidR="002B3CDA" w:rsidRDefault="002B3CDA" w:rsidP="002B3CD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D17FA0" wp14:editId="2DFABC5A">
                                  <wp:extent cx="2590800" cy="2095500"/>
                                  <wp:effectExtent l="0" t="0" r="0" b="0"/>
                                  <wp:docPr id="1533140039" name="Imagem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0" cy="2095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1529C" id="Caixa de Texto 29" o:spid="_x0000_s1030" type="#_x0000_t202" style="position:absolute;left:0;text-align:left;margin-left:242.55pt;margin-top:1.8pt;width:219.5pt;height:172.95pt;z-index:2516679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">
                <v:textbox style="mso-fit-shape-to-text:t">
                  <w:txbxContent>
                    <w:p w14:paraId="3F1A0ABF" w14:textId="0718A649" w:rsidR="002B3CDA" w:rsidRDefault="002B3CDA" w:rsidP="002B3CD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BD17FA0" wp14:editId="2DFABC5A">
                            <wp:extent cx="2590800" cy="2095500"/>
                            <wp:effectExtent l="0" t="0" r="0" b="0"/>
                            <wp:docPr id="1533140039" name="Imagem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0" cy="2095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0"/>
          <w:szCs w:val="20"/>
        </w:rPr>
        <w:tab/>
      </w:r>
    </w:p>
    <w:p w14:paraId="78344A08" w14:textId="77777777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 coordenadas de P são:</w:t>
      </w:r>
    </w:p>
    <w:p w14:paraId="0908FBDD" w14:textId="77777777" w:rsidR="002B3CDA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71B68">
        <w:rPr>
          <w:rFonts w:ascii="Arial" w:hAnsi="Arial" w:cs="Arial"/>
          <w:b/>
          <w:color w:val="FF0000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1A6081">
        <w:rPr>
          <w:rFonts w:ascii="Arial" w:hAnsi="Arial" w:cs="Arial"/>
          <w:position w:val="-34"/>
          <w:sz w:val="20"/>
          <w:szCs w:val="20"/>
        </w:rPr>
        <w:object w:dxaOrig="1100" w:dyaOrig="800" w14:anchorId="27604F13">
          <v:shape id="_x0000_i1049" type="#_x0000_t75" style="width:55.2pt;height:40.2pt" o:ole="">
            <v:imagedata r:id="rId25" o:title=""/>
          </v:shape>
          <o:OLEObject Type="Embed" ProgID="Equation.3" ShapeID="_x0000_i1049" DrawAspect="Content" ObjectID="_1805620474" r:id="rId61"/>
        </w:object>
      </w:r>
      <w:r>
        <w:rPr>
          <w:rFonts w:ascii="Arial" w:hAnsi="Arial" w:cs="Arial"/>
          <w:sz w:val="20"/>
          <w:szCs w:val="20"/>
        </w:rPr>
        <w:t xml:space="preserve">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1A6081">
        <w:rPr>
          <w:rFonts w:ascii="Arial" w:hAnsi="Arial" w:cs="Arial"/>
          <w:position w:val="-34"/>
          <w:sz w:val="20"/>
          <w:szCs w:val="20"/>
        </w:rPr>
        <w:object w:dxaOrig="1120" w:dyaOrig="800" w14:anchorId="34C6570E">
          <v:shape id="_x0000_i1050" type="#_x0000_t75" style="width:55.8pt;height:40.2pt" o:ole="">
            <v:imagedata r:id="rId27" o:title=""/>
          </v:shape>
          <o:OLEObject Type="Embed" ProgID="Equation.3" ShapeID="_x0000_i1050" DrawAspect="Content" ObjectID="_1805620475" r:id="rId62"/>
        </w:object>
      </w:r>
      <w:r>
        <w:rPr>
          <w:rFonts w:ascii="Arial" w:hAnsi="Arial" w:cs="Arial"/>
          <w:sz w:val="20"/>
          <w:szCs w:val="20"/>
        </w:rPr>
        <w:t xml:space="preserve">                 </w:t>
      </w:r>
    </w:p>
    <w:p w14:paraId="38B2F094" w14:textId="77777777" w:rsidR="002B3CDA" w:rsidRPr="00B16DC4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(C) </w:t>
      </w:r>
      <w:r w:rsidRPr="001A6081">
        <w:rPr>
          <w:rFonts w:ascii="Arial" w:hAnsi="Arial" w:cs="Arial"/>
          <w:position w:val="-34"/>
          <w:sz w:val="20"/>
          <w:szCs w:val="20"/>
        </w:rPr>
        <w:object w:dxaOrig="1100" w:dyaOrig="800" w14:anchorId="3806950B">
          <v:shape id="_x0000_i1051" type="#_x0000_t75" style="width:55.2pt;height:40.2pt" o:ole="">
            <v:imagedata r:id="rId29" o:title=""/>
          </v:shape>
          <o:OLEObject Type="Embed" ProgID="Equation.3" ShapeID="_x0000_i1051" DrawAspect="Content" ObjectID="_1805620476" r:id="rId63"/>
        </w:object>
      </w:r>
      <w:r>
        <w:rPr>
          <w:rFonts w:ascii="Arial" w:hAnsi="Arial" w:cs="Arial"/>
          <w:sz w:val="20"/>
          <w:szCs w:val="20"/>
        </w:rPr>
        <w:t xml:space="preserve">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D) </w:t>
      </w:r>
      <w:r w:rsidRPr="001A6081">
        <w:rPr>
          <w:rFonts w:ascii="Arial" w:hAnsi="Arial" w:cs="Arial"/>
          <w:position w:val="-34"/>
          <w:sz w:val="20"/>
          <w:szCs w:val="20"/>
        </w:rPr>
        <w:object w:dxaOrig="1120" w:dyaOrig="800" w14:anchorId="6F90A27B">
          <v:shape id="_x0000_i1052" type="#_x0000_t75" style="width:55.8pt;height:40.2pt" o:ole="">
            <v:imagedata r:id="rId31" o:title=""/>
          </v:shape>
          <o:OLEObject Type="Embed" ProgID="Equation.3" ShapeID="_x0000_i1052" DrawAspect="Content" ObjectID="_1805620477" r:id="rId64"/>
        </w:object>
      </w:r>
      <w:r>
        <w:rPr>
          <w:rFonts w:ascii="Arial" w:hAnsi="Arial" w:cs="Arial"/>
          <w:sz w:val="20"/>
          <w:szCs w:val="20"/>
        </w:rPr>
        <w:t xml:space="preserve">                           </w:t>
      </w:r>
    </w:p>
    <w:p w14:paraId="43C42672" w14:textId="77777777" w:rsidR="002B3CDA" w:rsidRPr="00871B68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5703C498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Calculando os valores, temos:</w:t>
      </w:r>
    </w:p>
    <w:p w14:paraId="4699EB9C" w14:textId="77777777" w:rsidR="002B3CDA" w:rsidRPr="00E21A9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19F0AB32" w14:textId="77777777" w:rsidR="002B3CDA" w:rsidRPr="00B16DC4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Pr="00871B68">
        <w:rPr>
          <w:rFonts w:ascii="Arial" w:hAnsi="Arial" w:cs="Arial"/>
          <w:b/>
          <w:color w:val="FF0000"/>
          <w:position w:val="-62"/>
          <w:sz w:val="20"/>
          <w:szCs w:val="20"/>
        </w:rPr>
        <w:object w:dxaOrig="3500" w:dyaOrig="1359" w14:anchorId="1AB64092">
          <v:shape id="_x0000_i1053" type="#_x0000_t75" style="width:172.2pt;height:66pt" o:ole="" o:bordertopcolor="this" o:borderleftcolor="this" o:borderbottomcolor="this" o:borderrightcolor="this" filled="t" fillcolor="#daeef3">
            <v:imagedata r:id="rId6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3" DrawAspect="Content" ObjectID="_1805620478" r:id="rId66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            </w:t>
      </w:r>
    </w:p>
    <w:p w14:paraId="40E469BE" w14:textId="77777777" w:rsidR="002B3CDA" w:rsidRPr="00B16DC4" w:rsidRDefault="002B3CDA" w:rsidP="002B3CDA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</w:t>
      </w:r>
    </w:p>
    <w:p w14:paraId="15B969EE" w14:textId="77777777" w:rsidR="002B3CDA" w:rsidRPr="00871B68" w:rsidRDefault="002B3CDA" w:rsidP="002B3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32. </w:t>
      </w:r>
      <w:r w:rsidRPr="00871B68">
        <w:rPr>
          <w:rFonts w:ascii="Arial" w:hAnsi="Arial" w:cs="Arial"/>
          <w:sz w:val="20"/>
          <w:szCs w:val="20"/>
        </w:rPr>
        <w:t>Um homem com apenas R$ 20,00 comprou coco e abacaxi em uma feira. A unidade do coco</w:t>
      </w:r>
      <w:r>
        <w:rPr>
          <w:rFonts w:ascii="Arial" w:hAnsi="Arial" w:cs="Arial"/>
          <w:sz w:val="20"/>
          <w:szCs w:val="20"/>
        </w:rPr>
        <w:t xml:space="preserve"> </w:t>
      </w:r>
      <w:r w:rsidRPr="00871B68">
        <w:rPr>
          <w:rFonts w:ascii="Arial" w:hAnsi="Arial" w:cs="Arial"/>
          <w:sz w:val="20"/>
          <w:szCs w:val="20"/>
        </w:rPr>
        <w:t>custou R$ 2,00 e a do abacaxi, R$ 4,00.</w:t>
      </w:r>
      <w:r>
        <w:rPr>
          <w:rFonts w:ascii="Arial" w:hAnsi="Arial" w:cs="Arial"/>
          <w:sz w:val="20"/>
          <w:szCs w:val="20"/>
        </w:rPr>
        <w:t xml:space="preserve"> </w:t>
      </w:r>
      <w:r w:rsidRPr="00871B68">
        <w:rPr>
          <w:rFonts w:ascii="Arial" w:hAnsi="Arial" w:cs="Arial"/>
          <w:sz w:val="20"/>
          <w:szCs w:val="20"/>
        </w:rPr>
        <w:t>Com o dinheiro que possuía</w:t>
      </w:r>
      <w:r>
        <w:rPr>
          <w:rFonts w:ascii="Arial" w:hAnsi="Arial" w:cs="Arial"/>
          <w:sz w:val="20"/>
          <w:szCs w:val="20"/>
        </w:rPr>
        <w:t>,</w:t>
      </w:r>
      <w:r w:rsidRPr="00871B68">
        <w:rPr>
          <w:rFonts w:ascii="Arial" w:hAnsi="Arial" w:cs="Arial"/>
          <w:sz w:val="20"/>
          <w:szCs w:val="20"/>
        </w:rPr>
        <w:t xml:space="preserve"> a maior quantidade dessas frutas que ele pode ter comprado é:</w:t>
      </w:r>
    </w:p>
    <w:p w14:paraId="05218304" w14:textId="77777777" w:rsidR="002B3CDA" w:rsidRPr="00871B68" w:rsidRDefault="002B3CDA" w:rsidP="002B3CDA">
      <w:pPr>
        <w:rPr>
          <w:rFonts w:ascii="Arial" w:hAnsi="Arial" w:cs="Arial"/>
          <w:sz w:val="6"/>
          <w:szCs w:val="6"/>
        </w:rPr>
      </w:pPr>
    </w:p>
    <w:p w14:paraId="71ABE2BA" w14:textId="77777777" w:rsidR="002B3CDA" w:rsidRPr="00871B68" w:rsidRDefault="002B3CDA" w:rsidP="002B3CDA">
      <w:pPr>
        <w:rPr>
          <w:rFonts w:ascii="Arial" w:hAnsi="Arial" w:cs="Arial"/>
          <w:sz w:val="20"/>
          <w:szCs w:val="20"/>
        </w:rPr>
      </w:pPr>
      <w:r w:rsidRPr="00871B68">
        <w:rPr>
          <w:rFonts w:ascii="Arial" w:hAnsi="Arial" w:cs="Arial"/>
          <w:b/>
          <w:color w:val="FF0000"/>
          <w:sz w:val="20"/>
          <w:szCs w:val="20"/>
        </w:rPr>
        <w:lastRenderedPageBreak/>
        <w:t>(A)</w:t>
      </w:r>
      <w:r w:rsidRPr="00871B68">
        <w:rPr>
          <w:rFonts w:ascii="Arial" w:hAnsi="Arial" w:cs="Arial"/>
          <w:sz w:val="20"/>
          <w:szCs w:val="20"/>
        </w:rPr>
        <w:t xml:space="preserve"> 9</w:t>
      </w:r>
      <w:r>
        <w:rPr>
          <w:rFonts w:ascii="Arial" w:hAnsi="Arial" w:cs="Arial"/>
          <w:sz w:val="20"/>
          <w:szCs w:val="20"/>
        </w:rPr>
        <w:t xml:space="preserve">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871B68">
        <w:rPr>
          <w:rFonts w:ascii="Arial" w:hAnsi="Arial" w:cs="Arial"/>
          <w:sz w:val="20"/>
          <w:szCs w:val="20"/>
        </w:rPr>
        <w:t>(</w:t>
      </w:r>
      <w:proofErr w:type="gramEnd"/>
      <w:r w:rsidRPr="00871B68">
        <w:rPr>
          <w:rFonts w:ascii="Arial" w:hAnsi="Arial" w:cs="Arial"/>
          <w:sz w:val="20"/>
          <w:szCs w:val="20"/>
        </w:rPr>
        <w:t>B) 8</w:t>
      </w:r>
      <w:r>
        <w:rPr>
          <w:rFonts w:ascii="Arial" w:hAnsi="Arial" w:cs="Arial"/>
          <w:sz w:val="20"/>
          <w:szCs w:val="20"/>
        </w:rPr>
        <w:t xml:space="preserve">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871B68">
        <w:rPr>
          <w:rFonts w:ascii="Arial" w:hAnsi="Arial" w:cs="Arial"/>
          <w:sz w:val="20"/>
          <w:szCs w:val="20"/>
        </w:rPr>
        <w:t>(</w:t>
      </w:r>
      <w:proofErr w:type="gramEnd"/>
      <w:r w:rsidRPr="00871B68">
        <w:rPr>
          <w:rFonts w:ascii="Arial" w:hAnsi="Arial" w:cs="Arial"/>
          <w:sz w:val="20"/>
          <w:szCs w:val="20"/>
        </w:rPr>
        <w:t>C) 7</w:t>
      </w:r>
      <w:r>
        <w:rPr>
          <w:rFonts w:ascii="Arial" w:hAnsi="Arial" w:cs="Arial"/>
          <w:sz w:val="20"/>
          <w:szCs w:val="20"/>
        </w:rPr>
        <w:t xml:space="preserve">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871B68">
        <w:rPr>
          <w:rFonts w:ascii="Arial" w:hAnsi="Arial" w:cs="Arial"/>
          <w:sz w:val="20"/>
          <w:szCs w:val="20"/>
        </w:rPr>
        <w:t>(</w:t>
      </w:r>
      <w:proofErr w:type="gramEnd"/>
      <w:r w:rsidRPr="00871B68">
        <w:rPr>
          <w:rFonts w:ascii="Arial" w:hAnsi="Arial" w:cs="Arial"/>
          <w:sz w:val="20"/>
          <w:szCs w:val="20"/>
        </w:rPr>
        <w:t>D) 6</w:t>
      </w:r>
    </w:p>
    <w:p w14:paraId="6A25F533" w14:textId="77777777" w:rsidR="002B3CDA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4D3C9AA4" w14:textId="77777777" w:rsidR="002B3CDA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Considerando </w:t>
      </w:r>
      <w:r>
        <w:rPr>
          <w:rFonts w:ascii="Arial" w:hAnsi="Arial" w:cs="Arial"/>
          <w:b/>
          <w:color w:val="FF0000"/>
          <w:sz w:val="20"/>
          <w:szCs w:val="20"/>
          <w:u w:val="single"/>
        </w:rPr>
        <w:t>x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o número de cocos e </w:t>
      </w:r>
      <w:r>
        <w:rPr>
          <w:rFonts w:ascii="Arial" w:hAnsi="Arial" w:cs="Arial"/>
          <w:b/>
          <w:color w:val="FF0000"/>
          <w:sz w:val="20"/>
          <w:szCs w:val="20"/>
          <w:u w:val="single"/>
        </w:rPr>
        <w:t>y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o número de abacaxis, temos: </w:t>
      </w:r>
    </w:p>
    <w:p w14:paraId="29055BBF" w14:textId="77777777" w:rsidR="002B3CDA" w:rsidRPr="00115C34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6"/>
          <w:szCs w:val="6"/>
        </w:rPr>
      </w:pPr>
    </w:p>
    <w:p w14:paraId="4D9D83E1" w14:textId="77777777" w:rsidR="002B3CDA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2x + 4y = 20 ou x + 2y = 10. Analisando as possibilidades, temos: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"/>
        <w:gridCol w:w="350"/>
        <w:gridCol w:w="667"/>
      </w:tblGrid>
      <w:tr w:rsidR="002B3CDA" w:rsidRPr="00513483" w14:paraId="738F10A5" w14:textId="77777777" w:rsidTr="00F1727C">
        <w:trPr>
          <w:jc w:val="center"/>
        </w:trPr>
        <w:tc>
          <w:tcPr>
            <w:tcW w:w="0" w:type="auto"/>
            <w:shd w:val="clear" w:color="auto" w:fill="auto"/>
          </w:tcPr>
          <w:p w14:paraId="2ED9323F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13483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0" w:type="auto"/>
            <w:shd w:val="clear" w:color="auto" w:fill="auto"/>
          </w:tcPr>
          <w:p w14:paraId="5D6956C1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13483">
              <w:rPr>
                <w:rFonts w:ascii="Arial" w:hAnsi="Arial" w:cs="Arial"/>
                <w:b/>
                <w:sz w:val="20"/>
                <w:szCs w:val="20"/>
              </w:rPr>
              <w:t>y</w:t>
            </w:r>
          </w:p>
        </w:tc>
        <w:tc>
          <w:tcPr>
            <w:tcW w:w="0" w:type="auto"/>
            <w:shd w:val="clear" w:color="auto" w:fill="auto"/>
          </w:tcPr>
          <w:p w14:paraId="2D3208F9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13483">
              <w:rPr>
                <w:rFonts w:ascii="Arial" w:hAnsi="Arial" w:cs="Arial"/>
                <w:b/>
                <w:sz w:val="20"/>
                <w:szCs w:val="20"/>
              </w:rPr>
              <w:t xml:space="preserve">x + y </w:t>
            </w:r>
          </w:p>
        </w:tc>
      </w:tr>
      <w:tr w:rsidR="002B3CDA" w:rsidRPr="00513483" w14:paraId="062C50A1" w14:textId="77777777" w:rsidTr="00F1727C">
        <w:trPr>
          <w:jc w:val="center"/>
        </w:trPr>
        <w:tc>
          <w:tcPr>
            <w:tcW w:w="0" w:type="auto"/>
            <w:shd w:val="clear" w:color="auto" w:fill="auto"/>
          </w:tcPr>
          <w:p w14:paraId="527E8220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5A52ECF3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3A5912A0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6</w:t>
            </w:r>
          </w:p>
        </w:tc>
      </w:tr>
      <w:tr w:rsidR="002B3CDA" w:rsidRPr="00513483" w14:paraId="4AE8868A" w14:textId="77777777" w:rsidTr="00F1727C">
        <w:trPr>
          <w:jc w:val="center"/>
        </w:trPr>
        <w:tc>
          <w:tcPr>
            <w:tcW w:w="0" w:type="auto"/>
            <w:shd w:val="clear" w:color="auto" w:fill="auto"/>
          </w:tcPr>
          <w:p w14:paraId="6D1DF56B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315D0E45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59F94568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7</w:t>
            </w:r>
          </w:p>
        </w:tc>
      </w:tr>
      <w:tr w:rsidR="002B3CDA" w:rsidRPr="00513483" w14:paraId="2AE7BFA9" w14:textId="77777777" w:rsidTr="00F1727C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57E3B37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6B29A13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CCDB6B9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8</w:t>
            </w:r>
          </w:p>
        </w:tc>
      </w:tr>
      <w:tr w:rsidR="002B3CDA" w:rsidRPr="00513483" w14:paraId="3A545ADB" w14:textId="77777777" w:rsidTr="00F1727C">
        <w:trPr>
          <w:jc w:val="center"/>
        </w:trPr>
        <w:tc>
          <w:tcPr>
            <w:tcW w:w="0" w:type="auto"/>
            <w:shd w:val="clear" w:color="auto" w:fill="FFFF00"/>
          </w:tcPr>
          <w:p w14:paraId="17B071F7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8</w:t>
            </w:r>
          </w:p>
        </w:tc>
        <w:tc>
          <w:tcPr>
            <w:tcW w:w="0" w:type="auto"/>
            <w:shd w:val="clear" w:color="auto" w:fill="FFFF00"/>
          </w:tcPr>
          <w:p w14:paraId="6710D3B7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1</w:t>
            </w:r>
          </w:p>
        </w:tc>
        <w:tc>
          <w:tcPr>
            <w:tcW w:w="0" w:type="auto"/>
            <w:shd w:val="clear" w:color="auto" w:fill="FFFF00"/>
          </w:tcPr>
          <w:p w14:paraId="0B96FC29" w14:textId="77777777" w:rsidR="002B3CDA" w:rsidRPr="00513483" w:rsidRDefault="002B3CDA" w:rsidP="00F172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  <w:r w:rsidRPr="00513483">
              <w:rPr>
                <w:rFonts w:ascii="Arial" w:hAnsi="Arial" w:cs="Arial"/>
                <w:b/>
                <w:color w:val="FF0000"/>
              </w:rPr>
              <w:t>9</w:t>
            </w:r>
          </w:p>
        </w:tc>
      </w:tr>
    </w:tbl>
    <w:p w14:paraId="512E529B" w14:textId="77777777" w:rsidR="002B3CDA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</w:p>
    <w:p w14:paraId="7923F659" w14:textId="77777777" w:rsidR="002B3CDA" w:rsidRDefault="002B3CDA" w:rsidP="002B3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</w:t>
      </w:r>
      <w:r w:rsidRPr="00115C34">
        <w:rPr>
          <w:rFonts w:ascii="Arial" w:hAnsi="Arial" w:cs="Arial"/>
          <w:sz w:val="20"/>
          <w:szCs w:val="20"/>
        </w:rPr>
        <w:t>Seis times de futebol disputaram um torneio no qual cada time jogou apenas uma vez</w:t>
      </w:r>
      <w:r>
        <w:rPr>
          <w:rFonts w:ascii="Arial" w:hAnsi="Arial" w:cs="Arial"/>
          <w:sz w:val="20"/>
          <w:szCs w:val="20"/>
        </w:rPr>
        <w:t xml:space="preserve"> </w:t>
      </w:r>
      <w:r w:rsidRPr="00115C34">
        <w:rPr>
          <w:rFonts w:ascii="Arial" w:hAnsi="Arial" w:cs="Arial"/>
          <w:sz w:val="20"/>
          <w:szCs w:val="20"/>
        </w:rPr>
        <w:t xml:space="preserve">contra cada adversário. A regra de pontuação consistia em marcar 0 </w:t>
      </w:r>
      <w:proofErr w:type="spellStart"/>
      <w:r w:rsidRPr="00115C34">
        <w:rPr>
          <w:rFonts w:ascii="Arial" w:hAnsi="Arial" w:cs="Arial"/>
          <w:sz w:val="20"/>
          <w:szCs w:val="20"/>
        </w:rPr>
        <w:t>ponto</w:t>
      </w:r>
      <w:proofErr w:type="spellEnd"/>
      <w:r w:rsidRPr="00115C34">
        <w:rPr>
          <w:rFonts w:ascii="Arial" w:hAnsi="Arial" w:cs="Arial"/>
          <w:sz w:val="20"/>
          <w:szCs w:val="20"/>
        </w:rPr>
        <w:t xml:space="preserve"> para o </w:t>
      </w:r>
      <w:proofErr w:type="gramStart"/>
      <w:r w:rsidRPr="00115C34">
        <w:rPr>
          <w:rFonts w:ascii="Arial" w:hAnsi="Arial" w:cs="Arial"/>
          <w:sz w:val="20"/>
          <w:szCs w:val="20"/>
        </w:rPr>
        <w:t xml:space="preserve">time </w:t>
      </w:r>
      <w:r>
        <w:rPr>
          <w:rFonts w:ascii="Arial" w:hAnsi="Arial" w:cs="Arial"/>
          <w:sz w:val="20"/>
          <w:szCs w:val="20"/>
        </w:rPr>
        <w:t xml:space="preserve"> </w:t>
      </w:r>
      <w:r w:rsidRPr="00115C34">
        <w:rPr>
          <w:rFonts w:ascii="Arial" w:hAnsi="Arial" w:cs="Arial"/>
          <w:sz w:val="20"/>
          <w:szCs w:val="20"/>
        </w:rPr>
        <w:t>perdedor</w:t>
      </w:r>
      <w:proofErr w:type="gramEnd"/>
      <w:r w:rsidRPr="00115C34">
        <w:rPr>
          <w:rFonts w:ascii="Arial" w:hAnsi="Arial" w:cs="Arial"/>
          <w:sz w:val="20"/>
          <w:szCs w:val="20"/>
        </w:rPr>
        <w:t>, 3 pontos para o vencedor e, no caso de empate, 1 ponto para cada time. A</w:t>
      </w:r>
      <w:r>
        <w:rPr>
          <w:rFonts w:ascii="Arial" w:hAnsi="Arial" w:cs="Arial"/>
          <w:sz w:val="20"/>
          <w:szCs w:val="20"/>
        </w:rPr>
        <w:t xml:space="preserve"> </w:t>
      </w:r>
      <w:r w:rsidRPr="00115C34">
        <w:rPr>
          <w:rFonts w:ascii="Arial" w:hAnsi="Arial" w:cs="Arial"/>
          <w:sz w:val="20"/>
          <w:szCs w:val="20"/>
        </w:rPr>
        <w:t>tabela mostra a pontuação final do torneio.</w:t>
      </w:r>
    </w:p>
    <w:p w14:paraId="73AE9FB4" w14:textId="77777777" w:rsidR="002B3CDA" w:rsidRPr="00387CBB" w:rsidRDefault="002B3CDA" w:rsidP="002B3CDA">
      <w:pPr>
        <w:rPr>
          <w:rFonts w:ascii="Arial" w:hAnsi="Arial" w:cs="Arial"/>
          <w:sz w:val="6"/>
          <w:szCs w:val="6"/>
        </w:rPr>
      </w:pPr>
    </w:p>
    <w:p w14:paraId="0D31A179" w14:textId="77777777" w:rsidR="002B3CDA" w:rsidRPr="00115C34" w:rsidRDefault="002B3CDA" w:rsidP="002B3CDA">
      <w:pPr>
        <w:rPr>
          <w:rFonts w:ascii="Arial" w:hAnsi="Arial" w:cs="Arial"/>
          <w:sz w:val="4"/>
          <w:szCs w:val="4"/>
        </w:rPr>
      </w:pPr>
    </w:p>
    <w:p w14:paraId="440C53C8" w14:textId="366C02B6" w:rsidR="002B3CDA" w:rsidRPr="00115C34" w:rsidRDefault="002B3CDA" w:rsidP="002B3CD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CD7EC7E" wp14:editId="187E633C">
            <wp:extent cx="3429000" cy="704850"/>
            <wp:effectExtent l="0" t="0" r="0" b="0"/>
            <wp:docPr id="1265707403" name="Imagem 20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707403" name="Imagem 20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6FBAC" w14:textId="77777777" w:rsidR="002B3CDA" w:rsidRPr="00E0669F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6"/>
          <w:szCs w:val="6"/>
        </w:rPr>
      </w:pPr>
    </w:p>
    <w:p w14:paraId="4921AB0F" w14:textId="77777777" w:rsidR="002B3CDA" w:rsidRPr="00115C34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BAC336B" w14:textId="77777777" w:rsidR="002B3CDA" w:rsidRPr="00115C34" w:rsidRDefault="002B3CDA" w:rsidP="002B3CDA">
      <w:pPr>
        <w:rPr>
          <w:rFonts w:ascii="Arial" w:hAnsi="Arial" w:cs="Arial"/>
          <w:sz w:val="20"/>
          <w:szCs w:val="20"/>
        </w:rPr>
      </w:pPr>
      <w:r w:rsidRPr="00115C34">
        <w:rPr>
          <w:rFonts w:ascii="Arial" w:hAnsi="Arial" w:cs="Arial"/>
          <w:sz w:val="20"/>
          <w:szCs w:val="20"/>
        </w:rPr>
        <w:t>O número de empates nesse torneio foi igual a:</w:t>
      </w:r>
    </w:p>
    <w:p w14:paraId="083D68F7" w14:textId="77777777" w:rsidR="002B3CDA" w:rsidRPr="00115C34" w:rsidRDefault="002B3CDA" w:rsidP="002B3CDA">
      <w:pPr>
        <w:rPr>
          <w:rFonts w:ascii="Arial" w:hAnsi="Arial" w:cs="Arial"/>
          <w:sz w:val="6"/>
          <w:szCs w:val="6"/>
        </w:rPr>
      </w:pPr>
    </w:p>
    <w:p w14:paraId="36F07E15" w14:textId="77777777" w:rsidR="002B3CDA" w:rsidRPr="00115C34" w:rsidRDefault="002B3CDA" w:rsidP="002B3CDA">
      <w:pPr>
        <w:rPr>
          <w:rFonts w:ascii="Arial" w:hAnsi="Arial" w:cs="Arial"/>
          <w:sz w:val="20"/>
          <w:szCs w:val="20"/>
        </w:rPr>
      </w:pPr>
      <w:r w:rsidRPr="00115C34">
        <w:rPr>
          <w:rFonts w:ascii="Arial" w:hAnsi="Arial" w:cs="Arial"/>
          <w:sz w:val="20"/>
          <w:szCs w:val="20"/>
        </w:rPr>
        <w:t>(A) 4</w:t>
      </w:r>
      <w:r>
        <w:rPr>
          <w:rFonts w:ascii="Arial" w:hAnsi="Arial" w:cs="Arial"/>
          <w:sz w:val="20"/>
          <w:szCs w:val="20"/>
        </w:rPr>
        <w:t xml:space="preserve">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15C34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115C34">
        <w:rPr>
          <w:rFonts w:ascii="Arial" w:hAnsi="Arial" w:cs="Arial"/>
          <w:b/>
          <w:color w:val="FF0000"/>
          <w:sz w:val="20"/>
          <w:szCs w:val="20"/>
        </w:rPr>
        <w:t>B)</w:t>
      </w:r>
      <w:r w:rsidRPr="00115C34">
        <w:rPr>
          <w:rFonts w:ascii="Arial" w:hAnsi="Arial" w:cs="Arial"/>
          <w:sz w:val="20"/>
          <w:szCs w:val="20"/>
        </w:rPr>
        <w:t xml:space="preserve"> 5</w:t>
      </w:r>
      <w:r>
        <w:rPr>
          <w:rFonts w:ascii="Arial" w:hAnsi="Arial" w:cs="Arial"/>
          <w:sz w:val="20"/>
          <w:szCs w:val="20"/>
        </w:rPr>
        <w:t xml:space="preserve">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15C34">
        <w:rPr>
          <w:rFonts w:ascii="Arial" w:hAnsi="Arial" w:cs="Arial"/>
          <w:sz w:val="20"/>
          <w:szCs w:val="20"/>
        </w:rPr>
        <w:t>(</w:t>
      </w:r>
      <w:proofErr w:type="gramEnd"/>
      <w:r w:rsidRPr="00115C34">
        <w:rPr>
          <w:rFonts w:ascii="Arial" w:hAnsi="Arial" w:cs="Arial"/>
          <w:sz w:val="20"/>
          <w:szCs w:val="20"/>
        </w:rPr>
        <w:t>C) 6</w:t>
      </w:r>
      <w:r>
        <w:rPr>
          <w:rFonts w:ascii="Arial" w:hAnsi="Arial" w:cs="Arial"/>
          <w:sz w:val="20"/>
          <w:szCs w:val="20"/>
        </w:rPr>
        <w:t xml:space="preserve">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15C34">
        <w:rPr>
          <w:rFonts w:ascii="Arial" w:hAnsi="Arial" w:cs="Arial"/>
          <w:sz w:val="20"/>
          <w:szCs w:val="20"/>
        </w:rPr>
        <w:t>(</w:t>
      </w:r>
      <w:proofErr w:type="gramEnd"/>
      <w:r w:rsidRPr="00115C34">
        <w:rPr>
          <w:rFonts w:ascii="Arial" w:hAnsi="Arial" w:cs="Arial"/>
          <w:sz w:val="20"/>
          <w:szCs w:val="20"/>
        </w:rPr>
        <w:t>D) 7</w:t>
      </w:r>
    </w:p>
    <w:p w14:paraId="4321C7DE" w14:textId="77777777" w:rsidR="002B3CDA" w:rsidRPr="00115C34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01FD5A22" w14:textId="77777777" w:rsidR="002B3CDA" w:rsidRPr="00513483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6F776C97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O total de partidas foi (6 x 5) ÷ 2 = 15. O total de pontos é: 9 + 6 + 4 + 2 + 6 + 13 = 40</w:t>
      </w:r>
      <w:r>
        <w:rPr>
          <w:rFonts w:ascii="Arial" w:hAnsi="Arial" w:cs="Arial"/>
          <w:sz w:val="20"/>
          <w:szCs w:val="20"/>
        </w:rPr>
        <w:t xml:space="preserve"> </w:t>
      </w:r>
    </w:p>
    <w:p w14:paraId="538DDD6F" w14:textId="77777777" w:rsidR="002B3CDA" w:rsidRPr="00387CBB" w:rsidRDefault="002B3CDA" w:rsidP="002B3CDA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474D08E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Se nas 15 partidas não ocorressem empates o total de pontos possíveis seria 15 x 3 = 45. </w:t>
      </w:r>
    </w:p>
    <w:p w14:paraId="10719A46" w14:textId="77777777" w:rsidR="002B3CDA" w:rsidRPr="00387CBB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1383C3A" w14:textId="77777777" w:rsidR="002B3CDA" w:rsidRPr="00E0669F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  <w:r>
        <w:rPr>
          <w:rFonts w:ascii="Arial" w:hAnsi="Arial" w:cs="Arial"/>
          <w:b/>
          <w:color w:val="FF0000"/>
          <w:sz w:val="20"/>
          <w:szCs w:val="20"/>
        </w:rPr>
        <w:t>Logo, houve 45 – 40 = 5 empates.</w:t>
      </w:r>
    </w:p>
    <w:p w14:paraId="156B843E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8BD0C13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7850EAA" w14:textId="4F78D9BB" w:rsidR="002B3CDA" w:rsidRPr="00513483" w:rsidRDefault="002B3CDA" w:rsidP="002B3CDA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2F9AE2CB" wp14:editId="0AD6048A">
                <wp:simplePos x="0" y="0"/>
                <wp:positionH relativeFrom="column">
                  <wp:posOffset>4416425</wp:posOffset>
                </wp:positionH>
                <wp:positionV relativeFrom="paragraph">
                  <wp:posOffset>398145</wp:posOffset>
                </wp:positionV>
                <wp:extent cx="1706880" cy="1615440"/>
                <wp:effectExtent l="6350" t="7620" r="10795" b="5715"/>
                <wp:wrapTight wrapText="bothSides">
                  <wp:wrapPolygon edited="0">
                    <wp:start x="-96" y="-102"/>
                    <wp:lineTo x="-96" y="21600"/>
                    <wp:lineTo x="21696" y="21600"/>
                    <wp:lineTo x="21696" y="-102"/>
                    <wp:lineTo x="-96" y="-102"/>
                  </wp:wrapPolygon>
                </wp:wrapTight>
                <wp:docPr id="1020863319" name="Caixa de Text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161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202F1" w14:textId="1D581205" w:rsidR="002B3CDA" w:rsidRDefault="002B3CDA" w:rsidP="002B3CD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1B1142" wp14:editId="394B6B17">
                                  <wp:extent cx="1514475" cy="1514475"/>
                                  <wp:effectExtent l="0" t="0" r="9525" b="9525"/>
                                  <wp:docPr id="1103118468" name="Imagem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14475" cy="1514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9AE2CB" id="Caixa de Texto 27" o:spid="_x0000_s1031" type="#_x0000_t202" style="position:absolute;left:0;text-align:left;margin-left:347.75pt;margin-top:31.35pt;width:134.4pt;height:127.2pt;z-index:-251647488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">
                <v:textbox style="mso-fit-shape-to-text:t">
                  <w:txbxContent>
                    <w:p w14:paraId="5A7202F1" w14:textId="1D581205" w:rsidR="002B3CDA" w:rsidRDefault="002B3CDA" w:rsidP="002B3CDA">
                      <w:r>
                        <w:rPr>
                          <w:noProof/>
                        </w:rPr>
                        <w:drawing>
                          <wp:inline distT="0" distB="0" distL="0" distR="0" wp14:anchorId="651B1142" wp14:editId="394B6B17">
                            <wp:extent cx="1514475" cy="1514475"/>
                            <wp:effectExtent l="0" t="0" r="9525" b="9525"/>
                            <wp:docPr id="1103118468" name="Imagem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14475" cy="1514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</w:rPr>
        <w:t xml:space="preserve">Questão 34. </w:t>
      </w:r>
      <w:r w:rsidRPr="00513483">
        <w:rPr>
          <w:rFonts w:ascii="Arial" w:hAnsi="Arial" w:cs="Arial"/>
          <w:sz w:val="20"/>
          <w:szCs w:val="20"/>
        </w:rPr>
        <w:t xml:space="preserve">O </w:t>
      </w:r>
      <w:proofErr w:type="spellStart"/>
      <w:r w:rsidRPr="00513483">
        <w:rPr>
          <w:rFonts w:ascii="Arial" w:hAnsi="Arial" w:cs="Arial"/>
          <w:sz w:val="20"/>
          <w:szCs w:val="20"/>
        </w:rPr>
        <w:t>Tangram</w:t>
      </w:r>
      <w:proofErr w:type="spellEnd"/>
      <w:r w:rsidRPr="00513483">
        <w:rPr>
          <w:rFonts w:ascii="Arial" w:hAnsi="Arial" w:cs="Arial"/>
          <w:sz w:val="20"/>
          <w:szCs w:val="20"/>
        </w:rPr>
        <w:t xml:space="preserve"> é um quebra-cabeça chinês que con</w:t>
      </w:r>
      <w:r>
        <w:rPr>
          <w:rFonts w:ascii="Arial" w:hAnsi="Arial" w:cs="Arial"/>
          <w:sz w:val="20"/>
          <w:szCs w:val="20"/>
        </w:rPr>
        <w:t xml:space="preserve">tém sete peças: um quadrado, um </w:t>
      </w:r>
      <w:proofErr w:type="gramStart"/>
      <w:r w:rsidRPr="00513483">
        <w:rPr>
          <w:rFonts w:ascii="Arial" w:hAnsi="Arial" w:cs="Arial"/>
          <w:sz w:val="20"/>
          <w:szCs w:val="20"/>
        </w:rPr>
        <w:t xml:space="preserve">paralelogramo 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e</w:t>
      </w:r>
      <w:proofErr w:type="gramEnd"/>
      <w:r w:rsidRPr="00513483">
        <w:rPr>
          <w:rFonts w:ascii="Arial" w:hAnsi="Arial" w:cs="Arial"/>
          <w:sz w:val="20"/>
          <w:szCs w:val="20"/>
        </w:rPr>
        <w:t xml:space="preserve"> cinco triângulos retângulos isósceles. Na figura, o quadrado ABCD é formado com as </w:t>
      </w:r>
      <w:proofErr w:type="gramStart"/>
      <w:r w:rsidRPr="00513483">
        <w:rPr>
          <w:rFonts w:ascii="Arial" w:hAnsi="Arial" w:cs="Arial"/>
          <w:sz w:val="20"/>
          <w:szCs w:val="20"/>
        </w:rPr>
        <w:t xml:space="preserve">peças 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de</w:t>
      </w:r>
      <w:proofErr w:type="gramEnd"/>
      <w:r w:rsidRPr="00513483">
        <w:rPr>
          <w:rFonts w:ascii="Arial" w:hAnsi="Arial" w:cs="Arial"/>
          <w:sz w:val="20"/>
          <w:szCs w:val="20"/>
        </w:rPr>
        <w:t xml:space="preserve"> um </w:t>
      </w:r>
      <w:proofErr w:type="spellStart"/>
      <w:r w:rsidRPr="00513483">
        <w:rPr>
          <w:rFonts w:ascii="Arial" w:hAnsi="Arial" w:cs="Arial"/>
          <w:sz w:val="20"/>
          <w:szCs w:val="20"/>
        </w:rPr>
        <w:t>Tangram</w:t>
      </w:r>
      <w:proofErr w:type="spellEnd"/>
      <w:r w:rsidRPr="0051348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Observe os seguintes componentes da figura:</w:t>
      </w:r>
    </w:p>
    <w:p w14:paraId="769080D2" w14:textId="77777777" w:rsidR="002B3CDA" w:rsidRPr="00513483" w:rsidRDefault="002B3CDA" w:rsidP="002B3CDA">
      <w:pPr>
        <w:rPr>
          <w:rFonts w:ascii="Arial" w:hAnsi="Arial" w:cs="Arial"/>
          <w:sz w:val="10"/>
          <w:szCs w:val="10"/>
        </w:rPr>
      </w:pPr>
    </w:p>
    <w:p w14:paraId="20AAFC2A" w14:textId="77777777" w:rsidR="002B3CDA" w:rsidRPr="00513483" w:rsidRDefault="002B3CDA" w:rsidP="002B3CDA">
      <w:pPr>
        <w:rPr>
          <w:rFonts w:ascii="Arial" w:hAnsi="Arial" w:cs="Arial"/>
          <w:sz w:val="20"/>
          <w:szCs w:val="20"/>
        </w:rPr>
      </w:pPr>
      <w:r w:rsidRPr="00513483">
        <w:rPr>
          <w:rFonts w:ascii="Arial" w:hAnsi="Arial" w:cs="Arial"/>
          <w:sz w:val="20"/>
          <w:szCs w:val="20"/>
        </w:rPr>
        <w:t>•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NP – lado do quadrado;</w:t>
      </w:r>
    </w:p>
    <w:p w14:paraId="5A98A51B" w14:textId="77777777" w:rsidR="002B3CDA" w:rsidRPr="00513483" w:rsidRDefault="002B3CDA" w:rsidP="002B3CDA">
      <w:pPr>
        <w:rPr>
          <w:rFonts w:ascii="Arial" w:hAnsi="Arial" w:cs="Arial"/>
          <w:sz w:val="10"/>
          <w:szCs w:val="10"/>
        </w:rPr>
      </w:pPr>
    </w:p>
    <w:p w14:paraId="2D02F273" w14:textId="77777777" w:rsidR="002B3CDA" w:rsidRPr="00513483" w:rsidRDefault="002B3CDA" w:rsidP="002B3CDA">
      <w:pPr>
        <w:rPr>
          <w:rFonts w:ascii="Arial" w:hAnsi="Arial" w:cs="Arial"/>
          <w:sz w:val="20"/>
          <w:szCs w:val="20"/>
        </w:rPr>
      </w:pPr>
      <w:r w:rsidRPr="00513483">
        <w:rPr>
          <w:rFonts w:ascii="Arial" w:hAnsi="Arial" w:cs="Arial"/>
          <w:sz w:val="20"/>
          <w:szCs w:val="20"/>
        </w:rPr>
        <w:t>•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AM – lado do paralelogramo;</w:t>
      </w:r>
    </w:p>
    <w:p w14:paraId="651BDFFF" w14:textId="77777777" w:rsidR="002B3CDA" w:rsidRPr="00332CC6" w:rsidRDefault="002B3CDA" w:rsidP="002B3CDA">
      <w:pPr>
        <w:rPr>
          <w:rFonts w:ascii="Arial" w:hAnsi="Arial" w:cs="Arial"/>
          <w:sz w:val="6"/>
          <w:szCs w:val="6"/>
        </w:rPr>
      </w:pPr>
    </w:p>
    <w:p w14:paraId="796D18A5" w14:textId="77777777" w:rsidR="002B3CDA" w:rsidRPr="00513483" w:rsidRDefault="002B3CDA" w:rsidP="002B3CDA">
      <w:pPr>
        <w:rPr>
          <w:rFonts w:ascii="Arial" w:hAnsi="Arial" w:cs="Arial"/>
          <w:sz w:val="20"/>
          <w:szCs w:val="20"/>
        </w:rPr>
      </w:pPr>
      <w:r w:rsidRPr="00513483">
        <w:rPr>
          <w:rFonts w:ascii="Arial" w:hAnsi="Arial" w:cs="Arial"/>
          <w:sz w:val="20"/>
          <w:szCs w:val="20"/>
        </w:rPr>
        <w:t>•</w:t>
      </w:r>
      <w:r>
        <w:rPr>
          <w:rFonts w:ascii="Arial" w:hAnsi="Arial" w:cs="Arial"/>
          <w:sz w:val="20"/>
          <w:szCs w:val="20"/>
        </w:rPr>
        <w:t xml:space="preserve"> </w:t>
      </w:r>
      <w:r w:rsidRPr="00513483">
        <w:rPr>
          <w:rFonts w:ascii="Arial" w:hAnsi="Arial" w:cs="Arial"/>
          <w:sz w:val="20"/>
          <w:szCs w:val="20"/>
        </w:rPr>
        <w:t>CDR e ADR – triângulos congruentes, bem como CNP e RST.</w:t>
      </w:r>
    </w:p>
    <w:p w14:paraId="69575811" w14:textId="77777777" w:rsidR="002B3CDA" w:rsidRPr="00280F15" w:rsidRDefault="002B3CDA" w:rsidP="002B3CDA">
      <w:pPr>
        <w:rPr>
          <w:rFonts w:ascii="Arial" w:hAnsi="Arial" w:cs="Arial"/>
          <w:sz w:val="10"/>
          <w:szCs w:val="10"/>
        </w:rPr>
      </w:pPr>
    </w:p>
    <w:p w14:paraId="56DA7431" w14:textId="77777777" w:rsidR="002B3CDA" w:rsidRPr="00513483" w:rsidRDefault="002B3CDA" w:rsidP="002B3CDA">
      <w:pPr>
        <w:rPr>
          <w:rFonts w:ascii="Arial" w:hAnsi="Arial" w:cs="Arial"/>
          <w:sz w:val="20"/>
          <w:szCs w:val="20"/>
        </w:rPr>
      </w:pPr>
      <w:r w:rsidRPr="00513483">
        <w:rPr>
          <w:rFonts w:ascii="Arial" w:hAnsi="Arial" w:cs="Arial"/>
          <w:sz w:val="20"/>
          <w:szCs w:val="20"/>
        </w:rPr>
        <w:t>A razão entre a área do trapézio AMNP e a área do quadrado ABCD equivale a:</w:t>
      </w:r>
    </w:p>
    <w:p w14:paraId="15A86AD9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917C1A6" w14:textId="77777777" w:rsidR="002B3CDA" w:rsidRPr="00513483" w:rsidRDefault="002B3CDA" w:rsidP="002B3C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</w:t>
      </w:r>
      <w:r w:rsidRPr="00513483">
        <w:rPr>
          <w:rFonts w:ascii="Arial" w:hAnsi="Arial" w:cs="Arial"/>
          <w:position w:val="-24"/>
          <w:sz w:val="20"/>
          <w:szCs w:val="20"/>
        </w:rPr>
        <w:object w:dxaOrig="340" w:dyaOrig="620" w14:anchorId="6298743D">
          <v:shape id="_x0000_i1054" type="#_x0000_t75" style="width:16.8pt;height:31.2pt" o:ole="">
            <v:imagedata r:id="rId36" o:title=""/>
          </v:shape>
          <o:OLEObject Type="Embed" ProgID="Equation.3" ShapeID="_x0000_i1054" DrawAspect="Content" ObjectID="_1805620479" r:id="rId69"/>
        </w:object>
      </w:r>
      <w:r>
        <w:rPr>
          <w:rFonts w:ascii="Arial" w:hAnsi="Arial" w:cs="Arial"/>
          <w:sz w:val="20"/>
          <w:szCs w:val="20"/>
        </w:rPr>
        <w:t xml:space="preserve">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 </w:t>
      </w:r>
      <w:r w:rsidRPr="00513483">
        <w:rPr>
          <w:rFonts w:ascii="Arial" w:hAnsi="Arial" w:cs="Arial"/>
          <w:position w:val="-24"/>
          <w:sz w:val="20"/>
          <w:szCs w:val="20"/>
        </w:rPr>
        <w:object w:dxaOrig="340" w:dyaOrig="620" w14:anchorId="0DB03988">
          <v:shape id="_x0000_i1055" type="#_x0000_t75" style="width:16.8pt;height:31.2pt" o:ole="">
            <v:imagedata r:id="rId38" o:title=""/>
          </v:shape>
          <o:OLEObject Type="Embed" ProgID="Equation.3" ShapeID="_x0000_i1055" DrawAspect="Content" ObjectID="_1805620480" r:id="rId70"/>
        </w:object>
      </w:r>
      <w:r>
        <w:rPr>
          <w:rFonts w:ascii="Arial" w:hAnsi="Arial" w:cs="Arial"/>
          <w:sz w:val="20"/>
          <w:szCs w:val="20"/>
        </w:rPr>
        <w:t xml:space="preserve">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 </w:t>
      </w:r>
      <w:r w:rsidRPr="00513483">
        <w:rPr>
          <w:rFonts w:ascii="Arial" w:hAnsi="Arial" w:cs="Arial"/>
          <w:position w:val="-24"/>
          <w:sz w:val="20"/>
          <w:szCs w:val="20"/>
        </w:rPr>
        <w:object w:dxaOrig="320" w:dyaOrig="620" w14:anchorId="3C9BC310">
          <v:shape id="_x0000_i1056" type="#_x0000_t75" style="width:16.2pt;height:31.2pt" o:ole="">
            <v:imagedata r:id="rId40" o:title=""/>
          </v:shape>
          <o:OLEObject Type="Embed" ProgID="Equation.3" ShapeID="_x0000_i1056" DrawAspect="Content" ObjectID="_1805620481" r:id="rId71"/>
        </w:object>
      </w:r>
      <w:r>
        <w:rPr>
          <w:rFonts w:ascii="Arial" w:hAnsi="Arial" w:cs="Arial"/>
          <w:sz w:val="20"/>
          <w:szCs w:val="20"/>
        </w:rPr>
        <w:t xml:space="preserve">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280F15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280F15">
        <w:rPr>
          <w:rFonts w:ascii="Arial" w:hAnsi="Arial" w:cs="Arial"/>
          <w:b/>
          <w:color w:val="FF0000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 </w:t>
      </w:r>
      <w:r w:rsidRPr="00513483">
        <w:rPr>
          <w:rFonts w:ascii="Arial" w:hAnsi="Arial" w:cs="Arial"/>
          <w:position w:val="-24"/>
          <w:sz w:val="20"/>
          <w:szCs w:val="20"/>
        </w:rPr>
        <w:object w:dxaOrig="320" w:dyaOrig="620" w14:anchorId="3E97208B">
          <v:shape id="_x0000_i1057" type="#_x0000_t75" style="width:16.2pt;height:31.2pt" o:ole="">
            <v:imagedata r:id="rId42" o:title=""/>
          </v:shape>
          <o:OLEObject Type="Embed" ProgID="Equation.3" ShapeID="_x0000_i1057" DrawAspect="Content" ObjectID="_1805620482" r:id="rId72"/>
        </w:object>
      </w:r>
    </w:p>
    <w:p w14:paraId="1F6CEDB3" w14:textId="77777777" w:rsidR="002B3CDA" w:rsidRPr="00280F15" w:rsidRDefault="002B3CDA" w:rsidP="002B3CDA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30E7B130" w14:textId="77777777" w:rsidR="002B3CDA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 1. Considerando NP = x, temos: </w:t>
      </w:r>
    </w:p>
    <w:p w14:paraId="43854B04" w14:textId="77777777" w:rsidR="002B3CDA" w:rsidRPr="001C284F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6"/>
          <w:szCs w:val="6"/>
        </w:rPr>
      </w:pPr>
    </w:p>
    <w:p w14:paraId="6B9BA45A" w14:textId="30A798B2" w:rsidR="002B3CDA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63FB6175" wp14:editId="726F3DED">
                <wp:simplePos x="0" y="0"/>
                <wp:positionH relativeFrom="column">
                  <wp:posOffset>4754880</wp:posOffset>
                </wp:positionH>
                <wp:positionV relativeFrom="paragraph">
                  <wp:posOffset>1357630</wp:posOffset>
                </wp:positionV>
                <wp:extent cx="1516380" cy="1508125"/>
                <wp:effectExtent l="1905" t="0" r="0" b="1270"/>
                <wp:wrapTight wrapText="bothSides">
                  <wp:wrapPolygon edited="0">
                    <wp:start x="-81" y="0"/>
                    <wp:lineTo x="-81" y="21509"/>
                    <wp:lineTo x="21600" y="21509"/>
                    <wp:lineTo x="21600" y="0"/>
                    <wp:lineTo x="-81" y="0"/>
                  </wp:wrapPolygon>
                </wp:wrapTight>
                <wp:docPr id="1516471950" name="Caixa de Text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6380" cy="150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2268C3" w14:textId="226EBF23" w:rsidR="002B3CDA" w:rsidRDefault="002B3CDA" w:rsidP="002B3CDA"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2E7BBF4" wp14:editId="49497733">
                                  <wp:extent cx="1552575" cy="1552575"/>
                                  <wp:effectExtent l="0" t="0" r="9525" b="9525"/>
                                  <wp:docPr id="1038245809" name="Imagem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2575" cy="1552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FB6175" id="Caixa de Texto 25" o:spid="_x0000_s1032" type="#_x0000_t202" style="position:absolute;left:0;text-align:left;margin-left:374.4pt;margin-top:106.9pt;width:119.4pt;height:118.7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" stroked="f">
                <v:textbox>
                  <w:txbxContent>
                    <w:p w14:paraId="6F2268C3" w14:textId="226EBF23" w:rsidR="002B3CDA" w:rsidRDefault="002B3CDA" w:rsidP="002B3CDA"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2E7BBF4" wp14:editId="49497733">
                            <wp:extent cx="1552575" cy="1552575"/>
                            <wp:effectExtent l="0" t="0" r="9525" b="9525"/>
                            <wp:docPr id="1038245809" name="Imagem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52575" cy="1552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332CC6">
        <w:rPr>
          <w:rFonts w:ascii="Arial" w:hAnsi="Arial" w:cs="Arial"/>
          <w:b/>
          <w:color w:val="FF0000"/>
          <w:position w:val="-116"/>
          <w:sz w:val="20"/>
          <w:szCs w:val="20"/>
        </w:rPr>
        <w:object w:dxaOrig="7320" w:dyaOrig="2439" w14:anchorId="46C84545">
          <v:shape id="_x0000_i1058" type="#_x0000_t75" style="width:321pt;height:106.8pt" o:ole="" o:bordertopcolor="this" o:borderleftcolor="this" o:borderbottomcolor="this" o:borderrightcolor="this" filled="t" fillcolor="#daeef3">
            <v:imagedata r:id="rId7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8" DrawAspect="Content" ObjectID="_1805620483" r:id="rId76"/>
        </w:object>
      </w:r>
    </w:p>
    <w:p w14:paraId="4CFD10F9" w14:textId="77777777" w:rsidR="002B3CDA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380F919" w14:textId="77777777" w:rsidR="002B3CDA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 2. Observando a numeração indicada, temos que há 8 triângulos congruentes na metade do quadrado ABCD. Logo, este é formado por 16 desses triângulos. </w:t>
      </w:r>
    </w:p>
    <w:p w14:paraId="25E1095A" w14:textId="77777777" w:rsidR="002B3CDA" w:rsidRPr="00B16DC4" w:rsidRDefault="002B3CDA" w:rsidP="002B3CDA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Desta forma a área do trapézio indicado corresponde a: </w:t>
      </w:r>
      <w:r w:rsidRPr="00280F15">
        <w:rPr>
          <w:rFonts w:ascii="Arial" w:hAnsi="Arial" w:cs="Arial"/>
          <w:b/>
          <w:color w:val="FF0000"/>
          <w:position w:val="-24"/>
          <w:sz w:val="20"/>
          <w:szCs w:val="20"/>
        </w:rPr>
        <w:object w:dxaOrig="320" w:dyaOrig="620" w14:anchorId="0C163A91">
          <v:shape id="_x0000_i1059" type="#_x0000_t75" style="width:15.6pt;height:30pt" o:ole="" o:bordertopcolor="this" o:borderleftcolor="this" o:borderbottomcolor="this" o:borderrightcolor="this" filled="t" fillcolor="#daeef3">
            <v:imagedata r:id="rId7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9" DrawAspect="Content" ObjectID="_1805620484" r:id="rId78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            </w:t>
      </w:r>
    </w:p>
    <w:p w14:paraId="4530904C" w14:textId="77777777" w:rsidR="002B3CDA" w:rsidRDefault="002B3CDA" w:rsidP="002B3CDA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31C7BD6" w14:textId="77777777" w:rsidR="002B3CDA" w:rsidRPr="00A629C5" w:rsidRDefault="002B3CDA" w:rsidP="002B3CDA">
      <w:pPr>
        <w:tabs>
          <w:tab w:val="left" w:pos="2310"/>
        </w:tabs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2D0B735" w14:textId="77777777" w:rsidR="002B3CDA" w:rsidRDefault="002B3CDA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sectPr w:rsidR="002B3CDA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C1B03" w14:textId="77777777" w:rsidR="00AF2F84" w:rsidRDefault="00AF2F84">
      <w:r>
        <w:separator/>
      </w:r>
    </w:p>
  </w:endnote>
  <w:endnote w:type="continuationSeparator" w:id="0">
    <w:p w14:paraId="294BC572" w14:textId="77777777" w:rsidR="00AF2F84" w:rsidRDefault="00AF2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3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AA3B4" w14:textId="77777777" w:rsidR="00AF2F84" w:rsidRDefault="00AF2F84">
      <w:r>
        <w:separator/>
      </w:r>
    </w:p>
  </w:footnote>
  <w:footnote w:type="continuationSeparator" w:id="0">
    <w:p w14:paraId="7B93FA1F" w14:textId="77777777" w:rsidR="00AF2F84" w:rsidRDefault="00AF2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97EE5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06C8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AF2F84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1B17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7.bin"/><Relationship Id="rId39" Type="http://schemas.openxmlformats.org/officeDocument/2006/relationships/oleObject" Target="embeddings/oleObject12.bin"/><Relationship Id="rId21" Type="http://schemas.openxmlformats.org/officeDocument/2006/relationships/image" Target="media/image9.wmf"/><Relationship Id="rId34" Type="http://schemas.openxmlformats.org/officeDocument/2006/relationships/image" Target="media/image16.png"/><Relationship Id="rId42" Type="http://schemas.openxmlformats.org/officeDocument/2006/relationships/image" Target="media/image20.wmf"/><Relationship Id="rId47" Type="http://schemas.openxmlformats.org/officeDocument/2006/relationships/oleObject" Target="embeddings/oleObject16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2.bin"/><Relationship Id="rId63" Type="http://schemas.openxmlformats.org/officeDocument/2006/relationships/oleObject" Target="embeddings/oleObject27.bin"/><Relationship Id="rId68" Type="http://schemas.openxmlformats.org/officeDocument/2006/relationships/image" Target="media/image280.png"/><Relationship Id="rId76" Type="http://schemas.openxmlformats.org/officeDocument/2006/relationships/oleObject" Target="embeddings/oleObject34.bin"/><Relationship Id="rId7" Type="http://schemas.openxmlformats.org/officeDocument/2006/relationships/image" Target="media/image1.png"/><Relationship Id="rId71" Type="http://schemas.openxmlformats.org/officeDocument/2006/relationships/oleObject" Target="embeddings/oleObject32.bin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9" Type="http://schemas.openxmlformats.org/officeDocument/2006/relationships/image" Target="media/image13.wmf"/><Relationship Id="rId11" Type="http://schemas.openxmlformats.org/officeDocument/2006/relationships/image" Target="media/image3.png"/><Relationship Id="rId24" Type="http://schemas.openxmlformats.org/officeDocument/2006/relationships/image" Target="media/image100.png"/><Relationship Id="rId32" Type="http://schemas.openxmlformats.org/officeDocument/2006/relationships/oleObject" Target="embeddings/oleObject10.bin"/><Relationship Id="rId37" Type="http://schemas.openxmlformats.org/officeDocument/2006/relationships/oleObject" Target="embeddings/oleObject11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5.bin"/><Relationship Id="rId53" Type="http://schemas.openxmlformats.org/officeDocument/2006/relationships/oleObject" Target="embeddings/oleObject20.bin"/><Relationship Id="rId58" Type="http://schemas.openxmlformats.org/officeDocument/2006/relationships/oleObject" Target="embeddings/oleObject24.bin"/><Relationship Id="rId66" Type="http://schemas.openxmlformats.org/officeDocument/2006/relationships/oleObject" Target="embeddings/oleObject29.bin"/><Relationship Id="rId74" Type="http://schemas.openxmlformats.org/officeDocument/2006/relationships/image" Target="media/image290.png"/><Relationship Id="rId79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oleObject" Target="embeddings/oleObject25.bin"/><Relationship Id="rId10" Type="http://schemas.openxmlformats.org/officeDocument/2006/relationships/image" Target="media/image2.png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21.wmf"/><Relationship Id="rId52" Type="http://schemas.openxmlformats.org/officeDocument/2006/relationships/oleObject" Target="embeddings/oleObject19.bin"/><Relationship Id="rId60" Type="http://schemas.openxmlformats.org/officeDocument/2006/relationships/image" Target="media/image260.png"/><Relationship Id="rId65" Type="http://schemas.openxmlformats.org/officeDocument/2006/relationships/image" Target="media/image27.wmf"/><Relationship Id="rId73" Type="http://schemas.openxmlformats.org/officeDocument/2006/relationships/image" Target="media/image29.png"/><Relationship Id="rId78" Type="http://schemas.openxmlformats.org/officeDocument/2006/relationships/oleObject" Target="embeddings/oleObject35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oleObject" Target="embeddings/oleObject9.bin"/><Relationship Id="rId35" Type="http://schemas.openxmlformats.org/officeDocument/2006/relationships/image" Target="media/image160.png"/><Relationship Id="rId43" Type="http://schemas.openxmlformats.org/officeDocument/2006/relationships/oleObject" Target="embeddings/oleObject14.bin"/><Relationship Id="rId48" Type="http://schemas.openxmlformats.org/officeDocument/2006/relationships/image" Target="media/image23.wmf"/><Relationship Id="rId56" Type="http://schemas.openxmlformats.org/officeDocument/2006/relationships/oleObject" Target="embeddings/oleObject23.bin"/><Relationship Id="rId64" Type="http://schemas.openxmlformats.org/officeDocument/2006/relationships/oleObject" Target="embeddings/oleObject28.bin"/><Relationship Id="rId69" Type="http://schemas.openxmlformats.org/officeDocument/2006/relationships/oleObject" Target="embeddings/oleObject30.bin"/><Relationship Id="rId77" Type="http://schemas.openxmlformats.org/officeDocument/2006/relationships/image" Target="media/image31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8.bin"/><Relationship Id="rId72" Type="http://schemas.openxmlformats.org/officeDocument/2006/relationships/oleObject" Target="embeddings/oleObject33.bin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png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26.png"/><Relationship Id="rId67" Type="http://schemas.openxmlformats.org/officeDocument/2006/relationships/image" Target="media/image28.png"/><Relationship Id="rId20" Type="http://schemas.openxmlformats.org/officeDocument/2006/relationships/oleObject" Target="embeddings/oleObject5.bin"/><Relationship Id="rId41" Type="http://schemas.openxmlformats.org/officeDocument/2006/relationships/oleObject" Target="embeddings/oleObject13.bin"/><Relationship Id="rId54" Type="http://schemas.openxmlformats.org/officeDocument/2006/relationships/oleObject" Target="embeddings/oleObject21.bin"/><Relationship Id="rId62" Type="http://schemas.openxmlformats.org/officeDocument/2006/relationships/oleObject" Target="embeddings/oleObject26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0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image" Target="media/image10.png"/><Relationship Id="rId28" Type="http://schemas.openxmlformats.org/officeDocument/2006/relationships/oleObject" Target="embeddings/oleObject8.bin"/><Relationship Id="rId36" Type="http://schemas.openxmlformats.org/officeDocument/2006/relationships/image" Target="media/image17.wmf"/><Relationship Id="rId49" Type="http://schemas.openxmlformats.org/officeDocument/2006/relationships/oleObject" Target="embeddings/oleObject17.bin"/><Relationship Id="rId57" Type="http://schemas.openxmlformats.org/officeDocument/2006/relationships/image" Target="media/image25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2</TotalTime>
  <Pages>6</Pages>
  <Words>1439</Words>
  <Characters>7773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9194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2025-04-08T15:27:00Z</dcterms:created>
  <dcterms:modified xsi:type="dcterms:W3CDTF">2025-04-08T15:27:00Z</dcterms:modified>
</cp:coreProperties>
</file>