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20637E34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137850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3</w:t>
                            </w: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(UERJ</w:t>
                            </w:r>
                            <w:r w:rsidR="006621B6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202</w:t>
                            </w:r>
                            <w:r w:rsidR="00137850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3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20637E34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137850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3</w:t>
                      </w: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(UERJ</w:t>
                      </w:r>
                      <w:r w:rsidR="006621B6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202</w:t>
                      </w:r>
                      <w:r w:rsidR="00137850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3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4656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03180970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4AA09508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77383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4AA09508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77383">
                        <w:rPr>
                          <w:rFonts w:ascii="Tahoma" w:hAnsi="Tahoma" w:cs="Tahom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5680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3632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2DD0118F" w14:textId="27AE467C" w:rsidR="00137850" w:rsidRPr="00137850" w:rsidRDefault="00BF1FA2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791DC4">
        <w:rPr>
          <w:rFonts w:ascii="Arial" w:hAnsi="Arial" w:cs="Arial"/>
          <w:b/>
          <w:sz w:val="22"/>
          <w:szCs w:val="22"/>
          <w:u w:val="single"/>
        </w:rPr>
        <w:t>(ENEM</w:t>
      </w:r>
      <w:r w:rsidR="00462ADA">
        <w:rPr>
          <w:rFonts w:ascii="Arial" w:hAnsi="Arial" w:cs="Arial"/>
          <w:b/>
          <w:sz w:val="22"/>
          <w:szCs w:val="22"/>
          <w:u w:val="single"/>
        </w:rPr>
        <w:t>/UERJ</w:t>
      </w:r>
      <w:r w:rsidR="00791DC4">
        <w:rPr>
          <w:rFonts w:ascii="Arial" w:hAnsi="Arial" w:cs="Arial"/>
          <w:b/>
          <w:sz w:val="22"/>
          <w:szCs w:val="22"/>
          <w:u w:val="single"/>
        </w:rPr>
        <w:t>)</w:t>
      </w:r>
    </w:p>
    <w:p w14:paraId="223E60C9" w14:textId="77777777" w:rsidR="00137850" w:rsidRPr="004245B9" w:rsidRDefault="00137850" w:rsidP="00137850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  <w:u w:val="single"/>
        </w:rPr>
      </w:pPr>
    </w:p>
    <w:p w14:paraId="4E13BD96" w14:textId="77777777" w:rsidR="00137850" w:rsidRPr="005207CA" w:rsidRDefault="00137850" w:rsidP="00137850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665CF0AB" w14:textId="77777777" w:rsidR="00137850" w:rsidRDefault="00137850" w:rsidP="00137850">
      <w:r>
        <w:rPr>
          <w:rFonts w:ascii="Arial" w:hAnsi="Arial" w:cs="Arial"/>
          <w:b/>
          <w:sz w:val="20"/>
          <w:szCs w:val="20"/>
        </w:rPr>
        <w:t xml:space="preserve">Questão 2. (Interdisciplinar) </w:t>
      </w:r>
      <w:r>
        <w:t>No período de 2011 a 2014, o programa Bolsa Verde remunerou famílias assentadas na região da Mata Atlântica que desenvolvessem atividades de proteção e restauração de áreas de vegetação nativa. O gráfico a seguir apresenta o número de famílias beneficiadas ao longo do programa.</w:t>
      </w:r>
    </w:p>
    <w:p w14:paraId="1689AD69" w14:textId="77777777" w:rsidR="00137850" w:rsidRPr="006F4F31" w:rsidRDefault="00137850" w:rsidP="00137850">
      <w:pPr>
        <w:rPr>
          <w:sz w:val="6"/>
          <w:szCs w:val="6"/>
        </w:rPr>
      </w:pPr>
    </w:p>
    <w:p w14:paraId="3ACE4E17" w14:textId="77777777" w:rsidR="00137850" w:rsidRDefault="00137850" w:rsidP="00137850">
      <w:pPr>
        <w:jc w:val="center"/>
      </w:pPr>
      <w:r>
        <w:rPr>
          <w:noProof/>
        </w:rPr>
        <w:drawing>
          <wp:inline distT="0" distB="0" distL="0" distR="0" wp14:anchorId="6270C99E" wp14:editId="5ADD711E">
            <wp:extent cx="4600575" cy="2381250"/>
            <wp:effectExtent l="19050" t="19050" r="28575" b="19050"/>
            <wp:docPr id="1414365940" name="Imagem 1414365940" descr="Gráfico, Gráfico de linh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365940" name="Imagem 1414365940" descr="Gráfico, Gráfico de linhas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23812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796A3FF" w14:textId="77777777" w:rsidR="00137850" w:rsidRPr="00B30712" w:rsidRDefault="00137850" w:rsidP="00137850">
      <w:pPr>
        <w:jc w:val="center"/>
        <w:rPr>
          <w:sz w:val="6"/>
          <w:szCs w:val="6"/>
        </w:rPr>
      </w:pPr>
    </w:p>
    <w:p w14:paraId="091E26BC" w14:textId="77777777" w:rsidR="00137850" w:rsidRDefault="00137850" w:rsidP="00137850">
      <w:r>
        <w:t xml:space="preserve">Se a taxa de crescimento de 2012 a 2013 permanecesse a mesma observada de 2011 a 2012, a quantidade de famílias a mais beneficiadas pelo programa em 2013 seria de: </w:t>
      </w:r>
    </w:p>
    <w:p w14:paraId="64C0BD81" w14:textId="77777777" w:rsidR="00137850" w:rsidRPr="00B30712" w:rsidRDefault="00137850" w:rsidP="00137850">
      <w:pPr>
        <w:rPr>
          <w:sz w:val="6"/>
          <w:szCs w:val="6"/>
        </w:rPr>
      </w:pPr>
    </w:p>
    <w:p w14:paraId="5132FB71" w14:textId="77777777" w:rsidR="00137850" w:rsidRDefault="00137850" w:rsidP="00137850">
      <w:r>
        <w:t xml:space="preserve">(A) 6 000                                        </w:t>
      </w:r>
      <w:proofErr w:type="gramStart"/>
      <w:r>
        <w:t xml:space="preserve">   (</w:t>
      </w:r>
      <w:proofErr w:type="gramEnd"/>
      <w:r>
        <w:t>B) 8 000                                    (C) 12 000                                            (D) 16 000</w:t>
      </w:r>
    </w:p>
    <w:p w14:paraId="2BE50860" w14:textId="77777777" w:rsidR="00137850" w:rsidRDefault="00137850" w:rsidP="00137850"/>
    <w:p w14:paraId="0C7F1B0D" w14:textId="77777777" w:rsidR="00137850" w:rsidRDefault="00137850" w:rsidP="00137850">
      <w:pPr>
        <w:rPr>
          <w:rFonts w:ascii="Arial" w:hAnsi="Arial" w:cs="Arial"/>
          <w:b/>
          <w:sz w:val="20"/>
          <w:szCs w:val="20"/>
        </w:rPr>
      </w:pPr>
    </w:p>
    <w:p w14:paraId="033D82D7" w14:textId="77777777" w:rsidR="00137850" w:rsidRDefault="00137850" w:rsidP="00137850">
      <w:r>
        <w:rPr>
          <w:rFonts w:ascii="Arial" w:hAnsi="Arial" w:cs="Arial"/>
          <w:b/>
          <w:sz w:val="20"/>
          <w:szCs w:val="20"/>
        </w:rPr>
        <w:t xml:space="preserve">Questão 20. </w:t>
      </w:r>
      <w:r>
        <w:t>Observe o ângulo central α do círculo trigonométrico a seguir:</w:t>
      </w:r>
    </w:p>
    <w:p w14:paraId="69D11FA9" w14:textId="77777777" w:rsidR="00137850" w:rsidRPr="00EC66B7" w:rsidRDefault="00137850" w:rsidP="00137850">
      <w:pPr>
        <w:rPr>
          <w:sz w:val="6"/>
          <w:szCs w:val="6"/>
        </w:rPr>
      </w:pPr>
    </w:p>
    <w:p w14:paraId="16B88106" w14:textId="77777777" w:rsidR="00137850" w:rsidRDefault="00137850" w:rsidP="00137850">
      <w:pPr>
        <w:jc w:val="center"/>
      </w:pPr>
      <w:r>
        <w:rPr>
          <w:noProof/>
        </w:rPr>
        <w:drawing>
          <wp:inline distT="0" distB="0" distL="0" distR="0" wp14:anchorId="6C968C74" wp14:editId="7C496463">
            <wp:extent cx="2466975" cy="2450193"/>
            <wp:effectExtent l="19050" t="19050" r="9525" b="26670"/>
            <wp:docPr id="824996470" name="Imagem 824996470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996470" name="Imagem 824996470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7969" cy="24511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F3A7981" w14:textId="77777777" w:rsidR="00137850" w:rsidRPr="0064258F" w:rsidRDefault="00137850" w:rsidP="00137850">
      <w:pPr>
        <w:jc w:val="center"/>
        <w:rPr>
          <w:sz w:val="10"/>
          <w:szCs w:val="10"/>
        </w:rPr>
      </w:pPr>
    </w:p>
    <w:p w14:paraId="415417CA" w14:textId="77777777" w:rsidR="00137850" w:rsidRPr="00EC66B7" w:rsidRDefault="00137850" w:rsidP="00137850">
      <w:pPr>
        <w:rPr>
          <w:sz w:val="6"/>
          <w:szCs w:val="6"/>
        </w:rPr>
      </w:pPr>
    </w:p>
    <w:p w14:paraId="522176A0" w14:textId="77777777" w:rsidR="00137850" w:rsidRDefault="00137850" w:rsidP="00137850">
      <w:r>
        <w:t xml:space="preserve">Admitindo que </w:t>
      </w:r>
      <m:oMath>
        <m:r>
          <w:rPr>
            <w:rFonts w:ascii="Cambria Math" w:hAnsi="Cambria Math"/>
          </w:rPr>
          <m:t>0≤ ∝ &lt;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e </w:t>
      </w:r>
      <m:oMath>
        <m:r>
          <w:rPr>
            <w:rFonts w:ascii="Cambria Math" w:hAnsi="Cambria Math"/>
          </w:rPr>
          <m:t>cos∝ 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t xml:space="preserve">, o valor de </w:t>
      </w:r>
      <m:oMath>
        <m:r>
          <w:rPr>
            <w:rFonts w:ascii="Cambria Math" w:hAnsi="Cambria Math"/>
          </w:rPr>
          <m:t>sen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2π- α</m:t>
            </m:r>
          </m:e>
        </m:d>
      </m:oMath>
      <w:r>
        <w:t xml:space="preserve"> é igual a:</w:t>
      </w:r>
    </w:p>
    <w:p w14:paraId="68D0B496" w14:textId="5A71F6CB" w:rsidR="00137850" w:rsidRDefault="00137850" w:rsidP="00137850">
      <w:r>
        <w:t xml:space="preserve">(A)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  <w:r>
        <w:rPr>
          <w:sz w:val="32"/>
          <w:szCs w:val="32"/>
        </w:rPr>
        <w:t xml:space="preserve">                   </w:t>
      </w:r>
      <w:proofErr w:type="gramStart"/>
      <w:r>
        <w:rPr>
          <w:sz w:val="32"/>
          <w:szCs w:val="32"/>
        </w:rPr>
        <w:t xml:space="preserve">   </w:t>
      </w:r>
      <w:r>
        <w:t>(</w:t>
      </w:r>
      <w:proofErr w:type="gramEnd"/>
      <w:r>
        <w:t xml:space="preserve">B)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  <w:r>
        <w:rPr>
          <w:sz w:val="32"/>
          <w:szCs w:val="32"/>
        </w:rPr>
        <w:t xml:space="preserve">                                     </w:t>
      </w:r>
      <w:r>
        <w:t xml:space="preserve">(C)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  <w:r>
        <w:rPr>
          <w:sz w:val="32"/>
          <w:szCs w:val="32"/>
        </w:rPr>
        <w:t xml:space="preserve">                                   </w:t>
      </w:r>
      <w:r>
        <w:t xml:space="preserve">(D)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</w:p>
    <w:p w14:paraId="29ACBDE1" w14:textId="77777777" w:rsidR="00137850" w:rsidRDefault="00137850" w:rsidP="00137850"/>
    <w:p w14:paraId="62FD1CFB" w14:textId="77777777" w:rsidR="00137850" w:rsidRDefault="00137850" w:rsidP="00137850"/>
    <w:p w14:paraId="234DA486" w14:textId="77777777" w:rsidR="00137850" w:rsidRDefault="00137850" w:rsidP="00137850">
      <w:r>
        <w:rPr>
          <w:rFonts w:ascii="Arial" w:hAnsi="Arial" w:cs="Arial"/>
          <w:b/>
          <w:sz w:val="20"/>
          <w:szCs w:val="20"/>
        </w:rPr>
        <w:t xml:space="preserve">Questão 21. </w:t>
      </w:r>
      <w:r>
        <w:t xml:space="preserve">Observe no plano cartesiano a seguir a reta r, de equação y = 5 - 3x, sendo x </w:t>
      </w:r>
      <w:r>
        <w:rPr>
          <w:rFonts w:ascii="Cambria Math" w:hAnsi="Cambria Math" w:cs="Cambria Math"/>
        </w:rPr>
        <w:t>∈</w:t>
      </w:r>
      <w:r>
        <w:t xml:space="preserve"> R, e seu ponto P, que é o mais próximo da origem.</w:t>
      </w:r>
    </w:p>
    <w:p w14:paraId="74AD6C43" w14:textId="77777777" w:rsidR="00137850" w:rsidRPr="00314BC2" w:rsidRDefault="00137850" w:rsidP="00137850">
      <w:pPr>
        <w:rPr>
          <w:sz w:val="10"/>
          <w:szCs w:val="10"/>
        </w:rPr>
      </w:pPr>
    </w:p>
    <w:p w14:paraId="3C1F4066" w14:textId="77777777" w:rsidR="00137850" w:rsidRDefault="00137850" w:rsidP="00137850">
      <w:pPr>
        <w:jc w:val="center"/>
      </w:pPr>
      <w:r>
        <w:rPr>
          <w:noProof/>
        </w:rPr>
        <w:drawing>
          <wp:inline distT="0" distB="0" distL="0" distR="0" wp14:anchorId="52EC2B8A" wp14:editId="269D17A9">
            <wp:extent cx="1419225" cy="1876425"/>
            <wp:effectExtent l="19050" t="19050" r="28575" b="28575"/>
            <wp:docPr id="10" name="Imagem 10" descr="Gráfico, Gráfico de linh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10" descr="Gráfico, Gráfico de linhas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8764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5F65EDA" w14:textId="77777777" w:rsidR="00137850" w:rsidRPr="00314BC2" w:rsidRDefault="00137850" w:rsidP="00137850">
      <w:pPr>
        <w:rPr>
          <w:sz w:val="10"/>
          <w:szCs w:val="10"/>
        </w:rPr>
      </w:pPr>
    </w:p>
    <w:p w14:paraId="27A183D9" w14:textId="77777777" w:rsidR="00137850" w:rsidRDefault="00137850" w:rsidP="00137850">
      <w:r>
        <w:t xml:space="preserve">O ponto P tem a seguinte abscissa: </w:t>
      </w:r>
    </w:p>
    <w:p w14:paraId="7A4BED93" w14:textId="77777777" w:rsidR="00137850" w:rsidRPr="00037EF8" w:rsidRDefault="00137850" w:rsidP="00137850">
      <w:pPr>
        <w:rPr>
          <w:sz w:val="6"/>
          <w:szCs w:val="6"/>
        </w:rPr>
      </w:pPr>
    </w:p>
    <w:p w14:paraId="4DE6271F" w14:textId="11541771" w:rsidR="00137850" w:rsidRPr="0066208D" w:rsidRDefault="00137850" w:rsidP="00137850">
      <w:pPr>
        <w:rPr>
          <w:b/>
          <w:bCs/>
          <w:color w:val="FF0000"/>
          <w:sz w:val="10"/>
          <w:szCs w:val="10"/>
        </w:rPr>
      </w:pPr>
      <w:r>
        <w:t xml:space="preserve">(A) 1,3                                </w:t>
      </w:r>
      <w:proofErr w:type="gramStart"/>
      <w:r>
        <w:t xml:space="preserve">   (</w:t>
      </w:r>
      <w:proofErr w:type="gramEnd"/>
      <w:r>
        <w:t>B) 1,5                                     (C) 1,7                                                (D) 1,9</w:t>
      </w:r>
    </w:p>
    <w:p w14:paraId="1177C0E2" w14:textId="77777777" w:rsidR="00137850" w:rsidRDefault="00137850" w:rsidP="00137850"/>
    <w:p w14:paraId="3A2F51CE" w14:textId="77777777" w:rsidR="00137850" w:rsidRPr="00405AC8" w:rsidRDefault="00137850" w:rsidP="00137850">
      <w:pPr>
        <w:rPr>
          <w:sz w:val="6"/>
          <w:szCs w:val="6"/>
        </w:rPr>
      </w:pPr>
    </w:p>
    <w:p w14:paraId="44620C0D" w14:textId="77777777" w:rsidR="00137850" w:rsidRDefault="00137850" w:rsidP="00137850"/>
    <w:p w14:paraId="00751BC1" w14:textId="77777777" w:rsidR="00137850" w:rsidRPr="009A0911" w:rsidRDefault="00137850" w:rsidP="00137850">
      <w:pPr>
        <w:rPr>
          <w:sz w:val="10"/>
          <w:szCs w:val="10"/>
        </w:rPr>
      </w:pPr>
      <w:r>
        <w:rPr>
          <w:rFonts w:ascii="Arial" w:hAnsi="Arial" w:cs="Arial"/>
          <w:b/>
          <w:sz w:val="20"/>
          <w:szCs w:val="20"/>
        </w:rPr>
        <w:t xml:space="preserve">Questão 22. </w:t>
      </w:r>
      <w:r>
        <w:t>Um cubo de base ABCD, com arestas laterais AE, BF, CG e DH, foi seccionado por um plano BDG, como indica o esquema:</w:t>
      </w:r>
    </w:p>
    <w:p w14:paraId="27B6641A" w14:textId="77777777" w:rsidR="00137850" w:rsidRPr="00FA2B1F" w:rsidRDefault="00137850" w:rsidP="00137850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F45F137" wp14:editId="73A1853C">
            <wp:extent cx="2305050" cy="1847850"/>
            <wp:effectExtent l="0" t="0" r="0" b="0"/>
            <wp:docPr id="11" name="Imagem 11" descr="Gráfico, Gráfico de radar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 descr="Gráfico, Gráfico de radar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             </w:t>
      </w:r>
    </w:p>
    <w:p w14:paraId="1B2AFAA3" w14:textId="77777777" w:rsidR="00137850" w:rsidRPr="009A0911" w:rsidRDefault="00137850" w:rsidP="00137850">
      <w:pPr>
        <w:rPr>
          <w:sz w:val="10"/>
          <w:szCs w:val="10"/>
        </w:rPr>
      </w:pPr>
    </w:p>
    <w:p w14:paraId="5ADDFF3D" w14:textId="77777777" w:rsidR="00137850" w:rsidRDefault="00137850" w:rsidP="00137850"/>
    <w:p w14:paraId="1195BC50" w14:textId="77777777" w:rsidR="00137850" w:rsidRDefault="00137850" w:rsidP="00137850">
      <w:r>
        <w:t>Com a secção do cubo, formou-se o sólido S, de vértices BCDG, representado a seguir:</w:t>
      </w:r>
    </w:p>
    <w:p w14:paraId="38660F7F" w14:textId="77777777" w:rsidR="00137850" w:rsidRPr="00D769DE" w:rsidRDefault="00137850" w:rsidP="00137850">
      <w:pPr>
        <w:rPr>
          <w:sz w:val="10"/>
          <w:szCs w:val="10"/>
        </w:rPr>
      </w:pPr>
    </w:p>
    <w:p w14:paraId="3E6D4B16" w14:textId="77777777" w:rsidR="00137850" w:rsidRDefault="00137850" w:rsidP="00137850">
      <w:pPr>
        <w:jc w:val="center"/>
      </w:pPr>
      <w:r>
        <w:rPr>
          <w:noProof/>
        </w:rPr>
        <w:drawing>
          <wp:inline distT="0" distB="0" distL="0" distR="0" wp14:anchorId="7AA566EC" wp14:editId="16813CA5">
            <wp:extent cx="1866900" cy="1914525"/>
            <wp:effectExtent l="19050" t="19050" r="19050" b="28575"/>
            <wp:docPr id="12" name="Imagem 12" descr="For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2" descr="For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9145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1E65D91" w14:textId="77777777" w:rsidR="00137850" w:rsidRPr="00D769DE" w:rsidRDefault="00137850" w:rsidP="00137850">
      <w:pPr>
        <w:jc w:val="center"/>
        <w:rPr>
          <w:sz w:val="6"/>
          <w:szCs w:val="6"/>
        </w:rPr>
      </w:pPr>
    </w:p>
    <w:p w14:paraId="7DA03D98" w14:textId="77777777" w:rsidR="00137850" w:rsidRDefault="00137850" w:rsidP="00137850">
      <w:r>
        <w:t>Sabendo que o cubo tem aresta 1, o volume do sólido S é igual a:</w:t>
      </w:r>
    </w:p>
    <w:p w14:paraId="0767D9B9" w14:textId="77777777" w:rsidR="00137850" w:rsidRPr="00D769DE" w:rsidRDefault="00137850" w:rsidP="00137850">
      <w:pPr>
        <w:rPr>
          <w:sz w:val="6"/>
          <w:szCs w:val="6"/>
        </w:rPr>
      </w:pPr>
    </w:p>
    <w:p w14:paraId="36184F2C" w14:textId="77777777" w:rsidR="00137850" w:rsidRDefault="00137850" w:rsidP="00137850">
      <w:r>
        <w:t xml:space="preserve">(A)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6</m:t>
            </m:r>
          </m:den>
        </m:f>
      </m:oMath>
      <w:r>
        <w:rPr>
          <w:sz w:val="32"/>
          <w:szCs w:val="32"/>
        </w:rPr>
        <w:t xml:space="preserve">                          </w:t>
      </w:r>
      <w:proofErr w:type="gramStart"/>
      <w:r>
        <w:rPr>
          <w:sz w:val="32"/>
          <w:szCs w:val="32"/>
        </w:rPr>
        <w:t xml:space="preserve">   </w:t>
      </w:r>
      <w:r>
        <w:t>(</w:t>
      </w:r>
      <w:proofErr w:type="gramEnd"/>
      <w:r>
        <w:t xml:space="preserve">B)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  <w:r>
        <w:rPr>
          <w:sz w:val="32"/>
          <w:szCs w:val="32"/>
        </w:rPr>
        <w:t xml:space="preserve">                                     </w:t>
      </w:r>
      <w:r>
        <w:t xml:space="preserve">(C)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>
        <w:rPr>
          <w:sz w:val="32"/>
          <w:szCs w:val="32"/>
        </w:rPr>
        <w:t xml:space="preserve">                                   </w:t>
      </w:r>
      <w:r>
        <w:t xml:space="preserve">(D)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</m:oMath>
    </w:p>
    <w:p w14:paraId="5DA210F7" w14:textId="77777777" w:rsidR="00137850" w:rsidRDefault="00137850" w:rsidP="00137850"/>
    <w:p w14:paraId="34090BAF" w14:textId="77777777" w:rsidR="00137850" w:rsidRDefault="00137850" w:rsidP="00137850">
      <w:pPr>
        <w:rPr>
          <w:rFonts w:ascii="Arial" w:hAnsi="Arial" w:cs="Arial"/>
          <w:b/>
          <w:sz w:val="20"/>
          <w:szCs w:val="20"/>
        </w:rPr>
      </w:pPr>
    </w:p>
    <w:p w14:paraId="01BB254C" w14:textId="77777777" w:rsidR="00137850" w:rsidRDefault="00137850" w:rsidP="00137850">
      <w:pPr>
        <w:rPr>
          <w:rFonts w:ascii="Arial" w:hAnsi="Arial" w:cs="Arial"/>
          <w:b/>
          <w:sz w:val="20"/>
          <w:szCs w:val="20"/>
        </w:rPr>
      </w:pPr>
    </w:p>
    <w:p w14:paraId="26E32C86" w14:textId="77777777" w:rsidR="00137850" w:rsidRDefault="00137850" w:rsidP="00137850">
      <w:pPr>
        <w:rPr>
          <w:rFonts w:ascii="Arial" w:hAnsi="Arial" w:cs="Arial"/>
          <w:b/>
          <w:sz w:val="20"/>
          <w:szCs w:val="20"/>
        </w:rPr>
      </w:pPr>
    </w:p>
    <w:p w14:paraId="2D71C699" w14:textId="0392841E" w:rsidR="00137850" w:rsidRDefault="00137850" w:rsidP="00137850">
      <w:r>
        <w:rPr>
          <w:rFonts w:ascii="Arial" w:hAnsi="Arial" w:cs="Arial"/>
          <w:b/>
          <w:sz w:val="20"/>
          <w:szCs w:val="20"/>
        </w:rPr>
        <w:lastRenderedPageBreak/>
        <w:t xml:space="preserve">Questão 23. </w:t>
      </w:r>
      <w:r>
        <w:t xml:space="preserve">Considere a seguinte equação: x +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x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</m:oMath>
      <w:r>
        <w:t xml:space="preserve"> +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x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9</m:t>
            </m:r>
          </m:den>
        </m:f>
      </m:oMath>
      <w:r>
        <w:t xml:space="preserve"> + ... = 18, x </w:t>
      </w:r>
      <w:r>
        <w:rPr>
          <w:rFonts w:ascii="Cambria Math" w:hAnsi="Cambria Math" w:cs="Cambria Math"/>
        </w:rPr>
        <w:t>∈</w:t>
      </w:r>
      <w:r>
        <w:t xml:space="preserve"> R. Sabendo que o primeiro membro dessa equação é a soma dos termos de uma progressão geométrica infinita, o valor de x é igual a:</w:t>
      </w:r>
    </w:p>
    <w:p w14:paraId="00DCA085" w14:textId="77777777" w:rsidR="00137850" w:rsidRDefault="00137850" w:rsidP="00137850">
      <w:r>
        <w:t xml:space="preserve"> </w:t>
      </w:r>
    </w:p>
    <w:p w14:paraId="2B06C5FD" w14:textId="77777777" w:rsidR="00137850" w:rsidRDefault="00137850" w:rsidP="00137850">
      <w:r>
        <w:t xml:space="preserve">(A) 6                                           </w:t>
      </w:r>
      <w:proofErr w:type="gramStart"/>
      <w:r>
        <w:t xml:space="preserve">   (</w:t>
      </w:r>
      <w:proofErr w:type="gramEnd"/>
      <w:r>
        <w:t>B) 8                                               (C) 10                                                   (D) 12</w:t>
      </w:r>
    </w:p>
    <w:p w14:paraId="3DE6532D" w14:textId="77777777" w:rsidR="00137850" w:rsidRPr="00935ED3" w:rsidRDefault="00137850" w:rsidP="00137850">
      <w:pPr>
        <w:rPr>
          <w:sz w:val="10"/>
          <w:szCs w:val="10"/>
        </w:rPr>
      </w:pPr>
    </w:p>
    <w:p w14:paraId="4811C9A4" w14:textId="77777777" w:rsidR="00137850" w:rsidRDefault="00137850" w:rsidP="00137850">
      <w:pPr>
        <w:jc w:val="center"/>
        <w:rPr>
          <w:b/>
          <w:bCs/>
          <w:color w:val="FF0000"/>
          <w:sz w:val="28"/>
          <w:szCs w:val="28"/>
        </w:rPr>
      </w:pPr>
    </w:p>
    <w:p w14:paraId="6D71641A" w14:textId="77777777" w:rsidR="00137850" w:rsidRDefault="00137850" w:rsidP="00137850">
      <w:r>
        <w:rPr>
          <w:rFonts w:ascii="Arial" w:hAnsi="Arial" w:cs="Arial"/>
          <w:b/>
          <w:sz w:val="20"/>
          <w:szCs w:val="20"/>
        </w:rPr>
        <w:t xml:space="preserve">Questão 24. </w:t>
      </w:r>
      <w:r>
        <w:t>Nos triângulos retângulos PQR e PST, representados a seguir, o ponto Q pertence ao segmento de reta PS e o ponto R pertence ao segmento de reta PT. As medidas dos segmentos PQ, QR e PS são, respectivamente, 41 cm, 9 cm e 100 cm.</w:t>
      </w:r>
    </w:p>
    <w:p w14:paraId="321A3D3F" w14:textId="77777777" w:rsidR="00137850" w:rsidRPr="00F5070F" w:rsidRDefault="00137850" w:rsidP="00137850">
      <w:pPr>
        <w:rPr>
          <w:sz w:val="10"/>
          <w:szCs w:val="10"/>
        </w:rPr>
      </w:pPr>
    </w:p>
    <w:p w14:paraId="33AC60D8" w14:textId="77777777" w:rsidR="00137850" w:rsidRDefault="00137850" w:rsidP="00137850">
      <w:pPr>
        <w:jc w:val="center"/>
      </w:pPr>
      <w:r>
        <w:rPr>
          <w:noProof/>
        </w:rPr>
        <w:drawing>
          <wp:inline distT="0" distB="0" distL="0" distR="0" wp14:anchorId="29F85C51" wp14:editId="77004481">
            <wp:extent cx="2800350" cy="1457325"/>
            <wp:effectExtent l="19050" t="19050" r="19050" b="28575"/>
            <wp:docPr id="15" name="Imagem 15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m 15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4573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70C18D4" w14:textId="77777777" w:rsidR="00137850" w:rsidRPr="00720BB7" w:rsidRDefault="00137850" w:rsidP="00137850">
      <w:pPr>
        <w:rPr>
          <w:sz w:val="6"/>
          <w:szCs w:val="6"/>
        </w:rPr>
      </w:pPr>
    </w:p>
    <w:p w14:paraId="26217F78" w14:textId="77777777" w:rsidR="00137850" w:rsidRDefault="00137850" w:rsidP="00137850">
      <w:r>
        <w:t xml:space="preserve">A medida do segmento ST, em centímetros, é igual a: </w:t>
      </w:r>
    </w:p>
    <w:p w14:paraId="6E23DB35" w14:textId="77777777" w:rsidR="00137850" w:rsidRPr="00720BB7" w:rsidRDefault="00137850" w:rsidP="00137850">
      <w:pPr>
        <w:rPr>
          <w:sz w:val="6"/>
          <w:szCs w:val="6"/>
        </w:rPr>
      </w:pPr>
    </w:p>
    <w:p w14:paraId="709D7E6E" w14:textId="77777777" w:rsidR="00137850" w:rsidRPr="00F5070F" w:rsidRDefault="00137850" w:rsidP="00137850">
      <w:pPr>
        <w:rPr>
          <w:b/>
          <w:bCs/>
          <w:color w:val="FF0000"/>
          <w:sz w:val="6"/>
          <w:szCs w:val="6"/>
        </w:rPr>
      </w:pPr>
      <w:r>
        <w:t xml:space="preserve">(A) 18                                              </w:t>
      </w:r>
      <w:proofErr w:type="gramStart"/>
      <w:r>
        <w:t xml:space="preserve">   (</w:t>
      </w:r>
      <w:proofErr w:type="gramEnd"/>
      <w:r>
        <w:t>B) 22,5                                       (C) 26                                                (D) 30,5</w:t>
      </w:r>
    </w:p>
    <w:p w14:paraId="65083DAA" w14:textId="77777777" w:rsidR="00137850" w:rsidRDefault="00137850" w:rsidP="00137850">
      <w:pPr>
        <w:rPr>
          <w:rFonts w:ascii="Arial" w:hAnsi="Arial" w:cs="Arial"/>
          <w:b/>
          <w:sz w:val="20"/>
          <w:szCs w:val="20"/>
        </w:rPr>
      </w:pPr>
    </w:p>
    <w:p w14:paraId="08329EC5" w14:textId="77777777" w:rsidR="00137850" w:rsidRDefault="00137850" w:rsidP="00137850">
      <w:pPr>
        <w:rPr>
          <w:rFonts w:ascii="Arial" w:hAnsi="Arial" w:cs="Arial"/>
          <w:b/>
          <w:sz w:val="20"/>
          <w:szCs w:val="20"/>
        </w:rPr>
      </w:pPr>
    </w:p>
    <w:p w14:paraId="19019049" w14:textId="77777777" w:rsidR="00137850" w:rsidRDefault="00137850" w:rsidP="00137850">
      <w:r>
        <w:rPr>
          <w:rFonts w:ascii="Arial" w:hAnsi="Arial" w:cs="Arial"/>
          <w:b/>
          <w:sz w:val="20"/>
          <w:szCs w:val="20"/>
        </w:rPr>
        <w:t xml:space="preserve">Questão 25. </w:t>
      </w:r>
      <w:r>
        <w:t>Um restaurante oferece descontos sobre o total do consumo com base na sorte do cliente ao lançar um dado que possui uma face vermelha e cinco faces brancas. Após lançar o dado duas vezes, um cliente receberá desconto se a face vermelha ficar voltada para cima pelo menos uma vez. A probabilidade de um cliente receber um desconto na sua conta é igual a:</w:t>
      </w:r>
    </w:p>
    <w:p w14:paraId="6C08F425" w14:textId="77777777" w:rsidR="00137850" w:rsidRPr="00720BB7" w:rsidRDefault="00137850" w:rsidP="00137850">
      <w:pPr>
        <w:rPr>
          <w:sz w:val="6"/>
          <w:szCs w:val="6"/>
        </w:rPr>
      </w:pPr>
    </w:p>
    <w:p w14:paraId="2E8B0F0D" w14:textId="159C2D24" w:rsidR="00137850" w:rsidRDefault="00137850" w:rsidP="00137850">
      <w:r>
        <w:t xml:space="preserve">(A)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7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18</m:t>
            </m:r>
          </m:den>
        </m:f>
      </m:oMath>
      <w:r>
        <w:t xml:space="preserve">                             </w:t>
      </w:r>
      <w:proofErr w:type="gramStart"/>
      <w:r>
        <w:t xml:space="preserve">   (</w:t>
      </w:r>
      <w:proofErr w:type="gramEnd"/>
      <w:r>
        <w:t xml:space="preserve">B)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18</m:t>
            </m:r>
          </m:den>
        </m:f>
      </m:oMath>
      <w:r>
        <w:t xml:space="preserve">                                                 </w:t>
      </w:r>
      <w:r w:rsidRPr="00FC78AC">
        <w:t xml:space="preserve">(C)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7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36</m:t>
            </m:r>
          </m:den>
        </m:f>
      </m:oMath>
      <w:r>
        <w:t xml:space="preserve">                                          (D)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36</m:t>
            </m:r>
          </m:den>
        </m:f>
      </m:oMath>
    </w:p>
    <w:p w14:paraId="27CD36DF" w14:textId="77777777" w:rsidR="00137850" w:rsidRPr="00B96FF3" w:rsidRDefault="00137850" w:rsidP="00137850">
      <w:pPr>
        <w:rPr>
          <w:sz w:val="10"/>
          <w:szCs w:val="10"/>
        </w:rPr>
      </w:pPr>
    </w:p>
    <w:p w14:paraId="06BED7FD" w14:textId="77777777" w:rsidR="00137850" w:rsidRPr="00B96FF3" w:rsidRDefault="00137850" w:rsidP="00137850">
      <w:pPr>
        <w:rPr>
          <w:sz w:val="10"/>
          <w:szCs w:val="10"/>
        </w:rPr>
      </w:pPr>
    </w:p>
    <w:p w14:paraId="4161B4F3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108F4E3A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7AFF88EF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6BA32141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629E64E0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5E51359C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66728F1F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3E551AE9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3C9DCFD7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371E3A96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103CFBDA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40AED231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782DDE56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227D5611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79CAE305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3CE6153A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7CA966B2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64388D61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2D5621D6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72BB14A7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39B493C4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0746D8E9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36966FB4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6D5AB19F" w14:textId="77777777" w:rsidR="00137850" w:rsidRPr="007A1599" w:rsidRDefault="00137850" w:rsidP="00137850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u w:val="single"/>
        </w:rPr>
        <w:lastRenderedPageBreak/>
        <w:t xml:space="preserve">MATEMÁTICA - </w:t>
      </w:r>
      <w:r>
        <w:rPr>
          <w:rFonts w:ascii="Arial" w:hAnsi="Arial" w:cs="Arial"/>
          <w:b/>
          <w:color w:val="FF0000"/>
          <w:u w:val="single"/>
        </w:rPr>
        <w:t>GABARITO</w:t>
      </w:r>
    </w:p>
    <w:p w14:paraId="4B5D1A12" w14:textId="77777777" w:rsidR="00137850" w:rsidRPr="004245B9" w:rsidRDefault="00137850" w:rsidP="00137850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  <w:u w:val="single"/>
        </w:rPr>
      </w:pPr>
    </w:p>
    <w:p w14:paraId="4DBE0160" w14:textId="77777777" w:rsidR="00137850" w:rsidRPr="005207CA" w:rsidRDefault="00137850" w:rsidP="00137850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0D479BBE" w14:textId="77777777" w:rsidR="00137850" w:rsidRDefault="00137850" w:rsidP="00137850">
      <w:r>
        <w:rPr>
          <w:rFonts w:ascii="Arial" w:hAnsi="Arial" w:cs="Arial"/>
          <w:b/>
          <w:sz w:val="20"/>
          <w:szCs w:val="20"/>
        </w:rPr>
        <w:t xml:space="preserve">Questão 2. (Interdisciplinar) </w:t>
      </w:r>
      <w:r>
        <w:t>No período de 2011 a 2014, o programa Bolsa Verde remunerou famílias assentadas na região da Mata Atlântica que desenvolvessem atividades de proteção e restauração de áreas de vegetação nativa. O gráfico a seguir apresenta o número de famílias beneficiadas ao longo do programa.</w:t>
      </w:r>
    </w:p>
    <w:p w14:paraId="0F2E6FAA" w14:textId="77777777" w:rsidR="00137850" w:rsidRPr="006F4F31" w:rsidRDefault="00137850" w:rsidP="00137850">
      <w:pPr>
        <w:rPr>
          <w:sz w:val="6"/>
          <w:szCs w:val="6"/>
        </w:rPr>
      </w:pPr>
    </w:p>
    <w:p w14:paraId="037E839C" w14:textId="77777777" w:rsidR="00137850" w:rsidRDefault="00137850" w:rsidP="00137850">
      <w:pPr>
        <w:jc w:val="center"/>
      </w:pPr>
      <w:r>
        <w:rPr>
          <w:noProof/>
        </w:rPr>
        <w:drawing>
          <wp:inline distT="0" distB="0" distL="0" distR="0" wp14:anchorId="7573928A" wp14:editId="79EDCA73">
            <wp:extent cx="4229100" cy="2188975"/>
            <wp:effectExtent l="19050" t="19050" r="19050" b="20955"/>
            <wp:docPr id="123970546" name="Imagem 123970546" descr="Gráfico, Gráfico de linh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970546" name="Imagem 123970546" descr="Gráfico, Gráfico de linhas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5625" cy="219235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78BA9A7" w14:textId="77777777" w:rsidR="00137850" w:rsidRPr="00B30712" w:rsidRDefault="00137850" w:rsidP="00137850">
      <w:pPr>
        <w:jc w:val="center"/>
        <w:rPr>
          <w:sz w:val="6"/>
          <w:szCs w:val="6"/>
        </w:rPr>
      </w:pPr>
    </w:p>
    <w:p w14:paraId="33F82510" w14:textId="77777777" w:rsidR="00137850" w:rsidRDefault="00137850" w:rsidP="00137850">
      <w:r>
        <w:t xml:space="preserve">Se a taxa de crescimento de 2012 a 2013 permanecesse a mesma observada de 2011 a 2012, a quantidade de famílias a mais beneficiadas pelo programa em 2013 seria de: </w:t>
      </w:r>
    </w:p>
    <w:p w14:paraId="51B2B5E5" w14:textId="77777777" w:rsidR="00137850" w:rsidRPr="00B30712" w:rsidRDefault="00137850" w:rsidP="00137850">
      <w:pPr>
        <w:rPr>
          <w:sz w:val="6"/>
          <w:szCs w:val="6"/>
        </w:rPr>
      </w:pPr>
    </w:p>
    <w:p w14:paraId="4FF8FF49" w14:textId="77777777" w:rsidR="00137850" w:rsidRDefault="00137850" w:rsidP="00137850">
      <w:r>
        <w:t xml:space="preserve">(A) 6 000                                      </w:t>
      </w:r>
      <w:proofErr w:type="gramStart"/>
      <w:r>
        <w:t xml:space="preserve">   </w:t>
      </w:r>
      <w:r w:rsidRPr="001B77D5">
        <w:rPr>
          <w:b/>
          <w:bCs/>
          <w:color w:val="FF0000"/>
        </w:rPr>
        <w:t>(</w:t>
      </w:r>
      <w:proofErr w:type="gramEnd"/>
      <w:r w:rsidRPr="001B77D5">
        <w:rPr>
          <w:b/>
          <w:bCs/>
          <w:color w:val="FF0000"/>
        </w:rPr>
        <w:t>B)</w:t>
      </w:r>
      <w:r>
        <w:t xml:space="preserve"> 8 000                                    (C) 12 000                                            (D) 16 000</w:t>
      </w:r>
    </w:p>
    <w:p w14:paraId="1E667F58" w14:textId="77777777" w:rsidR="00137850" w:rsidRPr="007A1599" w:rsidRDefault="00137850" w:rsidP="00137850">
      <w:pPr>
        <w:rPr>
          <w:b/>
          <w:bCs/>
          <w:color w:val="FF0000"/>
          <w:sz w:val="6"/>
          <w:szCs w:val="6"/>
        </w:rPr>
      </w:pPr>
    </w:p>
    <w:p w14:paraId="5D30150E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>Solução 1. Se de 2011 a 2012 aumentou 10 000 famílias e se a taxa de crescimento de 2012 a 2013 se mantivesse, então ao final de 2013 deveria aumentar também de 10 000, totalizando 30 000. Como havia 22 000 famílias beneficiadas, faltariam 8 000.</w:t>
      </w:r>
    </w:p>
    <w:p w14:paraId="18A49BDF" w14:textId="77777777" w:rsidR="00137850" w:rsidRDefault="00137850" w:rsidP="00137850">
      <w:pPr>
        <w:rPr>
          <w:b/>
          <w:bCs/>
          <w:color w:val="FF0000"/>
        </w:rPr>
      </w:pPr>
    </w:p>
    <w:p w14:paraId="7DFC6F0F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>Solução 2. O segmento de reta de 2011 a 2012 corresponde a uma função afim com pontos (2011, 10 000) e (2012, 20 000). Temos:</w:t>
      </w:r>
    </w:p>
    <w:p w14:paraId="583D835D" w14:textId="77777777" w:rsidR="00137850" w:rsidRPr="00524CA2" w:rsidRDefault="00137850" w:rsidP="00137850">
      <w:pPr>
        <w:rPr>
          <w:b/>
          <w:bCs/>
          <w:color w:val="FF0000"/>
          <w:sz w:val="6"/>
          <w:szCs w:val="6"/>
        </w:rPr>
      </w:pPr>
    </w:p>
    <w:p w14:paraId="4AE57CCC" w14:textId="77777777" w:rsidR="00137850" w:rsidRDefault="00000000" w:rsidP="00137850">
      <w:pPr>
        <w:rPr>
          <w:b/>
          <w:bCs/>
          <w:color w:val="FF0000"/>
        </w:rPr>
      </w:pPr>
      <m:oMath>
        <m:d>
          <m:dPr>
            <m:begChr m:val="{"/>
            <m:endChr m:val="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2011.a+b=10 000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2012.a+b=20 000</m:t>
                </m:r>
              </m:e>
            </m:eqAr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=&gt;</m:t>
            </m:r>
            <m:d>
              <m:dPr>
                <m:begChr m:val="{"/>
                <m:endChr m:val="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dPr>
              <m:e>
                <m:eqArr>
                  <m:eqArr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eqArr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-2011.a-b=-10 000</m:t>
                    </m:r>
                  </m:e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2012.a+b=20 000</m:t>
                    </m:r>
                  </m:e>
                </m:eqAr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=&gt;</m:t>
                </m:r>
              </m:e>
            </m:d>
          </m:e>
        </m:d>
      </m:oMath>
      <w:r w:rsidR="00137850">
        <w:rPr>
          <w:b/>
          <w:bCs/>
          <w:color w:val="FF0000"/>
        </w:rPr>
        <w:t xml:space="preserve"> a = 10 000;</w:t>
      </w:r>
    </w:p>
    <w:p w14:paraId="60F17B2B" w14:textId="77777777" w:rsidR="00137850" w:rsidRPr="00524CA2" w:rsidRDefault="00137850" w:rsidP="00137850">
      <w:pPr>
        <w:rPr>
          <w:b/>
          <w:bCs/>
          <w:color w:val="FF0000"/>
          <w:sz w:val="6"/>
          <w:szCs w:val="6"/>
        </w:rPr>
      </w:pPr>
    </w:p>
    <w:p w14:paraId="2B0F1164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b = 10 000 – </w:t>
      </w:r>
      <w:proofErr w:type="gramStart"/>
      <w:r>
        <w:rPr>
          <w:b/>
          <w:bCs/>
          <w:color w:val="FF0000"/>
        </w:rPr>
        <w:t>2011.(</w:t>
      </w:r>
      <w:proofErr w:type="gramEnd"/>
      <w:r>
        <w:rPr>
          <w:b/>
          <w:bCs/>
          <w:color w:val="FF0000"/>
        </w:rPr>
        <w:t>10 000) = 10 000.(1 – 2011) = 10 000.(– 2010) = – 2 010 0000;</w:t>
      </w:r>
    </w:p>
    <w:p w14:paraId="7C1AEAF6" w14:textId="77777777" w:rsidR="00137850" w:rsidRPr="00524CA2" w:rsidRDefault="00137850" w:rsidP="00137850">
      <w:pPr>
        <w:rPr>
          <w:b/>
          <w:bCs/>
          <w:color w:val="FF0000"/>
          <w:sz w:val="6"/>
          <w:szCs w:val="6"/>
        </w:rPr>
      </w:pPr>
    </w:p>
    <w:p w14:paraId="2FB4E411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>Logo, f(x) = 10 000x – 2 010 0000.</w:t>
      </w:r>
    </w:p>
    <w:p w14:paraId="499E2E07" w14:textId="77777777" w:rsidR="00137850" w:rsidRPr="00524CA2" w:rsidRDefault="00137850" w:rsidP="00137850">
      <w:pPr>
        <w:rPr>
          <w:b/>
          <w:bCs/>
          <w:color w:val="FF0000"/>
          <w:sz w:val="6"/>
          <w:szCs w:val="6"/>
        </w:rPr>
      </w:pPr>
    </w:p>
    <w:p w14:paraId="545891D1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Dessa forma, </w:t>
      </w:r>
      <w:proofErr w:type="gramStart"/>
      <w:r>
        <w:rPr>
          <w:b/>
          <w:bCs/>
          <w:color w:val="FF0000"/>
        </w:rPr>
        <w:t>f(</w:t>
      </w:r>
      <w:proofErr w:type="gramEnd"/>
      <w:r>
        <w:rPr>
          <w:b/>
          <w:bCs/>
          <w:color w:val="FF0000"/>
        </w:rPr>
        <w:t>2013) = 10 000.(2013) – 2 010 0000 = 2 013 0000 – 2 010 0000 = 30 000. Como o valor pelo gráfico é de 22 000, seriam beneficiadas, a mais, (30 000 – 22 000) = 8 000.</w:t>
      </w:r>
    </w:p>
    <w:p w14:paraId="64DEDF82" w14:textId="77777777" w:rsidR="00137850" w:rsidRDefault="00137850" w:rsidP="00137850">
      <w:pPr>
        <w:rPr>
          <w:b/>
          <w:bCs/>
          <w:color w:val="FF0000"/>
        </w:rPr>
      </w:pPr>
    </w:p>
    <w:p w14:paraId="55315D3C" w14:textId="77777777" w:rsidR="00137850" w:rsidRDefault="00137850" w:rsidP="00137850">
      <w:r>
        <w:rPr>
          <w:rFonts w:ascii="Arial" w:hAnsi="Arial" w:cs="Arial"/>
          <w:b/>
          <w:sz w:val="20"/>
          <w:szCs w:val="20"/>
        </w:rPr>
        <w:t xml:space="preserve">Questão 19. </w:t>
      </w:r>
      <w:r>
        <w:t>O sistema solar é formado por planetas que apresentam diferentes acelerações da gravidade. Admita que um corpo é solto em queda livre na Terra a uma altura h e atinge a superfície do planeta com velocidade de 5 m/s. Admita ainda um planeta P, também do sistema solar, em que o mesmo corpo é solto, à mesma altura h, e atinge velocidade final de 8 m/s. Sabe-se que o quadrado da velocidade com a qual um corpo em queda livre atinge a superfície é diretamente proporcional à aceleração da gravidade do planeta. Considere os valores aproximados apresentados na tabela:</w:t>
      </w:r>
    </w:p>
    <w:p w14:paraId="61D2ACEC" w14:textId="77777777" w:rsidR="00137850" w:rsidRPr="00251EA3" w:rsidRDefault="00137850" w:rsidP="00137850">
      <w:pPr>
        <w:jc w:val="center"/>
        <w:rPr>
          <w:sz w:val="6"/>
          <w:szCs w:val="6"/>
        </w:rPr>
      </w:pPr>
    </w:p>
    <w:p w14:paraId="6A40C9AD" w14:textId="77777777" w:rsidR="00137850" w:rsidRDefault="00137850" w:rsidP="00137850">
      <w:r>
        <w:t xml:space="preserve">Com base nessas informações, o planeta que apresenta a aceleração da gravidade mais próxima à do planeta P é: </w:t>
      </w:r>
    </w:p>
    <w:p w14:paraId="5285D9EC" w14:textId="77777777" w:rsidR="00137850" w:rsidRPr="00B30712" w:rsidRDefault="00137850" w:rsidP="00137850">
      <w:pPr>
        <w:rPr>
          <w:sz w:val="6"/>
          <w:szCs w:val="6"/>
        </w:rPr>
      </w:pPr>
    </w:p>
    <w:p w14:paraId="74061809" w14:textId="77777777" w:rsidR="00137850" w:rsidRDefault="00137850" w:rsidP="00137850">
      <w:r w:rsidRPr="00A30F5A">
        <w:rPr>
          <w:b/>
          <w:bCs/>
          <w:color w:val="FF0000"/>
        </w:rPr>
        <w:t>(A)</w:t>
      </w:r>
      <w:r w:rsidRPr="00A30F5A">
        <w:rPr>
          <w:color w:val="FF0000"/>
        </w:rPr>
        <w:t xml:space="preserve"> </w:t>
      </w:r>
      <w:r>
        <w:t xml:space="preserve">Júpiter              </w:t>
      </w:r>
      <w:proofErr w:type="gramStart"/>
      <w:r>
        <w:t xml:space="preserve">   (</w:t>
      </w:r>
      <w:proofErr w:type="gramEnd"/>
      <w:r>
        <w:t>B) Marte               (C) Netuno          (D) Vênus</w:t>
      </w:r>
    </w:p>
    <w:p w14:paraId="28D5014A" w14:textId="77777777" w:rsidR="00137850" w:rsidRPr="00A30F5A" w:rsidRDefault="00137850" w:rsidP="00137850">
      <w:pPr>
        <w:rPr>
          <w:b/>
          <w:bCs/>
          <w:sz w:val="6"/>
          <w:szCs w:val="6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6FB44159" wp14:editId="327CA27A">
            <wp:simplePos x="0" y="0"/>
            <wp:positionH relativeFrom="margin">
              <wp:posOffset>3908425</wp:posOffset>
            </wp:positionH>
            <wp:positionV relativeFrom="paragraph">
              <wp:posOffset>-982980</wp:posOffset>
            </wp:positionV>
            <wp:extent cx="2676525" cy="1651635"/>
            <wp:effectExtent l="19050" t="19050" r="28575" b="24765"/>
            <wp:wrapThrough wrapText="bothSides">
              <wp:wrapPolygon edited="0">
                <wp:start x="-154" y="-249"/>
                <wp:lineTo x="-154" y="21675"/>
                <wp:lineTo x="21677" y="21675"/>
                <wp:lineTo x="21677" y="-249"/>
                <wp:lineTo x="-154" y="-249"/>
              </wp:wrapPolygon>
            </wp:wrapThrough>
            <wp:docPr id="1581842255" name="Imagem 1581842255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842255" name="Imagem 1581842255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6516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9F3CA4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>Solução. De acordo com o texto, v</w:t>
      </w:r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 xml:space="preserve"> = </w:t>
      </w:r>
      <w:proofErr w:type="spellStart"/>
      <w:r>
        <w:rPr>
          <w:b/>
          <w:bCs/>
          <w:color w:val="FF0000"/>
        </w:rPr>
        <w:t>k.g</w:t>
      </w:r>
      <w:proofErr w:type="spellEnd"/>
      <w:r>
        <w:rPr>
          <w:b/>
          <w:bCs/>
          <w:color w:val="FF0000"/>
        </w:rPr>
        <w:t xml:space="preserve">. </w:t>
      </w:r>
    </w:p>
    <w:p w14:paraId="0DE6215E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>De acordo com a tabela, para a Terra, temos: (5)</w:t>
      </w:r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 xml:space="preserve"> = </w:t>
      </w:r>
      <w:proofErr w:type="gramStart"/>
      <w:r>
        <w:rPr>
          <w:b/>
          <w:bCs/>
          <w:color w:val="FF0000"/>
        </w:rPr>
        <w:t>k.(</w:t>
      </w:r>
      <w:proofErr w:type="gramEnd"/>
      <w:r>
        <w:rPr>
          <w:b/>
          <w:bCs/>
          <w:color w:val="FF0000"/>
        </w:rPr>
        <w:t xml:space="preserve">10) =&gt; k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10</m:t>
            </m:r>
          </m:den>
        </m:f>
      </m:oMath>
      <w:r>
        <w:rPr>
          <w:b/>
          <w:bCs/>
          <w:color w:val="FF0000"/>
        </w:rPr>
        <w:t xml:space="preserve"> = 2,5.</w:t>
      </w:r>
    </w:p>
    <w:p w14:paraId="509AD90E" w14:textId="77777777" w:rsidR="00137850" w:rsidRDefault="00137850" w:rsidP="00137850">
      <w:pPr>
        <w:rPr>
          <w:rFonts w:asciiTheme="minorHAnsi" w:hAnsiTheme="minorHAnsi" w:cstheme="minorHAnsi"/>
          <w:b/>
          <w:bCs/>
          <w:color w:val="FF0000"/>
          <w:shd w:val="clear" w:color="auto" w:fill="FFFFFF"/>
        </w:rPr>
      </w:pPr>
      <w:r>
        <w:rPr>
          <w:b/>
          <w:bCs/>
          <w:color w:val="FF0000"/>
        </w:rPr>
        <w:t xml:space="preserve">Analisando o planeta P, temos: </w:t>
      </w:r>
      <w:r>
        <w:rPr>
          <w:rFonts w:asciiTheme="minorHAnsi" w:hAnsiTheme="minorHAnsi" w:cstheme="minorHAnsi"/>
          <w:b/>
          <w:bCs/>
          <w:color w:val="FF0000"/>
          <w:shd w:val="clear" w:color="auto" w:fill="FFFFFF"/>
        </w:rPr>
        <w:t>P: (8)</w:t>
      </w:r>
      <w:r>
        <w:rPr>
          <w:rFonts w:asciiTheme="minorHAnsi" w:hAnsiTheme="minorHAnsi" w:cstheme="minorHAnsi"/>
          <w:b/>
          <w:bCs/>
          <w:color w:val="FF0000"/>
          <w:shd w:val="clear" w:color="auto" w:fill="FFFFFF"/>
          <w:vertAlign w:val="superscript"/>
        </w:rPr>
        <w:t>2</w:t>
      </w:r>
      <w:r>
        <w:rPr>
          <w:rFonts w:asciiTheme="minorHAnsi" w:hAnsiTheme="minorHAnsi" w:cstheme="minorHAnsi"/>
          <w:b/>
          <w:bCs/>
          <w:color w:val="FF0000"/>
          <w:shd w:val="clear" w:color="auto" w:fill="FFFFFF"/>
        </w:rPr>
        <w:t xml:space="preserve"> = (2,5</w:t>
      </w:r>
      <w:proofErr w:type="gramStart"/>
      <w:r>
        <w:rPr>
          <w:rFonts w:asciiTheme="minorHAnsi" w:hAnsiTheme="minorHAnsi" w:cstheme="minorHAnsi"/>
          <w:b/>
          <w:bCs/>
          <w:color w:val="FF0000"/>
          <w:shd w:val="clear" w:color="auto" w:fill="FFFFFF"/>
        </w:rPr>
        <w:t>).g</w:t>
      </w:r>
      <w:proofErr w:type="gramEnd"/>
      <w:r>
        <w:rPr>
          <w:rFonts w:asciiTheme="minorHAnsi" w:hAnsiTheme="minorHAnsi" w:cstheme="minorHAnsi"/>
          <w:b/>
          <w:bCs/>
          <w:color w:val="FF0000"/>
          <w:shd w:val="clear" w:color="auto" w:fill="FFFFFF"/>
        </w:rPr>
        <w:t xml:space="preserve"> =&gt; 64 = 2,5.g =&gt; g = </w:t>
      </w:r>
      <m:oMath>
        <m:f>
          <m:fPr>
            <m:ctrlPr>
              <w:rPr>
                <w:rFonts w:ascii="Cambria Math" w:hAnsi="Cambria Math" w:cstheme="minorHAnsi"/>
                <w:b/>
                <w:bCs/>
                <w:i/>
                <w:color w:val="FF0000"/>
                <w:shd w:val="clear" w:color="auto" w:fill="FFFFFF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hd w:val="clear" w:color="auto" w:fill="FFFFFF"/>
              </w:rPr>
              <m:t>64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hd w:val="clear" w:color="auto" w:fill="FFFFFF"/>
              </w:rPr>
              <m:t>2,5</m:t>
            </m:r>
          </m:den>
        </m:f>
        <m:r>
          <m:rPr>
            <m:sty m:val="bi"/>
          </m:rPr>
          <w:rPr>
            <w:rFonts w:ascii="Cambria Math" w:hAnsi="Cambria Math" w:cstheme="minorHAnsi"/>
            <w:color w:val="FF0000"/>
            <w:shd w:val="clear" w:color="auto" w:fill="FFFFFF"/>
          </w:rPr>
          <m:t>=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color w:val="FF0000"/>
                <w:shd w:val="clear" w:color="auto" w:fill="FFFFFF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hd w:val="clear" w:color="auto" w:fill="FFFFFF"/>
              </w:rPr>
              <m:t>640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hd w:val="clear" w:color="auto" w:fill="FFFFFF"/>
              </w:rPr>
              <m:t>25</m:t>
            </m:r>
          </m:den>
        </m:f>
      </m:oMath>
      <w:r>
        <w:rPr>
          <w:rFonts w:asciiTheme="minorHAnsi" w:hAnsiTheme="minorHAnsi" w:cstheme="minorHAnsi"/>
          <w:b/>
          <w:bCs/>
          <w:color w:val="FF0000"/>
          <w:shd w:val="clear" w:color="auto" w:fill="FFFFFF"/>
        </w:rPr>
        <w:t xml:space="preserve"> = 25,6 m/s</w:t>
      </w:r>
      <w:r>
        <w:rPr>
          <w:rFonts w:asciiTheme="minorHAnsi" w:hAnsiTheme="minorHAnsi" w:cstheme="minorHAnsi"/>
          <w:b/>
          <w:bCs/>
          <w:color w:val="FF0000"/>
          <w:shd w:val="clear" w:color="auto" w:fill="FFFFFF"/>
          <w:vertAlign w:val="superscript"/>
        </w:rPr>
        <w:t>2</w:t>
      </w:r>
      <w:r>
        <w:rPr>
          <w:rFonts w:asciiTheme="minorHAnsi" w:hAnsiTheme="minorHAnsi" w:cstheme="minorHAnsi"/>
          <w:b/>
          <w:bCs/>
          <w:color w:val="FF0000"/>
          <w:shd w:val="clear" w:color="auto" w:fill="FFFFFF"/>
        </w:rPr>
        <w:t xml:space="preserve">. </w:t>
      </w:r>
    </w:p>
    <w:p w14:paraId="5F85D9FB" w14:textId="77777777" w:rsidR="00137850" w:rsidRPr="00A30F5A" w:rsidRDefault="00137850" w:rsidP="00137850">
      <w:pPr>
        <w:rPr>
          <w:b/>
          <w:bCs/>
        </w:rPr>
      </w:pPr>
      <w:r>
        <w:rPr>
          <w:rFonts w:asciiTheme="minorHAnsi" w:hAnsiTheme="minorHAnsi" w:cstheme="minorHAnsi"/>
          <w:b/>
          <w:bCs/>
          <w:color w:val="FF0000"/>
          <w:shd w:val="clear" w:color="auto" w:fill="FFFFFF"/>
        </w:rPr>
        <w:lastRenderedPageBreak/>
        <w:t xml:space="preserve">O planeta com aceleração gravitacional mais próxima é </w:t>
      </w:r>
      <w:r w:rsidRPr="00A30F5A">
        <w:rPr>
          <w:b/>
          <w:bCs/>
          <w:color w:val="FF0000"/>
        </w:rPr>
        <w:t>Júpiter</w:t>
      </w:r>
      <w:r>
        <w:rPr>
          <w:b/>
          <w:bCs/>
          <w:color w:val="FF0000"/>
        </w:rPr>
        <w:t>.</w:t>
      </w:r>
    </w:p>
    <w:p w14:paraId="2D08619A" w14:textId="77777777" w:rsidR="00137850" w:rsidRDefault="00137850" w:rsidP="00137850">
      <w:pPr>
        <w:rPr>
          <w:rFonts w:ascii="Arial" w:hAnsi="Arial" w:cs="Arial"/>
          <w:b/>
          <w:sz w:val="20"/>
          <w:szCs w:val="20"/>
        </w:rPr>
      </w:pPr>
    </w:p>
    <w:p w14:paraId="35952E9B" w14:textId="77777777" w:rsidR="00137850" w:rsidRDefault="00137850" w:rsidP="00137850">
      <w:r>
        <w:rPr>
          <w:rFonts w:ascii="Arial" w:hAnsi="Arial" w:cs="Arial"/>
          <w:b/>
          <w:sz w:val="20"/>
          <w:szCs w:val="20"/>
        </w:rPr>
        <w:t xml:space="preserve">Questão 20. </w:t>
      </w:r>
      <w:r>
        <w:t>Observe o ângulo central α do círculo trigonométrico a seguir:</w:t>
      </w:r>
    </w:p>
    <w:p w14:paraId="3729CC19" w14:textId="77777777" w:rsidR="00137850" w:rsidRPr="00EC66B7" w:rsidRDefault="00137850" w:rsidP="00137850">
      <w:pPr>
        <w:rPr>
          <w:sz w:val="6"/>
          <w:szCs w:val="6"/>
        </w:rPr>
      </w:pPr>
    </w:p>
    <w:p w14:paraId="5987A21D" w14:textId="77777777" w:rsidR="00137850" w:rsidRDefault="00137850" w:rsidP="00137850">
      <w:pPr>
        <w:jc w:val="center"/>
      </w:pPr>
      <w:r>
        <w:rPr>
          <w:noProof/>
        </w:rPr>
        <w:drawing>
          <wp:inline distT="0" distB="0" distL="0" distR="0" wp14:anchorId="2120815E" wp14:editId="7271F02B">
            <wp:extent cx="2066925" cy="2052864"/>
            <wp:effectExtent l="19050" t="19050" r="9525" b="24130"/>
            <wp:docPr id="1079222383" name="Imagem 1079222383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222383" name="Imagem 1079222383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4277" cy="206016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</w:rPr>
        <w:drawing>
          <wp:inline distT="0" distB="0" distL="0" distR="0" wp14:anchorId="3118BB89" wp14:editId="18179743">
            <wp:extent cx="2066925" cy="2038842"/>
            <wp:effectExtent l="19050" t="19050" r="9525" b="19050"/>
            <wp:docPr id="18" name="Imagem 18" descr="Gráfico, Gráfico de pizz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m 18" descr="Gráfico, Gráfico de pizz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328" cy="20500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36313DE" w14:textId="77777777" w:rsidR="00137850" w:rsidRPr="0064258F" w:rsidRDefault="00137850" w:rsidP="00137850">
      <w:pPr>
        <w:jc w:val="center"/>
        <w:rPr>
          <w:sz w:val="10"/>
          <w:szCs w:val="10"/>
        </w:rPr>
      </w:pPr>
    </w:p>
    <w:p w14:paraId="4AFE039D" w14:textId="77777777" w:rsidR="00137850" w:rsidRPr="00EC66B7" w:rsidRDefault="00137850" w:rsidP="00137850">
      <w:pPr>
        <w:rPr>
          <w:sz w:val="6"/>
          <w:szCs w:val="6"/>
        </w:rPr>
      </w:pPr>
    </w:p>
    <w:p w14:paraId="0DDD8152" w14:textId="77777777" w:rsidR="00137850" w:rsidRDefault="00137850" w:rsidP="00137850">
      <w:r>
        <w:t xml:space="preserve">Admitindo que </w:t>
      </w:r>
      <m:oMath>
        <m:r>
          <w:rPr>
            <w:rFonts w:ascii="Cambria Math" w:hAnsi="Cambria Math"/>
          </w:rPr>
          <m:t>0≤ ∝ &lt;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e </w:t>
      </w:r>
      <m:oMath>
        <m:r>
          <w:rPr>
            <w:rFonts w:ascii="Cambria Math" w:hAnsi="Cambria Math"/>
          </w:rPr>
          <m:t>cos∝ 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t xml:space="preserve">, o valor de </w:t>
      </w:r>
      <m:oMath>
        <m:r>
          <w:rPr>
            <w:rFonts w:ascii="Cambria Math" w:hAnsi="Cambria Math"/>
          </w:rPr>
          <m:t>sen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2π- α</m:t>
            </m:r>
          </m:e>
        </m:d>
      </m:oMath>
      <w:r>
        <w:t xml:space="preserve"> é igual a:</w:t>
      </w:r>
    </w:p>
    <w:p w14:paraId="05B6CDC1" w14:textId="77777777" w:rsidR="00137850" w:rsidRDefault="00137850" w:rsidP="00137850">
      <w:r>
        <w:t xml:space="preserve">(A)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  <w:r>
        <w:rPr>
          <w:sz w:val="32"/>
          <w:szCs w:val="32"/>
        </w:rPr>
        <w:t xml:space="preserve">                          </w:t>
      </w:r>
      <w:proofErr w:type="gramStart"/>
      <w:r>
        <w:rPr>
          <w:sz w:val="32"/>
          <w:szCs w:val="32"/>
        </w:rPr>
        <w:t xml:space="preserve">   </w:t>
      </w:r>
      <w:r>
        <w:t>(</w:t>
      </w:r>
      <w:proofErr w:type="gramEnd"/>
      <w:r>
        <w:t xml:space="preserve">B)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  <w:r>
        <w:rPr>
          <w:sz w:val="32"/>
          <w:szCs w:val="32"/>
        </w:rPr>
        <w:t xml:space="preserve">                                   </w:t>
      </w:r>
      <w:r w:rsidRPr="003A333A">
        <w:rPr>
          <w:b/>
          <w:bCs/>
          <w:color w:val="FF0000"/>
        </w:rPr>
        <w:t>(C)</w:t>
      </w:r>
      <w:r w:rsidRPr="003A333A">
        <w:rPr>
          <w:color w:val="FF0000"/>
        </w:rPr>
        <w:t xml:space="preserve">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  <w:r>
        <w:rPr>
          <w:sz w:val="32"/>
          <w:szCs w:val="32"/>
        </w:rPr>
        <w:t xml:space="preserve">                                   </w:t>
      </w:r>
      <w:r>
        <w:t xml:space="preserve">(D)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</w:p>
    <w:p w14:paraId="510029F9" w14:textId="77777777" w:rsidR="00137850" w:rsidRPr="00705033" w:rsidRDefault="00137850" w:rsidP="00137850">
      <w:pPr>
        <w:rPr>
          <w:b/>
          <w:bCs/>
          <w:color w:val="FF0000"/>
          <w:sz w:val="6"/>
          <w:szCs w:val="6"/>
        </w:rPr>
      </w:pPr>
    </w:p>
    <w:p w14:paraId="0E570C87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>Solução. A extremidade do arco (2</w:t>
      </w:r>
      <w:r>
        <w:rPr>
          <w:b/>
          <w:bCs/>
          <w:color w:val="FF0000"/>
        </w:rPr>
        <w:sym w:font="Symbol" w:char="F070"/>
      </w:r>
      <w:r>
        <w:rPr>
          <w:b/>
          <w:bCs/>
          <w:color w:val="FF0000"/>
        </w:rPr>
        <w:t xml:space="preserve"> - </w:t>
      </w:r>
      <w:r>
        <w:rPr>
          <w:rFonts w:cs="Calibri"/>
          <w:b/>
          <w:bCs/>
          <w:color w:val="FF0000"/>
        </w:rPr>
        <w:t>α</w:t>
      </w:r>
      <w:r>
        <w:rPr>
          <w:b/>
          <w:bCs/>
          <w:color w:val="FF0000"/>
        </w:rPr>
        <w:t xml:space="preserve">) se encontra no 4° </w:t>
      </w:r>
      <w:r w:rsidRPr="00E75081">
        <w:rPr>
          <w:b/>
          <w:bCs/>
          <w:color w:val="FF0000"/>
        </w:rPr>
        <w:t>quadra</w:t>
      </w:r>
      <w:r>
        <w:rPr>
          <w:b/>
          <w:bCs/>
          <w:color w:val="FF0000"/>
        </w:rPr>
        <w:t>nte. Logo, o seno será negativo. Aplicando a relação fundamental, temos:</w:t>
      </w:r>
    </w:p>
    <w:p w14:paraId="3C884D11" w14:textId="77777777" w:rsidR="00137850" w:rsidRDefault="00137850" w:rsidP="00137850">
      <w:pPr>
        <w:rPr>
          <w:b/>
          <w:bCs/>
          <w:color w:val="FF0000"/>
        </w:rPr>
      </w:pPr>
      <m:oMath>
        <m:r>
          <m:rPr>
            <m:sty m:val="bi"/>
          </m:rPr>
          <w:rPr>
            <w:rFonts w:ascii="Cambria Math" w:hAnsi="Cambria Math"/>
            <w:color w:val="FF0000"/>
          </w:rPr>
          <m:t>se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n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</w:rPr>
          <m:t>∝+co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s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</w:rPr>
          <m:t>∝=1</m:t>
        </m:r>
      </m:oMath>
      <w:r>
        <w:rPr>
          <w:b/>
          <w:bCs/>
          <w:color w:val="FF0000"/>
        </w:rPr>
        <w:t xml:space="preserve"> =&gt;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se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n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</w:rPr>
          <m:t xml:space="preserve">∝=1- 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4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5</m:t>
                    </m:r>
                  </m:den>
                </m:f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</w:rPr>
          <m:t>=&gt;sen∝=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1-</m:t>
            </m: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16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25</m:t>
                </m:r>
              </m:den>
            </m:f>
          </m:e>
        </m:rad>
        <m:r>
          <m:rPr>
            <m:sty m:val="bi"/>
          </m:rPr>
          <w:rPr>
            <w:rFonts w:ascii="Cambria Math" w:hAnsi="Cambria Math"/>
            <w:color w:val="FF0000"/>
          </w:rPr>
          <m:t>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9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25</m:t>
                </m:r>
              </m:den>
            </m:f>
          </m:e>
        </m:rad>
        <m:r>
          <m:rPr>
            <m:sty m:val="bi"/>
          </m:rPr>
          <w:rPr>
            <w:rFonts w:ascii="Cambria Math" w:hAnsi="Cambria Math"/>
            <w:color w:val="FF0000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5</m:t>
            </m:r>
          </m:den>
        </m:f>
      </m:oMath>
      <w:r>
        <w:rPr>
          <w:b/>
          <w:bCs/>
          <w:color w:val="FF0000"/>
        </w:rPr>
        <w:t xml:space="preserve">. </w:t>
      </w:r>
    </w:p>
    <w:p w14:paraId="54015D97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Logo,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sen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π- α</m:t>
            </m:r>
          </m:e>
        </m:d>
        <m:r>
          <m:rPr>
            <m:sty m:val="bi"/>
          </m:rPr>
          <w:rPr>
            <w:rFonts w:ascii="Cambria Math" w:hAnsi="Cambria Math"/>
            <w:color w:val="FF0000"/>
          </w:rPr>
          <m:t>=</m:t>
        </m:r>
      </m:oMath>
      <w:r w:rsidRPr="003A333A">
        <w:rPr>
          <w:b/>
          <w:bCs/>
          <w:color w:val="FF0000"/>
        </w:rPr>
        <w:t xml:space="preserve">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5</m:t>
            </m:r>
          </m:den>
        </m:f>
      </m:oMath>
      <w:r>
        <w:rPr>
          <w:b/>
          <w:bCs/>
          <w:color w:val="FF0000"/>
        </w:rPr>
        <w:t>.</w:t>
      </w:r>
    </w:p>
    <w:p w14:paraId="53705095" w14:textId="77777777" w:rsidR="00137850" w:rsidRDefault="00137850" w:rsidP="00137850"/>
    <w:p w14:paraId="16D03F18" w14:textId="77777777" w:rsidR="00137850" w:rsidRDefault="00137850" w:rsidP="00137850">
      <w:r>
        <w:rPr>
          <w:rFonts w:ascii="Arial" w:hAnsi="Arial" w:cs="Arial"/>
          <w:b/>
          <w:sz w:val="20"/>
          <w:szCs w:val="20"/>
        </w:rPr>
        <w:t xml:space="preserve">Questão 21. </w:t>
      </w:r>
      <w:r>
        <w:t xml:space="preserve">Observe no plano cartesiano a seguir a reta r, de equação y = 5 - 3x, sendo x </w:t>
      </w:r>
      <w:r>
        <w:rPr>
          <w:rFonts w:ascii="Cambria Math" w:hAnsi="Cambria Math" w:cs="Cambria Math"/>
        </w:rPr>
        <w:t>∈</w:t>
      </w:r>
      <w:r>
        <w:t xml:space="preserve"> R, e seu ponto P, que é o mais próximo da origem.</w:t>
      </w:r>
    </w:p>
    <w:p w14:paraId="4E1142D3" w14:textId="77777777" w:rsidR="00137850" w:rsidRPr="00314BC2" w:rsidRDefault="00137850" w:rsidP="00137850">
      <w:pPr>
        <w:rPr>
          <w:sz w:val="10"/>
          <w:szCs w:val="10"/>
        </w:rPr>
      </w:pPr>
    </w:p>
    <w:p w14:paraId="073D80F5" w14:textId="77777777" w:rsidR="00137850" w:rsidRDefault="00137850" w:rsidP="00137850">
      <w:pPr>
        <w:jc w:val="center"/>
      </w:pPr>
      <w:r>
        <w:rPr>
          <w:noProof/>
        </w:rPr>
        <w:drawing>
          <wp:inline distT="0" distB="0" distL="0" distR="0" wp14:anchorId="3D49CC2C" wp14:editId="5C129FB5">
            <wp:extent cx="1790700" cy="2367571"/>
            <wp:effectExtent l="19050" t="19050" r="19050" b="13970"/>
            <wp:docPr id="1963787615" name="Imagem 1963787615" descr="Gráfico, Gráfico de linh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3787615" name="Imagem 1963787615" descr="Gráfico, Gráfico de linhas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6731" cy="23755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               </w:t>
      </w:r>
      <w:r>
        <w:rPr>
          <w:noProof/>
        </w:rPr>
        <w:drawing>
          <wp:inline distT="0" distB="0" distL="0" distR="0" wp14:anchorId="236FDF3D" wp14:editId="5185CFB3">
            <wp:extent cx="2036578" cy="3133725"/>
            <wp:effectExtent l="19050" t="19050" r="20955" b="9525"/>
            <wp:docPr id="19" name="Imagem 19" descr="Gráfico, Gráfico de linh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m 19" descr="Gráfico, Gráfico de linhas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626" cy="315534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D88E47C" w14:textId="77777777" w:rsidR="00137850" w:rsidRPr="00314BC2" w:rsidRDefault="00137850" w:rsidP="00137850">
      <w:pPr>
        <w:rPr>
          <w:sz w:val="10"/>
          <w:szCs w:val="10"/>
        </w:rPr>
      </w:pPr>
    </w:p>
    <w:p w14:paraId="67B24CB3" w14:textId="77777777" w:rsidR="00137850" w:rsidRDefault="00137850" w:rsidP="00137850">
      <w:r>
        <w:t xml:space="preserve">O ponto P tem a seguinte abscissa: </w:t>
      </w:r>
    </w:p>
    <w:p w14:paraId="3E355F32" w14:textId="77777777" w:rsidR="00137850" w:rsidRPr="00037EF8" w:rsidRDefault="00137850" w:rsidP="00137850">
      <w:pPr>
        <w:rPr>
          <w:sz w:val="6"/>
          <w:szCs w:val="6"/>
        </w:rPr>
      </w:pPr>
    </w:p>
    <w:p w14:paraId="2091D7C9" w14:textId="77777777" w:rsidR="00137850" w:rsidRPr="0066208D" w:rsidRDefault="00137850" w:rsidP="00137850">
      <w:pPr>
        <w:rPr>
          <w:b/>
          <w:bCs/>
          <w:color w:val="FF0000"/>
          <w:sz w:val="10"/>
          <w:szCs w:val="10"/>
        </w:rPr>
      </w:pPr>
      <w:r>
        <w:t xml:space="preserve">(A) 1,3                                           </w:t>
      </w:r>
      <w:proofErr w:type="gramStart"/>
      <w:r>
        <w:t xml:space="preserve">   </w:t>
      </w:r>
      <w:r w:rsidRPr="002E3316">
        <w:rPr>
          <w:b/>
          <w:bCs/>
          <w:color w:val="FF0000"/>
        </w:rPr>
        <w:t>(</w:t>
      </w:r>
      <w:proofErr w:type="gramEnd"/>
      <w:r w:rsidRPr="002E3316">
        <w:rPr>
          <w:b/>
          <w:bCs/>
          <w:color w:val="FF0000"/>
        </w:rPr>
        <w:t>B)</w:t>
      </w:r>
      <w:r w:rsidRPr="002E3316">
        <w:rPr>
          <w:color w:val="FF0000"/>
        </w:rPr>
        <w:t xml:space="preserve"> </w:t>
      </w:r>
      <w:r>
        <w:t>1,5                                     (C) 1,7                                                (D) 1,9</w:t>
      </w:r>
    </w:p>
    <w:p w14:paraId="160FEC99" w14:textId="77777777" w:rsidR="00137850" w:rsidRPr="00D051F2" w:rsidRDefault="00137850" w:rsidP="00137850">
      <w:pPr>
        <w:rPr>
          <w:b/>
          <w:bCs/>
          <w:color w:val="FF0000"/>
          <w:sz w:val="6"/>
          <w:szCs w:val="6"/>
        </w:rPr>
      </w:pPr>
    </w:p>
    <w:p w14:paraId="7BF4745B" w14:textId="77777777" w:rsidR="00137850" w:rsidRDefault="00137850" w:rsidP="00137850">
      <w:pPr>
        <w:rPr>
          <w:b/>
          <w:bCs/>
          <w:color w:val="FF0000"/>
        </w:rPr>
      </w:pPr>
      <w:r w:rsidRPr="00F059C6">
        <w:rPr>
          <w:b/>
          <w:bCs/>
          <w:color w:val="FF0000"/>
        </w:rPr>
        <w:lastRenderedPageBreak/>
        <w:t>Solução 1</w:t>
      </w:r>
      <w:r>
        <w:rPr>
          <w:b/>
          <w:bCs/>
          <w:color w:val="FF0000"/>
        </w:rPr>
        <w:t xml:space="preserve">. A reta r de equação y = 5 – 3x apresenta o coeficiente de x, a = – 3. A reta s é perpendicular a r. Logo, o coeficiente de x dessa reta será a’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b/>
          <w:bCs/>
          <w:color w:val="FF0000"/>
        </w:rPr>
        <w:t xml:space="preserve">. Como essa reta s passa por (0, 0) a equação é y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b/>
          <w:bCs/>
          <w:color w:val="FF0000"/>
        </w:rPr>
        <w:t xml:space="preserve">. </w:t>
      </w:r>
    </w:p>
    <w:p w14:paraId="6C20D1E6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>O ponto P (m, n) é a interseção entre as das retas. Temos:</w:t>
      </w:r>
    </w:p>
    <w:p w14:paraId="422154B9" w14:textId="77777777" w:rsidR="00137850" w:rsidRPr="0050357F" w:rsidRDefault="00137850" w:rsidP="00137850">
      <w:pPr>
        <w:rPr>
          <w:b/>
          <w:bCs/>
          <w:color w:val="FF0000"/>
          <w:sz w:val="6"/>
          <w:szCs w:val="6"/>
        </w:rPr>
      </w:pPr>
    </w:p>
    <w:p w14:paraId="13BC13E7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5 – 3x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b/>
          <w:bCs/>
          <w:color w:val="FF0000"/>
        </w:rPr>
        <w:t xml:space="preserve"> =&gt; 15 – 9x = x =&gt; 10x = 15 =&gt; x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10</m:t>
            </m:r>
          </m:den>
        </m:f>
      </m:oMath>
      <w:r>
        <w:rPr>
          <w:b/>
          <w:bCs/>
          <w:color w:val="FF0000"/>
        </w:rPr>
        <w:t xml:space="preserve"> = 1,5. Esse valor é a abscissa m.</w:t>
      </w:r>
    </w:p>
    <w:p w14:paraId="31543E77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 </w:t>
      </w:r>
    </w:p>
    <w:p w14:paraId="07ED21E4" w14:textId="77777777" w:rsidR="00137850" w:rsidRDefault="00137850" w:rsidP="00137850">
      <w:pPr>
        <w:rPr>
          <w:b/>
          <w:bCs/>
          <w:color w:val="FF0000"/>
        </w:rPr>
      </w:pPr>
    </w:p>
    <w:p w14:paraId="2F39E652" w14:textId="77777777" w:rsidR="00137850" w:rsidRDefault="00137850" w:rsidP="00137850">
      <w:pPr>
        <w:rPr>
          <w:b/>
          <w:bCs/>
          <w:color w:val="FF0000"/>
        </w:rPr>
      </w:pPr>
      <w:r w:rsidRPr="00F059C6">
        <w:rPr>
          <w:b/>
          <w:bCs/>
          <w:color w:val="FF0000"/>
        </w:rPr>
        <w:t>Solução 2</w:t>
      </w:r>
      <w:r>
        <w:rPr>
          <w:b/>
          <w:bCs/>
          <w:color w:val="FF0000"/>
        </w:rPr>
        <w:t>. Aplicando as relações métricas no triângulo retângulo nas figuras, temos:</w:t>
      </w:r>
    </w:p>
    <w:p w14:paraId="5B459DFF" w14:textId="77777777" w:rsidR="00137850" w:rsidRPr="005A19EE" w:rsidRDefault="00137850" w:rsidP="00137850">
      <w:pPr>
        <w:rPr>
          <w:b/>
          <w:bCs/>
          <w:color w:val="FF0000"/>
          <w:sz w:val="6"/>
          <w:szCs w:val="6"/>
        </w:rPr>
      </w:pPr>
    </w:p>
    <w:p w14:paraId="18CB210C" w14:textId="77777777" w:rsidR="00137850" w:rsidRDefault="00137850" w:rsidP="00137850">
      <w:pPr>
        <w:rPr>
          <w:b/>
          <w:bCs/>
          <w:color w:val="FF0000"/>
        </w:rPr>
      </w:pPr>
      <w:r w:rsidRPr="0097761E">
        <w:rPr>
          <w:b/>
          <w:bCs/>
          <w:noProof/>
          <w:color w:val="FF0000"/>
          <w:u w:val="single"/>
        </w:rPr>
        <w:drawing>
          <wp:anchor distT="0" distB="0" distL="114300" distR="114300" simplePos="0" relativeHeight="251660800" behindDoc="0" locked="0" layoutInCell="1" allowOverlap="1" wp14:anchorId="7EF84889" wp14:editId="157DE3EA">
            <wp:simplePos x="0" y="0"/>
            <wp:positionH relativeFrom="column">
              <wp:posOffset>2889885</wp:posOffset>
            </wp:positionH>
            <wp:positionV relativeFrom="paragraph">
              <wp:posOffset>20955</wp:posOffset>
            </wp:positionV>
            <wp:extent cx="3600450" cy="2159166"/>
            <wp:effectExtent l="0" t="0" r="0" b="0"/>
            <wp:wrapThrough wrapText="bothSides">
              <wp:wrapPolygon edited="0">
                <wp:start x="0" y="0"/>
                <wp:lineTo x="0" y="21346"/>
                <wp:lineTo x="21486" y="21346"/>
                <wp:lineTo x="21486" y="0"/>
                <wp:lineTo x="0" y="0"/>
              </wp:wrapPolygon>
            </wp:wrapThrough>
            <wp:docPr id="1457613660" name="Imagem 1457613660" descr="Gráfico, 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613660" name="Imagem 1457613660" descr="Gráfico, 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159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7761E">
        <w:rPr>
          <w:b/>
          <w:bCs/>
          <w:color w:val="FF0000"/>
          <w:u w:val="single"/>
        </w:rPr>
        <w:t>Figura 1</w:t>
      </w:r>
      <w:r>
        <w:rPr>
          <w:b/>
          <w:bCs/>
          <w:color w:val="FF0000"/>
        </w:rPr>
        <w:t>.</w:t>
      </w:r>
    </w:p>
    <w:p w14:paraId="43BF81EE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i)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</w:rPr>
          <m:t>=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5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</w:rPr>
          <m:t>+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5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3</m:t>
                    </m:r>
                  </m:den>
                </m:f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</w:rPr>
          <m:t>=&gt;a=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25+</m:t>
            </m: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25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9</m:t>
                </m:r>
              </m:den>
            </m:f>
          </m:e>
        </m:rad>
      </m:oMath>
      <w:r>
        <w:rPr>
          <w:b/>
          <w:bCs/>
          <w:color w:val="FF0000"/>
        </w:rPr>
        <w:t xml:space="preserve"> =&gt;</w:t>
      </w:r>
    </w:p>
    <w:p w14:paraId="24E8669F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=&gt; a =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250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9</m:t>
                </m:r>
              </m:den>
            </m:f>
          </m:e>
        </m:ra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10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b/>
          <w:bCs/>
          <w:color w:val="FF0000"/>
        </w:rPr>
        <w:t>.</w:t>
      </w:r>
    </w:p>
    <w:p w14:paraId="02B5AF77" w14:textId="77777777" w:rsidR="00137850" w:rsidRPr="0097761E" w:rsidRDefault="00137850" w:rsidP="00137850">
      <w:pPr>
        <w:rPr>
          <w:b/>
          <w:bCs/>
          <w:color w:val="FF0000"/>
          <w:sz w:val="14"/>
          <w:szCs w:val="14"/>
        </w:rPr>
      </w:pPr>
    </w:p>
    <w:p w14:paraId="0F192992" w14:textId="77777777" w:rsidR="00137850" w:rsidRDefault="00137850" w:rsidP="00137850">
      <w:pPr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</w:t>
      </w:r>
      <w:proofErr w:type="spellEnd"/>
      <w:r>
        <w:rPr>
          <w:b/>
          <w:bCs/>
          <w:color w:val="FF0000"/>
        </w:rPr>
        <w:t xml:space="preserve">) </w:t>
      </w:r>
      <w:proofErr w:type="spellStart"/>
      <w:r>
        <w:rPr>
          <w:b/>
          <w:bCs/>
          <w:color w:val="FF0000"/>
        </w:rPr>
        <w:t>a.d</w:t>
      </w:r>
      <w:proofErr w:type="spellEnd"/>
      <w:r>
        <w:rPr>
          <w:b/>
          <w:bCs/>
          <w:color w:val="FF0000"/>
        </w:rPr>
        <w:t xml:space="preserve"> = (OQ</w:t>
      </w:r>
      <w:proofErr w:type="gramStart"/>
      <w:r>
        <w:rPr>
          <w:b/>
          <w:bCs/>
          <w:color w:val="FF0000"/>
        </w:rPr>
        <w:t>).(</w:t>
      </w:r>
      <w:proofErr w:type="gramEnd"/>
      <w:r>
        <w:rPr>
          <w:b/>
          <w:bCs/>
          <w:color w:val="FF0000"/>
        </w:rPr>
        <w:t xml:space="preserve">OR) =&gt;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d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10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</m:e>
        </m: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.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5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den>
            </m:f>
          </m:e>
        </m:d>
      </m:oMath>
      <w:r>
        <w:rPr>
          <w:b/>
          <w:bCs/>
          <w:color w:val="FF0000"/>
          <w:sz w:val="28"/>
          <w:szCs w:val="28"/>
        </w:rPr>
        <w:t xml:space="preserve"> </w:t>
      </w:r>
      <w:r>
        <w:rPr>
          <w:b/>
          <w:bCs/>
          <w:color w:val="FF0000"/>
        </w:rPr>
        <w:t>=&gt;</w:t>
      </w:r>
    </w:p>
    <w:p w14:paraId="535C8880" w14:textId="77777777" w:rsidR="00137850" w:rsidRDefault="00137850" w:rsidP="00137850">
      <w:pPr>
        <w:rPr>
          <w:b/>
          <w:bCs/>
          <w:color w:val="FF0000"/>
        </w:rPr>
      </w:pPr>
    </w:p>
    <w:p w14:paraId="1FED8BC4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=&gt;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d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10</m:t>
            </m:r>
          </m:e>
        </m:rad>
        <m:r>
          <m:rPr>
            <m:sty m:val="bi"/>
          </m:rPr>
          <w:rPr>
            <w:rFonts w:ascii="Cambria Math" w:hAnsi="Cambria Math"/>
            <w:color w:val="FF0000"/>
          </w:rPr>
          <m:t>=5</m:t>
        </m:r>
      </m:oMath>
      <w:r>
        <w:rPr>
          <w:b/>
          <w:bCs/>
          <w:color w:val="FF0000"/>
        </w:rPr>
        <w:t xml:space="preserve"> =&gt; </w:t>
      </w:r>
      <m:oMath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d=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10</m:t>
                </m:r>
              </m:e>
            </m:rad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10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10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10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b/>
          <w:bCs/>
          <w:color w:val="FF0000"/>
        </w:rPr>
        <w:t>.</w:t>
      </w:r>
    </w:p>
    <w:p w14:paraId="77179BF1" w14:textId="77777777" w:rsidR="00137850" w:rsidRDefault="00137850" w:rsidP="00137850">
      <w:pPr>
        <w:rPr>
          <w:b/>
          <w:bCs/>
          <w:color w:val="FF0000"/>
        </w:rPr>
      </w:pPr>
    </w:p>
    <w:p w14:paraId="5FC6602A" w14:textId="77777777" w:rsidR="00137850" w:rsidRDefault="00137850" w:rsidP="00137850">
      <w:pPr>
        <w:jc w:val="center"/>
        <w:rPr>
          <w:b/>
          <w:bCs/>
          <w:color w:val="FF0000"/>
        </w:rPr>
      </w:pPr>
    </w:p>
    <w:p w14:paraId="58640F96" w14:textId="77777777" w:rsidR="00137850" w:rsidRPr="0097761E" w:rsidRDefault="00137850" w:rsidP="00137850">
      <w:pPr>
        <w:rPr>
          <w:b/>
          <w:bCs/>
          <w:color w:val="FF0000"/>
        </w:rPr>
      </w:pPr>
      <w:r w:rsidRPr="0097761E">
        <w:rPr>
          <w:b/>
          <w:bCs/>
          <w:color w:val="FF0000"/>
          <w:u w:val="single"/>
        </w:rPr>
        <w:t xml:space="preserve">Figura </w:t>
      </w:r>
      <w:r>
        <w:rPr>
          <w:b/>
          <w:bCs/>
          <w:color w:val="FF0000"/>
          <w:u w:val="single"/>
        </w:rPr>
        <w:t>2</w:t>
      </w:r>
      <w:r>
        <w:rPr>
          <w:b/>
          <w:bCs/>
          <w:color w:val="FF0000"/>
        </w:rPr>
        <w:t>. A abscissa do ponto P, x, é a projeção de OP sobre a hipoten</w:t>
      </w:r>
      <w:r w:rsidRPr="0097761E">
        <w:rPr>
          <w:b/>
          <w:bCs/>
          <w:color w:val="FF0000"/>
        </w:rPr>
        <w:t>usa</w:t>
      </w:r>
      <w:r>
        <w:rPr>
          <w:b/>
          <w:bCs/>
          <w:color w:val="FF0000"/>
        </w:rPr>
        <w:t xml:space="preserve"> OR: (OP)</w:t>
      </w:r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 xml:space="preserve"> = (OR</w:t>
      </w:r>
      <w:proofErr w:type="gramStart"/>
      <w:r>
        <w:rPr>
          <w:b/>
          <w:bCs/>
          <w:color w:val="FF0000"/>
        </w:rPr>
        <w:t>).(</w:t>
      </w:r>
      <w:proofErr w:type="gramEnd"/>
      <w:r>
        <w:rPr>
          <w:b/>
          <w:bCs/>
          <w:color w:val="FF0000"/>
        </w:rPr>
        <w:t>x)</w:t>
      </w:r>
    </w:p>
    <w:p w14:paraId="11B6CFA7" w14:textId="77777777" w:rsidR="00137850" w:rsidRPr="0097761E" w:rsidRDefault="00137850" w:rsidP="00137850">
      <w:pPr>
        <w:rPr>
          <w:b/>
          <w:bCs/>
          <w:color w:val="FF0000"/>
          <w:sz w:val="6"/>
          <w:szCs w:val="6"/>
        </w:rPr>
      </w:pPr>
    </w:p>
    <w:p w14:paraId="2D48EB32" w14:textId="77777777" w:rsidR="00137850" w:rsidRPr="0097761E" w:rsidRDefault="00000000" w:rsidP="00137850">
      <w:pPr>
        <w:rPr>
          <w:b/>
          <w:bCs/>
          <w:color w:val="FF0000"/>
        </w:rPr>
      </w:pPr>
      <m:oMath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color w:val="FF0000"/>
                            <w:sz w:val="28"/>
                            <w:szCs w:val="28"/>
                          </w:rPr>
                        </m:ctrlPr>
                      </m:radPr>
                      <m:deg/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FF0000"/>
                            <w:sz w:val="28"/>
                            <w:szCs w:val="28"/>
                          </w:rPr>
                          <m:t>10</m:t>
                        </m:r>
                      </m:e>
                    </m:rad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2</m:t>
                    </m:r>
                  </m:den>
                </m:f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5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.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=&gt;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=&gt;x=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20</m:t>
            </m:r>
          </m:den>
        </m:f>
      </m:oMath>
      <w:r w:rsidR="00137850">
        <w:rPr>
          <w:b/>
          <w:bCs/>
          <w:color w:val="FF0000"/>
        </w:rPr>
        <w:t xml:space="preserve"> = 1,5.</w:t>
      </w:r>
    </w:p>
    <w:p w14:paraId="6173B979" w14:textId="77777777" w:rsidR="00137850" w:rsidRDefault="00137850" w:rsidP="00137850">
      <w:pPr>
        <w:jc w:val="center"/>
        <w:rPr>
          <w:b/>
          <w:bCs/>
          <w:color w:val="FF0000"/>
        </w:rPr>
      </w:pPr>
    </w:p>
    <w:p w14:paraId="2F9F4EC5" w14:textId="77777777" w:rsidR="00137850" w:rsidRDefault="00137850" w:rsidP="00137850">
      <w:pPr>
        <w:jc w:val="center"/>
        <w:rPr>
          <w:b/>
          <w:bCs/>
          <w:color w:val="FF0000"/>
        </w:rPr>
      </w:pPr>
    </w:p>
    <w:p w14:paraId="0D9DA00E" w14:textId="77777777" w:rsidR="00137850" w:rsidRDefault="00137850" w:rsidP="00137850">
      <w:pPr>
        <w:rPr>
          <w:rFonts w:ascii="Arial" w:hAnsi="Arial" w:cs="Arial"/>
          <w:b/>
          <w:bCs/>
          <w:color w:val="FF0000"/>
          <w:sz w:val="20"/>
          <w:szCs w:val="20"/>
        </w:rPr>
      </w:pPr>
      <w:r w:rsidRPr="00F059C6">
        <w:rPr>
          <w:rFonts w:ascii="Arial" w:hAnsi="Arial" w:cs="Arial"/>
          <w:b/>
          <w:bCs/>
          <w:color w:val="FF0000"/>
          <w:sz w:val="20"/>
          <w:szCs w:val="20"/>
        </w:rPr>
        <w:t>Sol</w:t>
      </w:r>
      <w:r w:rsidRPr="00F059C6">
        <w:rPr>
          <w:b/>
          <w:bCs/>
          <w:color w:val="FF0000"/>
        </w:rPr>
        <w:t>u</w:t>
      </w:r>
      <w:r w:rsidRPr="00F059C6">
        <w:rPr>
          <w:rFonts w:ascii="Arial" w:hAnsi="Arial" w:cs="Arial"/>
          <w:b/>
          <w:bCs/>
          <w:color w:val="FF0000"/>
          <w:sz w:val="20"/>
          <w:szCs w:val="20"/>
        </w:rPr>
        <w:t>ção 3</w:t>
      </w:r>
      <w:r w:rsidRPr="0003584B">
        <w:rPr>
          <w:rFonts w:ascii="Arial" w:hAnsi="Arial" w:cs="Arial"/>
          <w:b/>
          <w:bCs/>
          <w:color w:val="FF0000"/>
          <w:sz w:val="20"/>
          <w:szCs w:val="20"/>
        </w:rPr>
        <w:t>.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Aplicando a fórm</w:t>
      </w:r>
      <w:r w:rsidRPr="0003584B">
        <w:rPr>
          <w:b/>
          <w:bCs/>
          <w:color w:val="FF0000"/>
        </w:rPr>
        <w:t>u</w:t>
      </w:r>
      <w:r>
        <w:rPr>
          <w:rFonts w:ascii="Arial" w:hAnsi="Arial" w:cs="Arial"/>
          <w:b/>
          <w:bCs/>
          <w:color w:val="FF0000"/>
          <w:sz w:val="20"/>
          <w:szCs w:val="20"/>
        </w:rPr>
        <w:t>la da distância do ponto O (0,0) à reta r: 3x + y – 5 = 0, temos:</w:t>
      </w:r>
    </w:p>
    <w:p w14:paraId="7311ED4F" w14:textId="77777777" w:rsidR="00137850" w:rsidRPr="00E2779A" w:rsidRDefault="00137850" w:rsidP="00137850">
      <w:pPr>
        <w:rPr>
          <w:rFonts w:ascii="Arial" w:hAnsi="Arial" w:cs="Arial"/>
          <w:b/>
          <w:bCs/>
          <w:color w:val="FF0000"/>
          <w:sz w:val="10"/>
          <w:szCs w:val="10"/>
        </w:rPr>
      </w:pPr>
    </w:p>
    <w:p w14:paraId="11C9E0B2" w14:textId="77777777" w:rsidR="00137850" w:rsidRPr="0003584B" w:rsidRDefault="00137850" w:rsidP="00137850">
      <w:pPr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lastRenderedPageBreak/>
        <w:t xml:space="preserve">           </w:t>
      </w:r>
      <w:r>
        <w:rPr>
          <w:rFonts w:ascii="Arial" w:hAnsi="Arial" w:cs="Arial"/>
          <w:b/>
          <w:bCs/>
          <w:noProof/>
          <w:color w:val="FF0000"/>
          <w:sz w:val="20"/>
          <w:szCs w:val="20"/>
        </w:rPr>
        <w:drawing>
          <wp:inline distT="0" distB="0" distL="0" distR="0" wp14:anchorId="237A9820" wp14:editId="199D5257">
            <wp:extent cx="5693850" cy="4200525"/>
            <wp:effectExtent l="19050" t="19050" r="21590" b="9525"/>
            <wp:docPr id="30" name="Imagem 30" descr="Uma imagem contendo barco, homem, esqui, pesso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m 30" descr="Uma imagem contendo barco, homem, esqui, pessoas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799" cy="421081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          </w:t>
      </w:r>
    </w:p>
    <w:p w14:paraId="08BDBCD9" w14:textId="77777777" w:rsidR="00137850" w:rsidRDefault="00137850" w:rsidP="00137850">
      <w:pPr>
        <w:rPr>
          <w:rFonts w:ascii="Arial" w:hAnsi="Arial" w:cs="Arial"/>
          <w:b/>
          <w:sz w:val="20"/>
          <w:szCs w:val="20"/>
        </w:rPr>
      </w:pPr>
    </w:p>
    <w:p w14:paraId="72027C70" w14:textId="77777777" w:rsidR="00137850" w:rsidRDefault="00137850" w:rsidP="00137850">
      <w:pPr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>i) Fig</w:t>
      </w:r>
      <w:r w:rsidRPr="0003584B">
        <w:rPr>
          <w:b/>
          <w:bCs/>
          <w:color w:val="FF0000"/>
        </w:rPr>
        <w:t>u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ra 1: d = 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 w:cs="Arial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FF0000"/>
                    <w:sz w:val="28"/>
                    <w:szCs w:val="28"/>
                  </w:rPr>
                  <m:t>3.</m:t>
                </m:r>
                <m:d>
                  <m:dPr>
                    <m:ctrlPr>
                      <w:rPr>
                        <w:rFonts w:ascii="Cambria Math" w:hAnsi="Cambria Math" w:cs="Arial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color w:val="FF0000"/>
                        <w:sz w:val="28"/>
                        <w:szCs w:val="28"/>
                      </w:rPr>
                      <m:t>0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 w:cs="Arial"/>
                    <w:color w:val="FF0000"/>
                    <w:sz w:val="28"/>
                    <w:szCs w:val="28"/>
                  </w:rPr>
                  <m:t>+0-5</m:t>
                </m:r>
              </m:e>
            </m:d>
          </m:num>
          <m:den>
            <m:rad>
              <m:radPr>
                <m:degHide m:val="1"/>
                <m:ctrlPr>
                  <w:rPr>
                    <w:rFonts w:ascii="Cambria Math" w:hAnsi="Cambria Math" w:cs="Arial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 w:cs="Arial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color w:val="FF0000"/>
                        <w:sz w:val="28"/>
                        <w:szCs w:val="28"/>
                      </w:rPr>
                      <m:t>3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color w:val="FF0000"/>
                        <w:sz w:val="28"/>
                        <w:szCs w:val="28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="Arial"/>
                    <w:color w:val="FF0000"/>
                    <w:sz w:val="28"/>
                    <w:szCs w:val="28"/>
                  </w:rPr>
                  <m:t>+1¹</m:t>
                </m:r>
              </m:e>
            </m:rad>
          </m:den>
        </m:f>
        <m:r>
          <m:rPr>
            <m:sty m:val="bi"/>
          </m:rPr>
          <w:rPr>
            <w:rFonts w:ascii="Cambria Math" w:hAnsi="Cambria Math" w:cs="Arial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Arial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 w:cs="Arial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FF0000"/>
                    <w:sz w:val="28"/>
                    <w:szCs w:val="28"/>
                  </w:rPr>
                  <m:t>-5</m:t>
                </m:r>
              </m:e>
            </m:d>
          </m:num>
          <m:den>
            <m:rad>
              <m:radPr>
                <m:degHide m:val="1"/>
                <m:ctrlPr>
                  <w:rPr>
                    <w:rFonts w:ascii="Cambria Math" w:hAnsi="Cambria Math" w:cs="Arial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FF0000"/>
                    <w:sz w:val="28"/>
                    <w:szCs w:val="28"/>
                  </w:rPr>
                  <m:t>10</m:t>
                </m:r>
              </m:e>
            </m:rad>
          </m:den>
        </m:f>
        <m:r>
          <m:rPr>
            <m:sty m:val="bi"/>
          </m:rPr>
          <w:rPr>
            <w:rFonts w:ascii="Cambria Math" w:hAnsi="Cambria Math" w:cs="Arial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Arial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28"/>
                <w:szCs w:val="28"/>
              </w:rPr>
              <m:t>5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Arial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FF0000"/>
                    <w:sz w:val="28"/>
                    <w:szCs w:val="28"/>
                  </w:rPr>
                  <m:t>10</m:t>
                </m:r>
              </m:e>
            </m:rad>
          </m:den>
        </m:f>
        <m:r>
          <m:rPr>
            <m:sty m:val="bi"/>
          </m:rPr>
          <w:rPr>
            <w:rFonts w:ascii="Cambria Math" w:hAnsi="Cambria Math" w:cs="Arial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Arial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28"/>
                <w:szCs w:val="28"/>
              </w:rPr>
              <m:t>5.</m:t>
            </m:r>
            <m:rad>
              <m:radPr>
                <m:degHide m:val="1"/>
                <m:ctrlPr>
                  <w:rPr>
                    <w:rFonts w:ascii="Cambria Math" w:hAnsi="Cambria Math" w:cs="Arial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FF0000"/>
                    <w:sz w:val="28"/>
                    <w:szCs w:val="28"/>
                  </w:rPr>
                  <m:t>10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28"/>
                <w:szCs w:val="28"/>
              </w:rPr>
              <m:t>10</m:t>
            </m:r>
          </m:den>
        </m:f>
        <m:r>
          <m:rPr>
            <m:sty m:val="bi"/>
          </m:rPr>
          <w:rPr>
            <w:rFonts w:ascii="Cambria Math" w:hAnsi="Cambria Math" w:cs="Arial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Arial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Arial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FF0000"/>
                    <w:sz w:val="28"/>
                    <w:szCs w:val="28"/>
                  </w:rPr>
                  <m:t>10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28"/>
                <w:szCs w:val="28"/>
              </w:rPr>
              <m:t>2</m:t>
            </m:r>
          </m:den>
        </m:f>
      </m:oMath>
      <w:r>
        <w:rPr>
          <w:b/>
          <w:bCs/>
          <w:color w:val="FF0000"/>
        </w:rPr>
        <w:t>.</w:t>
      </w:r>
    </w:p>
    <w:p w14:paraId="646CC9F3" w14:textId="77777777" w:rsidR="00137850" w:rsidRPr="00F059C6" w:rsidRDefault="00137850" w:rsidP="00137850">
      <w:pPr>
        <w:rPr>
          <w:b/>
          <w:bCs/>
          <w:color w:val="FF0000"/>
          <w:sz w:val="10"/>
          <w:szCs w:val="10"/>
        </w:rPr>
      </w:pPr>
    </w:p>
    <w:p w14:paraId="3C8C5375" w14:textId="77777777" w:rsidR="00137850" w:rsidRDefault="00137850" w:rsidP="00137850">
      <w:pPr>
        <w:rPr>
          <w:b/>
          <w:bCs/>
          <w:color w:val="FF0000"/>
        </w:rPr>
      </w:pPr>
      <w:proofErr w:type="spellStart"/>
      <w:r w:rsidRPr="00E2779A">
        <w:rPr>
          <w:b/>
          <w:bCs/>
          <w:color w:val="FF0000"/>
        </w:rPr>
        <w:t>ii</w:t>
      </w:r>
      <w:proofErr w:type="spellEnd"/>
      <w:r w:rsidRPr="00E2779A">
        <w:rPr>
          <w:b/>
          <w:bCs/>
          <w:color w:val="FF0000"/>
        </w:rPr>
        <w:t xml:space="preserve">) </w:t>
      </w:r>
      <w:r>
        <w:rPr>
          <w:b/>
          <w:bCs/>
          <w:color w:val="FF0000"/>
        </w:rPr>
        <w:t>Nas figuras 2 e 3, temos a semelhança dos triângulos: POR e OPQ:</w:t>
      </w:r>
    </w:p>
    <w:p w14:paraId="6E6A83B9" w14:textId="77777777" w:rsidR="00137850" w:rsidRPr="00F059C6" w:rsidRDefault="00137850" w:rsidP="00137850">
      <w:pPr>
        <w:rPr>
          <w:b/>
          <w:bCs/>
          <w:color w:val="FF0000"/>
          <w:sz w:val="6"/>
          <w:szCs w:val="6"/>
        </w:rPr>
      </w:pPr>
    </w:p>
    <w:p w14:paraId="074C3058" w14:textId="77777777" w:rsidR="00137850" w:rsidRDefault="00000000" w:rsidP="00137850">
      <w:pPr>
        <w:rPr>
          <w:b/>
          <w:bCs/>
          <w:color w:val="FF0000"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OP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OQ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OR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OP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=&gt;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10</m:t>
                    </m:r>
                  </m:e>
                </m:rad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den>
            </m:f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5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den>
            </m:f>
          </m:num>
          <m:den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10</m:t>
                    </m:r>
                  </m:e>
                </m:rad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den>
            </m:f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 xml:space="preserve"> </m:t>
        </m:r>
      </m:oMath>
      <w:r w:rsidR="00137850">
        <w:rPr>
          <w:b/>
          <w:bCs/>
          <w:color w:val="FF0000"/>
        </w:rPr>
        <w:t xml:space="preserve">=&gt;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10</m:t>
                    </m:r>
                  </m:e>
                </m:rad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.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10</m:t>
                    </m:r>
                  </m:e>
                </m:rad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=&gt;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</m:t>
            </m:r>
          </m:den>
        </m:f>
      </m:oMath>
      <w:r w:rsidR="00137850">
        <w:rPr>
          <w:b/>
          <w:bCs/>
          <w:color w:val="FF0000"/>
        </w:rPr>
        <w:t xml:space="preserve"> =&gt; 20x = 30 =&gt; x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20</m:t>
            </m:r>
          </m:den>
        </m:f>
      </m:oMath>
      <w:r w:rsidR="00137850">
        <w:rPr>
          <w:b/>
          <w:bCs/>
          <w:color w:val="FF0000"/>
        </w:rPr>
        <w:t xml:space="preserve"> = 1,5.</w:t>
      </w:r>
    </w:p>
    <w:p w14:paraId="10E7553F" w14:textId="77777777" w:rsidR="00137850" w:rsidRDefault="00137850" w:rsidP="00137850">
      <w:pPr>
        <w:rPr>
          <w:rFonts w:ascii="Arial" w:hAnsi="Arial" w:cs="Arial"/>
          <w:b/>
          <w:sz w:val="20"/>
          <w:szCs w:val="20"/>
        </w:rPr>
      </w:pPr>
    </w:p>
    <w:p w14:paraId="15BE0AFC" w14:textId="77777777" w:rsidR="00137850" w:rsidRPr="009A0911" w:rsidRDefault="00137850" w:rsidP="00137850">
      <w:pPr>
        <w:rPr>
          <w:sz w:val="10"/>
          <w:szCs w:val="10"/>
        </w:rPr>
      </w:pPr>
      <w:r>
        <w:rPr>
          <w:rFonts w:ascii="Arial" w:hAnsi="Arial" w:cs="Arial"/>
          <w:b/>
          <w:sz w:val="20"/>
          <w:szCs w:val="20"/>
        </w:rPr>
        <w:t xml:space="preserve">Questão 22. </w:t>
      </w:r>
      <w:r>
        <w:t>Um cubo de base ABCD, com arestas laterais AE, BF, CG e DH, foi seccionado por um plano BDG, como indica o esquema:</w:t>
      </w:r>
    </w:p>
    <w:p w14:paraId="36B828C2" w14:textId="77777777" w:rsidR="00137850" w:rsidRPr="00FA2B1F" w:rsidRDefault="00137850" w:rsidP="00137850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FBF069B" wp14:editId="436C8E46">
            <wp:extent cx="2305050" cy="1847850"/>
            <wp:effectExtent l="0" t="0" r="0" b="0"/>
            <wp:docPr id="694895934" name="Imagem 694895934" descr="Gráfico, Gráfico de radar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895934" name="Imagem 694895934" descr="Gráfico, Gráfico de radar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             </w:t>
      </w:r>
    </w:p>
    <w:p w14:paraId="520071B1" w14:textId="77777777" w:rsidR="00137850" w:rsidRPr="009A0911" w:rsidRDefault="00137850" w:rsidP="00137850">
      <w:pPr>
        <w:rPr>
          <w:sz w:val="10"/>
          <w:szCs w:val="10"/>
        </w:rPr>
      </w:pPr>
    </w:p>
    <w:p w14:paraId="76167D9F" w14:textId="77777777" w:rsidR="00137850" w:rsidRDefault="00137850" w:rsidP="00137850">
      <w:r>
        <w:t>Com a secção do cubo, formou-se o sólido S, de vértices BCDG, representado a seguir:</w:t>
      </w:r>
    </w:p>
    <w:p w14:paraId="57DE334C" w14:textId="77777777" w:rsidR="00137850" w:rsidRPr="00D769DE" w:rsidRDefault="00137850" w:rsidP="00137850">
      <w:pPr>
        <w:rPr>
          <w:sz w:val="10"/>
          <w:szCs w:val="10"/>
        </w:rPr>
      </w:pPr>
    </w:p>
    <w:p w14:paraId="0262D23D" w14:textId="77777777" w:rsidR="00137850" w:rsidRDefault="00137850" w:rsidP="00137850">
      <w:pPr>
        <w:jc w:val="center"/>
      </w:pPr>
      <w:r>
        <w:rPr>
          <w:noProof/>
        </w:rPr>
        <w:lastRenderedPageBreak/>
        <w:drawing>
          <wp:inline distT="0" distB="0" distL="0" distR="0" wp14:anchorId="73050127" wp14:editId="369AF5E3">
            <wp:extent cx="1733550" cy="1777773"/>
            <wp:effectExtent l="19050" t="19050" r="19050" b="13335"/>
            <wp:docPr id="1192111368" name="Imagem 1192111368" descr="For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111368" name="Imagem 1192111368" descr="For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5788" cy="178006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</w:rPr>
        <w:drawing>
          <wp:inline distT="0" distB="0" distL="0" distR="0" wp14:anchorId="799AB2B1" wp14:editId="71D7D2DD">
            <wp:extent cx="1809750" cy="1827068"/>
            <wp:effectExtent l="0" t="0" r="0" b="1905"/>
            <wp:docPr id="21" name="Imagem 21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m 21" descr="Gráfi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4945" cy="1832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2829A8" w14:textId="77777777" w:rsidR="00137850" w:rsidRPr="00D769DE" w:rsidRDefault="00137850" w:rsidP="00137850">
      <w:pPr>
        <w:jc w:val="center"/>
        <w:rPr>
          <w:sz w:val="6"/>
          <w:szCs w:val="6"/>
        </w:rPr>
      </w:pPr>
    </w:p>
    <w:p w14:paraId="33D2CE0D" w14:textId="77777777" w:rsidR="00137850" w:rsidRDefault="00137850" w:rsidP="00137850"/>
    <w:p w14:paraId="3937A629" w14:textId="77777777" w:rsidR="00137850" w:rsidRDefault="00137850" w:rsidP="00137850">
      <w:r>
        <w:t>Sabendo que o cubo tem aresta 1, o volume do sólido S é igual a:</w:t>
      </w:r>
    </w:p>
    <w:p w14:paraId="26EE39C7" w14:textId="77777777" w:rsidR="00137850" w:rsidRPr="00D769DE" w:rsidRDefault="00137850" w:rsidP="00137850">
      <w:pPr>
        <w:rPr>
          <w:sz w:val="6"/>
          <w:szCs w:val="6"/>
        </w:rPr>
      </w:pPr>
    </w:p>
    <w:p w14:paraId="1C2B5AB1" w14:textId="77777777" w:rsidR="00137850" w:rsidRDefault="00137850" w:rsidP="00137850">
      <w:r w:rsidRPr="00786379">
        <w:rPr>
          <w:b/>
          <w:bCs/>
          <w:color w:val="FF0000"/>
        </w:rPr>
        <w:t>(A)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6</m:t>
            </m:r>
          </m:den>
        </m:f>
      </m:oMath>
      <w:r>
        <w:rPr>
          <w:sz w:val="32"/>
          <w:szCs w:val="32"/>
        </w:rPr>
        <w:t xml:space="preserve">                          </w:t>
      </w:r>
      <w:proofErr w:type="gramStart"/>
      <w:r>
        <w:rPr>
          <w:sz w:val="32"/>
          <w:szCs w:val="32"/>
        </w:rPr>
        <w:t xml:space="preserve">   </w:t>
      </w:r>
      <w:r>
        <w:t>(</w:t>
      </w:r>
      <w:proofErr w:type="gramEnd"/>
      <w:r>
        <w:t xml:space="preserve">B)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  <w:r>
        <w:rPr>
          <w:sz w:val="32"/>
          <w:szCs w:val="32"/>
        </w:rPr>
        <w:t xml:space="preserve">                                     </w:t>
      </w:r>
      <w:r>
        <w:t xml:space="preserve">(C)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>
        <w:rPr>
          <w:sz w:val="32"/>
          <w:szCs w:val="32"/>
        </w:rPr>
        <w:t xml:space="preserve">                                   </w:t>
      </w:r>
      <w:r>
        <w:t xml:space="preserve">(D)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</m:oMath>
    </w:p>
    <w:p w14:paraId="4642F225" w14:textId="77777777" w:rsidR="00137850" w:rsidRPr="00786379" w:rsidRDefault="00137850" w:rsidP="00137850">
      <w:pPr>
        <w:rPr>
          <w:b/>
          <w:bCs/>
          <w:color w:val="FF0000"/>
          <w:sz w:val="6"/>
          <w:szCs w:val="6"/>
        </w:rPr>
      </w:pPr>
    </w:p>
    <w:p w14:paraId="115057FA" w14:textId="77777777" w:rsidR="00137850" w:rsidRDefault="00137850" w:rsidP="00137850">
      <w:pPr>
        <w:rPr>
          <w:rFonts w:ascii="Arial" w:hAnsi="Arial" w:cs="Arial"/>
          <w:b/>
          <w:sz w:val="20"/>
          <w:szCs w:val="20"/>
        </w:rPr>
      </w:pPr>
      <w:r>
        <w:rPr>
          <w:b/>
          <w:bCs/>
          <w:color w:val="FF0000"/>
        </w:rPr>
        <w:t xml:space="preserve">Solução. O sólido formado é uma pirâmide de base BCD (triângulo retângulo) e altura GC, perpendicular à base. O volume será: V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A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bse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.h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1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.</m:t>
                </m:r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1</m:t>
                    </m:r>
                  </m:e>
                </m:d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.(1)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den>
            </m:f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</m:oMath>
      <w:r>
        <w:rPr>
          <w:b/>
          <w:bCs/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</m:t>
            </m:r>
          </m:den>
        </m:f>
      </m:oMath>
      <w:r>
        <w:rPr>
          <w:b/>
          <w:bCs/>
          <w:color w:val="FF0000"/>
        </w:rPr>
        <w:t>.</w:t>
      </w:r>
    </w:p>
    <w:p w14:paraId="524BBFD3" w14:textId="77777777" w:rsidR="00137850" w:rsidRDefault="00137850" w:rsidP="00137850">
      <w:pPr>
        <w:rPr>
          <w:rFonts w:ascii="Arial" w:hAnsi="Arial" w:cs="Arial"/>
          <w:b/>
          <w:sz w:val="20"/>
          <w:szCs w:val="20"/>
        </w:rPr>
      </w:pPr>
    </w:p>
    <w:p w14:paraId="3F0AEFB9" w14:textId="77777777" w:rsidR="00137850" w:rsidRDefault="00137850" w:rsidP="00137850">
      <w:pPr>
        <w:rPr>
          <w:rFonts w:ascii="Arial" w:hAnsi="Arial" w:cs="Arial"/>
          <w:b/>
          <w:sz w:val="20"/>
          <w:szCs w:val="20"/>
        </w:rPr>
      </w:pPr>
    </w:p>
    <w:p w14:paraId="219B5F88" w14:textId="77777777" w:rsidR="00137850" w:rsidRDefault="00137850" w:rsidP="00137850">
      <w:r>
        <w:rPr>
          <w:rFonts w:ascii="Arial" w:hAnsi="Arial" w:cs="Arial"/>
          <w:b/>
          <w:sz w:val="20"/>
          <w:szCs w:val="20"/>
        </w:rPr>
        <w:t xml:space="preserve">Questão 23. </w:t>
      </w:r>
      <w:r>
        <w:t xml:space="preserve">Considere a seguinte equação: x +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x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</m:oMath>
      <w:r>
        <w:t xml:space="preserve"> +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x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9</m:t>
            </m:r>
          </m:den>
        </m:f>
      </m:oMath>
      <w:r>
        <w:t xml:space="preserve"> + ... = 18, x </w:t>
      </w:r>
      <w:r>
        <w:rPr>
          <w:rFonts w:ascii="Cambria Math" w:hAnsi="Cambria Math" w:cs="Cambria Math"/>
        </w:rPr>
        <w:t>∈</w:t>
      </w:r>
      <w:r>
        <w:t xml:space="preserve"> R. Sabendo que o primeiro membro dessa equação é a soma dos termos de uma progressão geométrica infinita, o valor de x é igual a:</w:t>
      </w:r>
    </w:p>
    <w:p w14:paraId="60AC9748" w14:textId="77777777" w:rsidR="00137850" w:rsidRPr="00786379" w:rsidRDefault="00137850" w:rsidP="00137850">
      <w:pPr>
        <w:rPr>
          <w:sz w:val="6"/>
          <w:szCs w:val="6"/>
        </w:rPr>
      </w:pPr>
      <w:r>
        <w:t xml:space="preserve"> </w:t>
      </w:r>
    </w:p>
    <w:p w14:paraId="58348BCF" w14:textId="77777777" w:rsidR="00137850" w:rsidRDefault="00137850" w:rsidP="00137850">
      <w:r>
        <w:t xml:space="preserve">(A) 6                                           </w:t>
      </w:r>
      <w:proofErr w:type="gramStart"/>
      <w:r>
        <w:t xml:space="preserve">   (</w:t>
      </w:r>
      <w:proofErr w:type="gramEnd"/>
      <w:r>
        <w:t xml:space="preserve">B) 8                                               (C) 10                                                   </w:t>
      </w:r>
      <w:r w:rsidRPr="00452243">
        <w:rPr>
          <w:b/>
          <w:bCs/>
          <w:color w:val="FF0000"/>
        </w:rPr>
        <w:t>(D)</w:t>
      </w:r>
      <w:r>
        <w:t xml:space="preserve"> 12</w:t>
      </w:r>
    </w:p>
    <w:p w14:paraId="72E45831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Aplicando a fórmula, temos: S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a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1-q</m:t>
            </m:r>
          </m:den>
        </m:f>
      </m:oMath>
      <w:r>
        <w:rPr>
          <w:b/>
          <w:bCs/>
          <w:color w:val="FF0000"/>
        </w:rPr>
        <w:t xml:space="preserve">, onde q é a razão da progressão geométrica. No caso, q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b/>
          <w:bCs/>
          <w:color w:val="FF0000"/>
        </w:rPr>
        <w:t>.</w:t>
      </w:r>
    </w:p>
    <w:p w14:paraId="3D184164" w14:textId="77777777" w:rsidR="00137850" w:rsidRDefault="00137850" w:rsidP="00137850">
      <w:p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</w:rPr>
        <w:t xml:space="preserve">Temos: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1-</m:t>
            </m: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den>
            </m:f>
          </m:den>
        </m:f>
      </m:oMath>
      <w:r>
        <w:rPr>
          <w:b/>
          <w:bCs/>
          <w:color w:val="FF0000"/>
        </w:rPr>
        <w:t xml:space="preserve"> = 18 =&gt;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num>
          <m:den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den>
            </m:f>
          </m:den>
        </m:f>
      </m:oMath>
      <w:r>
        <w:rPr>
          <w:b/>
          <w:bCs/>
          <w:color w:val="FF0000"/>
        </w:rPr>
        <w:t xml:space="preserve"> = 18 =&gt;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b/>
          <w:bCs/>
          <w:color w:val="FF0000"/>
        </w:rPr>
        <w:t xml:space="preserve"> = 18 =&gt; 3x = 36 =&gt; x = 12.</w:t>
      </w:r>
    </w:p>
    <w:p w14:paraId="66918140" w14:textId="77777777" w:rsidR="00137850" w:rsidRPr="00130BF5" w:rsidRDefault="00137850" w:rsidP="00137850">
      <w:pPr>
        <w:rPr>
          <w:rFonts w:ascii="Arial" w:hAnsi="Arial" w:cs="Arial"/>
          <w:b/>
          <w:sz w:val="10"/>
          <w:szCs w:val="10"/>
        </w:rPr>
      </w:pPr>
    </w:p>
    <w:p w14:paraId="771871FA" w14:textId="77777777" w:rsidR="00137850" w:rsidRDefault="00137850" w:rsidP="00137850">
      <w:r>
        <w:rPr>
          <w:noProof/>
        </w:rPr>
        <w:drawing>
          <wp:anchor distT="0" distB="0" distL="114300" distR="114300" simplePos="0" relativeHeight="251659776" behindDoc="0" locked="0" layoutInCell="1" allowOverlap="1" wp14:anchorId="51F810CA" wp14:editId="7FC15A79">
            <wp:simplePos x="0" y="0"/>
            <wp:positionH relativeFrom="column">
              <wp:posOffset>4166235</wp:posOffset>
            </wp:positionH>
            <wp:positionV relativeFrom="paragraph">
              <wp:posOffset>297180</wp:posOffset>
            </wp:positionV>
            <wp:extent cx="2266950" cy="1430655"/>
            <wp:effectExtent l="0" t="0" r="0" b="0"/>
            <wp:wrapThrough wrapText="bothSides">
              <wp:wrapPolygon edited="0">
                <wp:start x="0" y="0"/>
                <wp:lineTo x="0" y="21284"/>
                <wp:lineTo x="21418" y="21284"/>
                <wp:lineTo x="21418" y="0"/>
                <wp:lineTo x="0" y="0"/>
              </wp:wrapPolygon>
            </wp:wrapThrough>
            <wp:docPr id="24" name="Imagem 24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m 24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43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20"/>
          <w:szCs w:val="20"/>
        </w:rPr>
        <w:t xml:space="preserve">Questão 24. </w:t>
      </w:r>
      <w:r>
        <w:t>Nos triângulos retângulos PQR e PST, representados a seguir, o ponto Q pertence ao segmento de reta PS e o ponto R pertence ao segmento de reta PT. As medidas dos segmentos PQ, QR e PS são, respectivamente, 41 cm, 9 cm e 100 cm.</w:t>
      </w:r>
    </w:p>
    <w:p w14:paraId="7FD97C14" w14:textId="77777777" w:rsidR="00137850" w:rsidRDefault="00137850" w:rsidP="00137850">
      <w:r>
        <w:t xml:space="preserve">A medida do segmento ST, em centímetros, é igual a: </w:t>
      </w:r>
    </w:p>
    <w:p w14:paraId="5579F9A2" w14:textId="77777777" w:rsidR="00137850" w:rsidRPr="00720BB7" w:rsidRDefault="00137850" w:rsidP="00137850">
      <w:pPr>
        <w:rPr>
          <w:sz w:val="6"/>
          <w:szCs w:val="6"/>
        </w:rPr>
      </w:pPr>
    </w:p>
    <w:p w14:paraId="436AAB1F" w14:textId="77777777" w:rsidR="00137850" w:rsidRPr="00F5070F" w:rsidRDefault="00137850" w:rsidP="00137850">
      <w:pPr>
        <w:rPr>
          <w:b/>
          <w:bCs/>
          <w:color w:val="FF0000"/>
          <w:sz w:val="6"/>
          <w:szCs w:val="6"/>
        </w:rPr>
      </w:pPr>
      <w:r>
        <w:t xml:space="preserve">(A) 18                   </w:t>
      </w:r>
      <w:proofErr w:type="gramStart"/>
      <w:r>
        <w:t xml:space="preserve">   </w:t>
      </w:r>
      <w:r w:rsidRPr="00130BF5">
        <w:rPr>
          <w:b/>
          <w:bCs/>
          <w:color w:val="FF0000"/>
        </w:rPr>
        <w:t>(</w:t>
      </w:r>
      <w:proofErr w:type="gramEnd"/>
      <w:r w:rsidRPr="00130BF5">
        <w:rPr>
          <w:b/>
          <w:bCs/>
          <w:color w:val="FF0000"/>
        </w:rPr>
        <w:t>B)</w:t>
      </w:r>
      <w:r w:rsidRPr="00130BF5">
        <w:rPr>
          <w:color w:val="FF0000"/>
        </w:rPr>
        <w:t xml:space="preserve"> </w:t>
      </w:r>
      <w:r>
        <w:t>22,5                   (C) 26                (D) 30,5</w:t>
      </w:r>
    </w:p>
    <w:p w14:paraId="6E3393FC" w14:textId="77777777" w:rsidR="00137850" w:rsidRPr="00C17BBB" w:rsidRDefault="00137850" w:rsidP="00137850">
      <w:pPr>
        <w:rPr>
          <w:b/>
          <w:bCs/>
          <w:color w:val="FF0000"/>
          <w:sz w:val="6"/>
          <w:szCs w:val="6"/>
        </w:rPr>
      </w:pPr>
    </w:p>
    <w:p w14:paraId="4BC10E93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>Solução. O triângulo PRQ é retângulo. PR é cateto. Temos:</w:t>
      </w:r>
    </w:p>
    <w:p w14:paraId="48590A20" w14:textId="77777777" w:rsidR="00137850" w:rsidRPr="00130BF5" w:rsidRDefault="00137850" w:rsidP="00137850">
      <w:pPr>
        <w:rPr>
          <w:b/>
          <w:bCs/>
          <w:color w:val="FF0000"/>
          <w:sz w:val="6"/>
          <w:szCs w:val="6"/>
        </w:rPr>
      </w:pPr>
    </w:p>
    <w:p w14:paraId="1AE6369C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PR =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4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1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-9²</m:t>
            </m:r>
          </m:e>
        </m:rad>
        <m:r>
          <m:rPr>
            <m:sty m:val="bi"/>
          </m:rPr>
          <w:rPr>
            <w:rFonts w:ascii="Cambria Math" w:hAnsi="Cambria Math"/>
            <w:color w:val="FF0000"/>
          </w:rPr>
          <m:t>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1681-81</m:t>
            </m:r>
          </m:e>
        </m:rad>
        <m:r>
          <m:rPr>
            <m:sty m:val="bi"/>
          </m:rPr>
          <w:rPr>
            <w:rFonts w:ascii="Cambria Math" w:hAnsi="Cambria Math"/>
            <w:color w:val="FF0000"/>
          </w:rPr>
          <m:t>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1600</m:t>
            </m:r>
          </m:e>
        </m:rad>
      </m:oMath>
      <w:r>
        <w:rPr>
          <w:b/>
          <w:bCs/>
          <w:color w:val="FF0000"/>
        </w:rPr>
        <w:t xml:space="preserve"> = 40.</w:t>
      </w:r>
    </w:p>
    <w:p w14:paraId="0CC9AF01" w14:textId="77777777" w:rsidR="00137850" w:rsidRPr="00130BF5" w:rsidRDefault="00137850" w:rsidP="00137850">
      <w:pPr>
        <w:rPr>
          <w:b/>
          <w:bCs/>
          <w:color w:val="FF0000"/>
          <w:sz w:val="6"/>
          <w:szCs w:val="6"/>
        </w:rPr>
      </w:pPr>
    </w:p>
    <w:p w14:paraId="304B72E9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>Observando os ângulos e estabelecendo a semelhança, temos:</w:t>
      </w:r>
    </w:p>
    <w:p w14:paraId="59841B4D" w14:textId="77777777" w:rsidR="00137850" w:rsidRPr="00130BF5" w:rsidRDefault="00137850" w:rsidP="00137850">
      <w:pPr>
        <w:rPr>
          <w:b/>
          <w:bCs/>
          <w:color w:val="FF0000"/>
          <w:sz w:val="6"/>
          <w:szCs w:val="6"/>
        </w:rPr>
      </w:pPr>
    </w:p>
    <w:p w14:paraId="3C183DD4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ST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100</m:t>
            </m:r>
          </m:den>
        </m:f>
      </m:oMath>
      <w:r>
        <w:rPr>
          <w:b/>
          <w:bCs/>
          <w:color w:val="FF0000"/>
        </w:rPr>
        <w:t xml:space="preserve"> =&gt; ST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900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40</m:t>
            </m:r>
          </m:den>
        </m:f>
      </m:oMath>
      <w:r>
        <w:rPr>
          <w:b/>
          <w:bCs/>
          <w:color w:val="FF0000"/>
        </w:rPr>
        <w:t xml:space="preserve"> = 22,5 cm.</w:t>
      </w:r>
    </w:p>
    <w:p w14:paraId="0908B43A" w14:textId="77777777" w:rsidR="00137850" w:rsidRDefault="00137850" w:rsidP="00137850">
      <w:pPr>
        <w:rPr>
          <w:rFonts w:ascii="Arial" w:hAnsi="Arial" w:cs="Arial"/>
          <w:b/>
          <w:sz w:val="20"/>
          <w:szCs w:val="20"/>
        </w:rPr>
      </w:pPr>
    </w:p>
    <w:p w14:paraId="2DF6D01E" w14:textId="77777777" w:rsidR="00137850" w:rsidRDefault="00137850" w:rsidP="00137850">
      <w:pPr>
        <w:rPr>
          <w:rFonts w:ascii="Arial" w:hAnsi="Arial" w:cs="Arial"/>
          <w:b/>
          <w:sz w:val="20"/>
          <w:szCs w:val="20"/>
        </w:rPr>
      </w:pPr>
    </w:p>
    <w:p w14:paraId="709AC777" w14:textId="77777777" w:rsidR="00137850" w:rsidRDefault="00137850" w:rsidP="00137850">
      <w:r>
        <w:rPr>
          <w:rFonts w:ascii="Arial" w:hAnsi="Arial" w:cs="Arial"/>
          <w:b/>
          <w:sz w:val="20"/>
          <w:szCs w:val="20"/>
        </w:rPr>
        <w:t xml:space="preserve">Questão 25. </w:t>
      </w:r>
      <w:r>
        <w:t>Um restaurante oferece descontos sobre o total do consumo com base na sorte do cliente ao lançar um dado que possui uma face vermelha e cinco faces brancas. Após lançar o dado duas vezes, um cliente receberá desconto se a face vermelha ficar voltada para cima pelo menos uma vez. A probabilidade de um cliente receber um desconto na sua conta é igual a:</w:t>
      </w:r>
    </w:p>
    <w:p w14:paraId="7CE325C0" w14:textId="77777777" w:rsidR="00137850" w:rsidRPr="00720BB7" w:rsidRDefault="00137850" w:rsidP="00137850">
      <w:pPr>
        <w:rPr>
          <w:sz w:val="6"/>
          <w:szCs w:val="6"/>
        </w:rPr>
      </w:pPr>
    </w:p>
    <w:p w14:paraId="312C2AF7" w14:textId="77777777" w:rsidR="00137850" w:rsidRDefault="00137850" w:rsidP="00137850">
      <w:pPr>
        <w:rPr>
          <w:sz w:val="32"/>
          <w:szCs w:val="32"/>
        </w:rPr>
      </w:pPr>
      <w:r>
        <w:t xml:space="preserve">(A)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7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18</m:t>
            </m:r>
          </m:den>
        </m:f>
      </m:oMath>
      <w:r>
        <w:t xml:space="preserve">                                               </w:t>
      </w:r>
      <w:proofErr w:type="gramStart"/>
      <w:r>
        <w:t xml:space="preserve">   (</w:t>
      </w:r>
      <w:proofErr w:type="gramEnd"/>
      <w:r>
        <w:t xml:space="preserve">B)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18</m:t>
            </m:r>
          </m:den>
        </m:f>
      </m:oMath>
      <w:r>
        <w:t xml:space="preserve">                                               </w:t>
      </w:r>
      <w:r w:rsidRPr="00FC78AC">
        <w:t xml:space="preserve">(C)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7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36</m:t>
            </m:r>
          </m:den>
        </m:f>
      </m:oMath>
      <w:r>
        <w:t xml:space="preserve">                                         </w:t>
      </w:r>
      <w:r w:rsidRPr="007E7571">
        <w:rPr>
          <w:b/>
          <w:bCs/>
          <w:color w:val="FF0000"/>
        </w:rPr>
        <w:t>(D)</w:t>
      </w:r>
      <w:r w:rsidRPr="007E7571">
        <w:rPr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36</m:t>
            </m:r>
          </m:den>
        </m:f>
      </m:oMath>
    </w:p>
    <w:p w14:paraId="06791515" w14:textId="77777777" w:rsidR="00137850" w:rsidRPr="00F059C6" w:rsidRDefault="00137850" w:rsidP="00137850">
      <w:pPr>
        <w:rPr>
          <w:sz w:val="16"/>
          <w:szCs w:val="16"/>
        </w:rPr>
      </w:pPr>
    </w:p>
    <w:p w14:paraId="6E2A87D0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 1. O cliente não recebe nenhum desconto se nos dois lançamentos saírem só faces brancas voltadas para cima. Como são 5 faces brancas e os lançamentos são independentes, temos que P(BB)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32"/>
            <w:szCs w:val="32"/>
          </w:rPr>
          <m:t>.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36</m:t>
            </m:r>
          </m:den>
        </m:f>
      </m:oMath>
      <w:r>
        <w:rPr>
          <w:b/>
          <w:bCs/>
          <w:color w:val="FF0000"/>
        </w:rPr>
        <w:t>.</w:t>
      </w:r>
    </w:p>
    <w:p w14:paraId="70A937D0" w14:textId="77777777" w:rsidR="00137850" w:rsidRPr="005B1126" w:rsidRDefault="00137850" w:rsidP="00137850">
      <w:pPr>
        <w:rPr>
          <w:b/>
          <w:bCs/>
          <w:color w:val="FF0000"/>
          <w:sz w:val="6"/>
          <w:szCs w:val="6"/>
        </w:rPr>
      </w:pPr>
    </w:p>
    <w:p w14:paraId="26CF0D24" w14:textId="77777777" w:rsidR="00137850" w:rsidRPr="003E4525" w:rsidRDefault="00137850" w:rsidP="00137850">
      <w:pPr>
        <w:rPr>
          <w:b/>
          <w:bCs/>
          <w:color w:val="FF0000"/>
          <w:sz w:val="6"/>
          <w:szCs w:val="6"/>
        </w:rPr>
      </w:pPr>
    </w:p>
    <w:p w14:paraId="7037EB2D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Logo, para que o cliente tenha desconto, a probabilidade será o complementar: 1 -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36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36-25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36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36</m:t>
            </m:r>
          </m:den>
        </m:f>
      </m:oMath>
      <w:r>
        <w:rPr>
          <w:b/>
          <w:bCs/>
          <w:color w:val="FF0000"/>
        </w:rPr>
        <w:t>.</w:t>
      </w:r>
    </w:p>
    <w:p w14:paraId="2C461A08" w14:textId="77777777" w:rsidR="00137850" w:rsidRDefault="00137850" w:rsidP="00137850">
      <w:pPr>
        <w:rPr>
          <w:b/>
          <w:bCs/>
          <w:color w:val="FF0000"/>
        </w:rPr>
      </w:pPr>
    </w:p>
    <w:p w14:paraId="186161FA" w14:textId="77777777" w:rsidR="00137850" w:rsidRDefault="00137850" w:rsidP="00137850">
      <w:pPr>
        <w:rPr>
          <w:b/>
          <w:bCs/>
          <w:color w:val="FF0000"/>
        </w:rPr>
      </w:pPr>
    </w:p>
    <w:p w14:paraId="6AF868B8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>Solução 2. Analisando cada possibilidade temos:</w:t>
      </w:r>
    </w:p>
    <w:p w14:paraId="56D63DD3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i) 1° dado sai vermelha para cima e no 2° não sai: P(VB)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.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36</m:t>
            </m:r>
          </m:den>
        </m:f>
      </m:oMath>
      <w:r>
        <w:rPr>
          <w:b/>
          <w:bCs/>
          <w:color w:val="FF0000"/>
        </w:rPr>
        <w:t>.</w:t>
      </w:r>
    </w:p>
    <w:p w14:paraId="740E9F8A" w14:textId="77777777" w:rsidR="00137850" w:rsidRPr="00370DC3" w:rsidRDefault="00137850" w:rsidP="00137850">
      <w:pPr>
        <w:rPr>
          <w:b/>
          <w:bCs/>
          <w:color w:val="FF0000"/>
          <w:sz w:val="12"/>
          <w:szCs w:val="12"/>
        </w:rPr>
      </w:pPr>
    </w:p>
    <w:p w14:paraId="700B73CE" w14:textId="77777777" w:rsidR="00137850" w:rsidRDefault="00137850" w:rsidP="00137850">
      <w:pPr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</w:t>
      </w:r>
      <w:proofErr w:type="spellEnd"/>
      <w:r>
        <w:rPr>
          <w:b/>
          <w:bCs/>
          <w:color w:val="FF0000"/>
        </w:rPr>
        <w:t xml:space="preserve">) 1° dado não sai vermelha para cima e no 2° sai: P(BV)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.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36</m:t>
            </m:r>
          </m:den>
        </m:f>
      </m:oMath>
      <w:r>
        <w:rPr>
          <w:b/>
          <w:bCs/>
          <w:color w:val="FF0000"/>
        </w:rPr>
        <w:t>.</w:t>
      </w:r>
    </w:p>
    <w:p w14:paraId="02669DA6" w14:textId="77777777" w:rsidR="00137850" w:rsidRPr="00370DC3" w:rsidRDefault="00137850" w:rsidP="00137850">
      <w:pPr>
        <w:rPr>
          <w:b/>
          <w:bCs/>
          <w:color w:val="FF0000"/>
          <w:sz w:val="10"/>
          <w:szCs w:val="10"/>
        </w:rPr>
      </w:pPr>
    </w:p>
    <w:p w14:paraId="35BAADDD" w14:textId="77777777" w:rsidR="00137850" w:rsidRDefault="00137850" w:rsidP="00137850">
      <w:pPr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iii</w:t>
      </w:r>
      <w:proofErr w:type="spellEnd"/>
      <w:r>
        <w:rPr>
          <w:b/>
          <w:bCs/>
          <w:color w:val="FF0000"/>
        </w:rPr>
        <w:t xml:space="preserve">) 1° dado sai vermelha para cima e no 2° também sai: P(VV)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.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36</m:t>
            </m:r>
          </m:den>
        </m:f>
      </m:oMath>
      <w:r>
        <w:rPr>
          <w:b/>
          <w:bCs/>
          <w:color w:val="FF0000"/>
        </w:rPr>
        <w:t>.</w:t>
      </w:r>
    </w:p>
    <w:p w14:paraId="55ACD8D8" w14:textId="77777777" w:rsidR="00137850" w:rsidRPr="00370DC3" w:rsidRDefault="00137850" w:rsidP="00137850">
      <w:pPr>
        <w:rPr>
          <w:b/>
          <w:bCs/>
          <w:color w:val="FF0000"/>
          <w:sz w:val="10"/>
          <w:szCs w:val="10"/>
        </w:rPr>
      </w:pPr>
    </w:p>
    <w:p w14:paraId="6307B3FA" w14:textId="77777777" w:rsidR="00137850" w:rsidRDefault="00137850" w:rsidP="00137850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Logo, para ter desconto, a probabilidade é: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36</m:t>
            </m:r>
          </m:den>
        </m:f>
      </m:oMath>
      <w:r>
        <w:rPr>
          <w:b/>
          <w:bCs/>
          <w:color w:val="FF0000"/>
        </w:rPr>
        <w:t>.</w:t>
      </w:r>
    </w:p>
    <w:p w14:paraId="39907209" w14:textId="77777777" w:rsidR="00137850" w:rsidRPr="00B96FF3" w:rsidRDefault="00137850" w:rsidP="00137850">
      <w:pPr>
        <w:rPr>
          <w:sz w:val="10"/>
          <w:szCs w:val="10"/>
        </w:rPr>
      </w:pPr>
    </w:p>
    <w:p w14:paraId="203A083C" w14:textId="77777777" w:rsidR="00137850" w:rsidRDefault="00137850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201E0469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0B21894C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3D3843B7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0B07215C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6F87E311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7C8A17BF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758FD7C3" w14:textId="77777777" w:rsidR="000555C4" w:rsidRDefault="000555C4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sectPr w:rsidR="000555C4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73A52" w14:textId="77777777" w:rsidR="00652625" w:rsidRDefault="00652625">
      <w:r>
        <w:separator/>
      </w:r>
    </w:p>
  </w:endnote>
  <w:endnote w:type="continuationSeparator" w:id="0">
    <w:p w14:paraId="118463D9" w14:textId="77777777" w:rsidR="00652625" w:rsidRDefault="00652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F6ADF" w14:textId="77777777" w:rsidR="00652625" w:rsidRDefault="00652625">
      <w:r>
        <w:separator/>
      </w:r>
    </w:p>
  </w:footnote>
  <w:footnote w:type="continuationSeparator" w:id="0">
    <w:p w14:paraId="6C358F05" w14:textId="77777777" w:rsidR="00652625" w:rsidRDefault="006526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14324"/>
    <w:rsid w:val="00026D1F"/>
    <w:rsid w:val="000274D9"/>
    <w:rsid w:val="00027CBD"/>
    <w:rsid w:val="00040255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850"/>
    <w:rsid w:val="00137B5C"/>
    <w:rsid w:val="00140B83"/>
    <w:rsid w:val="00141F3C"/>
    <w:rsid w:val="00144681"/>
    <w:rsid w:val="00151163"/>
    <w:rsid w:val="001520D8"/>
    <w:rsid w:val="0016653B"/>
    <w:rsid w:val="00172850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72F4"/>
    <w:rsid w:val="002B220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90029"/>
    <w:rsid w:val="00390088"/>
    <w:rsid w:val="003A5212"/>
    <w:rsid w:val="003C61FB"/>
    <w:rsid w:val="003C79D5"/>
    <w:rsid w:val="003D3291"/>
    <w:rsid w:val="003D35B2"/>
    <w:rsid w:val="003D432B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3356"/>
    <w:rsid w:val="00444629"/>
    <w:rsid w:val="00445DCE"/>
    <w:rsid w:val="004461F5"/>
    <w:rsid w:val="00446A9D"/>
    <w:rsid w:val="0044713E"/>
    <w:rsid w:val="00447868"/>
    <w:rsid w:val="0045226C"/>
    <w:rsid w:val="00452F86"/>
    <w:rsid w:val="00457D8D"/>
    <w:rsid w:val="00462ADA"/>
    <w:rsid w:val="00463110"/>
    <w:rsid w:val="00464836"/>
    <w:rsid w:val="00466294"/>
    <w:rsid w:val="004662BB"/>
    <w:rsid w:val="00471ED2"/>
    <w:rsid w:val="004724BC"/>
    <w:rsid w:val="0047492D"/>
    <w:rsid w:val="00483330"/>
    <w:rsid w:val="00485B72"/>
    <w:rsid w:val="00487CD0"/>
    <w:rsid w:val="004910A5"/>
    <w:rsid w:val="00494E5C"/>
    <w:rsid w:val="004A4609"/>
    <w:rsid w:val="004B66CE"/>
    <w:rsid w:val="004B7562"/>
    <w:rsid w:val="004C14A5"/>
    <w:rsid w:val="004C276C"/>
    <w:rsid w:val="004C3160"/>
    <w:rsid w:val="004D4CB3"/>
    <w:rsid w:val="004D5C79"/>
    <w:rsid w:val="004D79A2"/>
    <w:rsid w:val="004E083A"/>
    <w:rsid w:val="004E43E3"/>
    <w:rsid w:val="004E64CB"/>
    <w:rsid w:val="004F2309"/>
    <w:rsid w:val="004F5AFE"/>
    <w:rsid w:val="00501204"/>
    <w:rsid w:val="005031CF"/>
    <w:rsid w:val="00504A25"/>
    <w:rsid w:val="00505B97"/>
    <w:rsid w:val="00506D9D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063A1"/>
    <w:rsid w:val="00613328"/>
    <w:rsid w:val="00621C54"/>
    <w:rsid w:val="00623969"/>
    <w:rsid w:val="00635915"/>
    <w:rsid w:val="00636390"/>
    <w:rsid w:val="00640723"/>
    <w:rsid w:val="00645B6F"/>
    <w:rsid w:val="006477A2"/>
    <w:rsid w:val="0065233D"/>
    <w:rsid w:val="00652625"/>
    <w:rsid w:val="00660B83"/>
    <w:rsid w:val="006621B6"/>
    <w:rsid w:val="00662F4D"/>
    <w:rsid w:val="0066340B"/>
    <w:rsid w:val="00667F9B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D1DD0"/>
    <w:rsid w:val="007D727C"/>
    <w:rsid w:val="007E11B6"/>
    <w:rsid w:val="007E7529"/>
    <w:rsid w:val="007F1E72"/>
    <w:rsid w:val="007F3E9B"/>
    <w:rsid w:val="008006B6"/>
    <w:rsid w:val="00800C53"/>
    <w:rsid w:val="0080374C"/>
    <w:rsid w:val="00810E83"/>
    <w:rsid w:val="0081330C"/>
    <w:rsid w:val="00814A6B"/>
    <w:rsid w:val="00820CA7"/>
    <w:rsid w:val="00825944"/>
    <w:rsid w:val="00830156"/>
    <w:rsid w:val="00830715"/>
    <w:rsid w:val="008311DB"/>
    <w:rsid w:val="008318C3"/>
    <w:rsid w:val="00837189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B4C21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383"/>
    <w:rsid w:val="009774E4"/>
    <w:rsid w:val="00984CB5"/>
    <w:rsid w:val="00995995"/>
    <w:rsid w:val="00995A3B"/>
    <w:rsid w:val="009C121E"/>
    <w:rsid w:val="009C26D5"/>
    <w:rsid w:val="009C2A30"/>
    <w:rsid w:val="009C5D0C"/>
    <w:rsid w:val="009D2239"/>
    <w:rsid w:val="009D5179"/>
    <w:rsid w:val="009E3711"/>
    <w:rsid w:val="009E558B"/>
    <w:rsid w:val="009F2C70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5394"/>
    <w:rsid w:val="00A7657A"/>
    <w:rsid w:val="00A779A1"/>
    <w:rsid w:val="00A871AD"/>
    <w:rsid w:val="00AA5DF6"/>
    <w:rsid w:val="00AA6E9B"/>
    <w:rsid w:val="00AA74EB"/>
    <w:rsid w:val="00AB31AE"/>
    <w:rsid w:val="00AB411C"/>
    <w:rsid w:val="00AB6C03"/>
    <w:rsid w:val="00AB774B"/>
    <w:rsid w:val="00AC460E"/>
    <w:rsid w:val="00AD7BAE"/>
    <w:rsid w:val="00AE3F46"/>
    <w:rsid w:val="00AE4F31"/>
    <w:rsid w:val="00AE5C64"/>
    <w:rsid w:val="00AF1DBA"/>
    <w:rsid w:val="00B00709"/>
    <w:rsid w:val="00B01094"/>
    <w:rsid w:val="00B0399D"/>
    <w:rsid w:val="00B07EEE"/>
    <w:rsid w:val="00B1410A"/>
    <w:rsid w:val="00B23F04"/>
    <w:rsid w:val="00B33E4E"/>
    <w:rsid w:val="00B34D4B"/>
    <w:rsid w:val="00B425CD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371C"/>
    <w:rsid w:val="00C35F4C"/>
    <w:rsid w:val="00C36FFD"/>
    <w:rsid w:val="00C47FA9"/>
    <w:rsid w:val="00C52BA2"/>
    <w:rsid w:val="00C5739C"/>
    <w:rsid w:val="00C66157"/>
    <w:rsid w:val="00C7397F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3BBF"/>
    <w:rsid w:val="00D04E74"/>
    <w:rsid w:val="00D07C9C"/>
    <w:rsid w:val="00D11306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45D"/>
    <w:rsid w:val="00E8707F"/>
    <w:rsid w:val="00E93CCD"/>
    <w:rsid w:val="00EA2E19"/>
    <w:rsid w:val="00EA3504"/>
    <w:rsid w:val="00EA3A15"/>
    <w:rsid w:val="00EB0323"/>
    <w:rsid w:val="00EB5946"/>
    <w:rsid w:val="00EC5E01"/>
    <w:rsid w:val="00ED3B87"/>
    <w:rsid w:val="00ED3EDD"/>
    <w:rsid w:val="00EE046F"/>
    <w:rsid w:val="00EE6D7D"/>
    <w:rsid w:val="00F10250"/>
    <w:rsid w:val="00F204B6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3805"/>
    <w:rsid w:val="00F701AD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4</TotalTime>
  <Pages>9</Pages>
  <Words>1762</Words>
  <Characters>9521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11261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2025-03-11T09:50:00Z</dcterms:created>
  <dcterms:modified xsi:type="dcterms:W3CDTF">2025-03-11T09:50:00Z</dcterms:modified>
</cp:coreProperties>
</file>