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C01F3" w14:textId="5613405B" w:rsidR="00C46093" w:rsidRPr="00C048D8" w:rsidRDefault="00C46093" w:rsidP="00C46093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REVISÃO – 1 SÉRIE – 1 TRIMESTRE</w:t>
      </w:r>
    </w:p>
    <w:p w14:paraId="4493925B" w14:textId="77777777" w:rsidR="00C46093" w:rsidRPr="00C048D8" w:rsidRDefault="00C46093" w:rsidP="00C46093">
      <w:pPr>
        <w:jc w:val="center"/>
        <w:rPr>
          <w:rFonts w:ascii="Calibri" w:hAnsi="Calibri" w:cs="Calibri"/>
          <w:b/>
          <w:sz w:val="22"/>
          <w:szCs w:val="22"/>
        </w:rPr>
      </w:pPr>
    </w:p>
    <w:p w14:paraId="604FD361" w14:textId="74DEBE1B" w:rsidR="00C46093" w:rsidRPr="00A348AF" w:rsidRDefault="00C46093" w:rsidP="00C46093">
      <w:pPr>
        <w:tabs>
          <w:tab w:val="left" w:pos="4460"/>
        </w:tabs>
        <w:rPr>
          <w:rFonts w:ascii="Arial" w:hAnsi="Arial" w:cs="Arial"/>
        </w:rPr>
      </w:pPr>
      <w:r w:rsidRPr="00A348AF">
        <w:rPr>
          <w:rFonts w:ascii="Arial" w:hAnsi="Arial" w:cs="Arial"/>
          <w:bCs/>
        </w:rPr>
        <w:t xml:space="preserve">1. </w:t>
      </w:r>
      <w:r w:rsidRPr="00A348AF">
        <w:rPr>
          <w:rFonts w:ascii="Arial" w:hAnsi="Arial" w:cs="Arial"/>
        </w:rPr>
        <w:t>Os conjuntos não-vazios M, N e P estão, isoladamente, representados abaixo.</w:t>
      </w:r>
    </w:p>
    <w:p w14:paraId="716D29D8" w14:textId="77777777" w:rsidR="00C46093" w:rsidRPr="00A348AF" w:rsidRDefault="00C46093" w:rsidP="00C46093">
      <w:pPr>
        <w:tabs>
          <w:tab w:val="left" w:pos="4460"/>
        </w:tabs>
        <w:rPr>
          <w:rFonts w:ascii="Arial" w:hAnsi="Arial" w:cs="Arial"/>
        </w:rPr>
      </w:pPr>
      <w:r w:rsidRPr="00A348AF">
        <w:rPr>
          <w:rFonts w:ascii="Arial" w:hAnsi="Arial" w:cs="Arial"/>
          <w:noProof/>
        </w:rPr>
        <w:drawing>
          <wp:inline distT="0" distB="0" distL="0" distR="0" wp14:anchorId="07226275" wp14:editId="383CEE08">
            <wp:extent cx="2085357" cy="538356"/>
            <wp:effectExtent l="0" t="0" r="0" b="0"/>
            <wp:docPr id="1446605139" name="Imagem 12" descr="Imagem associada a resolução da questã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m associada a resolução da questã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112" cy="54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B3C1B" w14:textId="77777777" w:rsidR="00C46093" w:rsidRPr="00A348AF" w:rsidRDefault="00C46093" w:rsidP="00C46093">
      <w:pPr>
        <w:tabs>
          <w:tab w:val="left" w:pos="4460"/>
        </w:tabs>
        <w:rPr>
          <w:rFonts w:ascii="Arial" w:hAnsi="Arial" w:cs="Arial"/>
        </w:rPr>
      </w:pPr>
      <w:r w:rsidRPr="00A348AF">
        <w:rPr>
          <w:rFonts w:ascii="Arial" w:hAnsi="Arial" w:cs="Arial"/>
        </w:rPr>
        <w:t>Considere a seguinte figura que estes conjuntos formam:</w:t>
      </w:r>
    </w:p>
    <w:p w14:paraId="04413BE0" w14:textId="720A2CC9" w:rsidR="00C46093" w:rsidRPr="00A348AF" w:rsidRDefault="00C46093" w:rsidP="00C46093">
      <w:pPr>
        <w:tabs>
          <w:tab w:val="left" w:pos="4460"/>
        </w:tabs>
        <w:rPr>
          <w:rFonts w:ascii="Arial" w:hAnsi="Arial" w:cs="Arial"/>
        </w:rPr>
      </w:pPr>
      <w:r w:rsidRPr="00A348AF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C1ED7BF" wp14:editId="336CE075">
                <wp:simplePos x="0" y="0"/>
                <wp:positionH relativeFrom="column">
                  <wp:posOffset>1158875</wp:posOffset>
                </wp:positionH>
                <wp:positionV relativeFrom="paragraph">
                  <wp:posOffset>90805</wp:posOffset>
                </wp:positionV>
                <wp:extent cx="3016250" cy="985520"/>
                <wp:effectExtent l="0" t="0" r="0" b="5080"/>
                <wp:wrapSquare wrapText="bothSides"/>
                <wp:docPr id="151730968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98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4E8BF" w14:textId="73B6436A" w:rsidR="00C46093" w:rsidRPr="001256DD" w:rsidRDefault="00C46093" w:rsidP="00C46093">
                            <w:pPr>
                              <w:tabs>
                                <w:tab w:val="left" w:pos="44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1256DD">
                              <w:rPr>
                                <w:rFonts w:ascii="Arial" w:hAnsi="Arial" w:cs="Arial"/>
                              </w:rPr>
                              <w:t>A região hachurada pode ser representada por:</w:t>
                            </w:r>
                          </w:p>
                          <w:p w14:paraId="5321B9A8" w14:textId="77777777" w:rsidR="00C46093" w:rsidRPr="001256DD" w:rsidRDefault="00C46093" w:rsidP="00C46093">
                            <w:pPr>
                              <w:tabs>
                                <w:tab w:val="left" w:pos="44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1256DD">
                              <w:rPr>
                                <w:rFonts w:ascii="Arial" w:hAnsi="Arial" w:cs="Arial"/>
                              </w:rPr>
                              <w:t>a) </w:t>
                            </w:r>
                            <w:r w:rsidRPr="001256DD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3104E50" wp14:editId="63992C3A">
                                  <wp:extent cx="552450" cy="111889"/>
                                  <wp:effectExtent l="0" t="0" r="0" b="2540"/>
                                  <wp:docPr id="1825267703" name="Imagem 10" descr="reto M união parêntese esquerdo reto N intersecção reto P parêntese direit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reto M união parêntese esquerdo reto N intersecção reto P parêntese direit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9212" cy="113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FDC4CCE" w14:textId="77777777" w:rsidR="00C46093" w:rsidRPr="001256DD" w:rsidRDefault="00C46093" w:rsidP="00C46093">
                            <w:pPr>
                              <w:tabs>
                                <w:tab w:val="left" w:pos="44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C46093">
                              <w:rPr>
                                <w:rFonts w:ascii="Arial" w:hAnsi="Arial" w:cs="Arial"/>
                              </w:rPr>
                              <w:t>b) </w:t>
                            </w:r>
                            <w:r w:rsidRPr="00C46093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6428CC2" wp14:editId="421EA03B">
                                  <wp:extent cx="622300" cy="114446"/>
                                  <wp:effectExtent l="0" t="0" r="6350" b="0"/>
                                  <wp:docPr id="1902946729" name="Imagem 9" descr="reto M espaço menos espaço parêntese esquerdo reto N união reto P parêntese direit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reto M espaço menos espaço parêntese esquerdo reto N união reto P parêntese direit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258" cy="1168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7B4E75" w14:textId="77777777" w:rsidR="00C46093" w:rsidRPr="001256DD" w:rsidRDefault="00C46093" w:rsidP="00C46093">
                            <w:pPr>
                              <w:tabs>
                                <w:tab w:val="left" w:pos="44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1256DD">
                              <w:rPr>
                                <w:rFonts w:ascii="Arial" w:hAnsi="Arial" w:cs="Arial"/>
                              </w:rPr>
                              <w:t>c) </w:t>
                            </w:r>
                            <w:r w:rsidRPr="001256DD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BF5C24A" wp14:editId="0E2B55F8">
                                  <wp:extent cx="627061" cy="127000"/>
                                  <wp:effectExtent l="0" t="0" r="1905" b="6350"/>
                                  <wp:docPr id="1064579915" name="Imagem 8" descr="reto M união parêntese esquerdo reto N menos reto P parêntese direit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reto M união parêntese esquerdo reto N menos reto P parêntese direit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6101" cy="1308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27DAD42" w14:textId="77777777" w:rsidR="00C46093" w:rsidRPr="001256DD" w:rsidRDefault="00C46093" w:rsidP="00C46093">
                            <w:pPr>
                              <w:tabs>
                                <w:tab w:val="left" w:pos="44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1256DD">
                              <w:rPr>
                                <w:rFonts w:ascii="Arial" w:hAnsi="Arial" w:cs="Arial"/>
                              </w:rPr>
                              <w:t>d) </w:t>
                            </w:r>
                            <w:r w:rsidRPr="001256DD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F8DD0B4" wp14:editId="6E8C5969">
                                  <wp:extent cx="673100" cy="123789"/>
                                  <wp:effectExtent l="0" t="0" r="0" b="0"/>
                                  <wp:docPr id="1368499980" name="Imagem 7" descr="reto N espaço menos espaço parêntese esquerdo reto M união reto P parêntese direit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reto N espaço menos espaço parêntese esquerdo reto M união reto P parêntese direit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1635" cy="1253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A6C6CC8" w14:textId="77777777" w:rsidR="00C46093" w:rsidRDefault="00C46093" w:rsidP="00C46093">
                            <w:pPr>
                              <w:tabs>
                                <w:tab w:val="left" w:pos="4460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935C049" w14:textId="0A081910" w:rsidR="00C46093" w:rsidRDefault="00C460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ED7BF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91.25pt;margin-top:7.15pt;width:237.5pt;height:77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jvhDQIAAPYDAAAOAAAAZHJzL2Uyb0RvYy54bWysU9tu2zAMfR+wfxD0vtjJ4i414hRdugwD&#10;ugvQ7QNkWY6FyaJGKbG7rx8lp2nQvQ3TgyCK1CF5eLS+GXvDjgq9Blvx+SznTFkJjbb7iv/4vnuz&#10;4swHYRthwKqKPyrPbzavX60HV6oFdGAahYxArC8HV/EuBFdmmZed6oWfgVOWnC1gLwKZuM8aFAOh&#10;9yZb5PlVNgA2DkEq7+n2bnLyTcJvWyXD17b1KjBTcaotpB3TXsc926xFuUfhOi1PZYh/qKIX2lLS&#10;M9SdCIIdUP8F1WuJ4KENMwl9Bm2rpUo9UDfz/EU3D51wKvVC5Hh3psn/P1j55fjgviEL43sYaYCp&#10;Ce/uQf70zMK2E3avbhFh6JRoKPE8UpYNzpenp5FqX/oIUg+foaEhi0OABDS22EdWqE9G6DSAxzPp&#10;agxM0uXbfH61KMglyXe9KopFmkomyqfXDn34qKBn8VBxpKEmdHG89yFWI8qnkJjMg9HNThuTDNzX&#10;W4PsKEgAu7RSAy/CjGUDZS8WRUK2EN8nbfQ6kECN7iu+yuOaJBPZ+GCbFBKENtOZKjH2RE9kZOIm&#10;jPVIgZGmGppHIgphEiJ9HDp0gL85G0iEFfe/DgIVZ+aTJbKv58tlVG0ylsU7oobhpae+9AgrCari&#10;gbPpuA1J6ZEHC7c0lFYnvp4rOdVK4ko0nj5CVO+lnaKev+vmDwAAAP//AwBQSwMEFAAGAAgAAAAh&#10;AFkIepTdAAAACgEAAA8AAABkcnMvZG93bnJldi54bWxMj0FPg0AQhe8m/ofNmHgxdrEWaJGlURON&#10;19b+gAGmQGRnCbst9N87nuxt3puXN9/k29n26kyj7xwbeFpEoIgrV3fcGDh8fzyuQfmAXGPvmAxc&#10;yMO2uL3JMavdxDs670OjpIR9hgbaEIZMa1+1ZNEv3EAsu6MbLQaRY6PrEScpt71eRlGiLXYsF1oc&#10;6L2l6md/sgaOX9NDvJnKz3BId6vkDbu0dBdj7u/m1xdQgebwH4Y/fEGHQphKd+Laq170ehlLVIbV&#10;MygJJHEqRilGsolBF7m+fqH4BQAA//8DAFBLAQItABQABgAIAAAAIQC2gziS/gAAAOEBAAATAAAA&#10;AAAAAAAAAAAAAAAAAABbQ29udGVudF9UeXBlc10ueG1sUEsBAi0AFAAGAAgAAAAhADj9If/WAAAA&#10;lAEAAAsAAAAAAAAAAAAAAAAALwEAAF9yZWxzLy5yZWxzUEsBAi0AFAAGAAgAAAAhAPpuO+ENAgAA&#10;9gMAAA4AAAAAAAAAAAAAAAAALgIAAGRycy9lMm9Eb2MueG1sUEsBAi0AFAAGAAgAAAAhAFkIepTd&#10;AAAACgEAAA8AAAAAAAAAAAAAAAAAZwQAAGRycy9kb3ducmV2LnhtbFBLBQYAAAAABAAEAPMAAABx&#10;BQAAAAA=&#10;" stroked="f">
                <v:textbox>
                  <w:txbxContent>
                    <w:p w14:paraId="2EC4E8BF" w14:textId="73B6436A" w:rsidR="00C46093" w:rsidRPr="001256DD" w:rsidRDefault="00C46093" w:rsidP="00C46093">
                      <w:pPr>
                        <w:tabs>
                          <w:tab w:val="left" w:pos="4460"/>
                        </w:tabs>
                        <w:rPr>
                          <w:rFonts w:ascii="Arial" w:hAnsi="Arial" w:cs="Arial"/>
                        </w:rPr>
                      </w:pPr>
                      <w:r w:rsidRPr="001256DD">
                        <w:rPr>
                          <w:rFonts w:ascii="Arial" w:hAnsi="Arial" w:cs="Arial"/>
                        </w:rPr>
                        <w:t>A região hachurada pode ser representada por:</w:t>
                      </w:r>
                    </w:p>
                    <w:p w14:paraId="5321B9A8" w14:textId="77777777" w:rsidR="00C46093" w:rsidRPr="001256DD" w:rsidRDefault="00C46093" w:rsidP="00C46093">
                      <w:pPr>
                        <w:tabs>
                          <w:tab w:val="left" w:pos="4460"/>
                        </w:tabs>
                        <w:rPr>
                          <w:rFonts w:ascii="Arial" w:hAnsi="Arial" w:cs="Arial"/>
                        </w:rPr>
                      </w:pPr>
                      <w:r w:rsidRPr="001256DD">
                        <w:rPr>
                          <w:rFonts w:ascii="Arial" w:hAnsi="Arial" w:cs="Arial"/>
                        </w:rPr>
                        <w:t>a) </w:t>
                      </w:r>
                      <w:r w:rsidRPr="001256DD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3104E50" wp14:editId="63992C3A">
                            <wp:extent cx="552450" cy="111889"/>
                            <wp:effectExtent l="0" t="0" r="0" b="2540"/>
                            <wp:docPr id="1825267703" name="Imagem 10" descr="reto M união parêntese esquerdo reto N intersecção reto P parêntese direit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reto M união parêntese esquerdo reto N intersecção reto P parêntese direit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9212" cy="1132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FDC4CCE" w14:textId="77777777" w:rsidR="00C46093" w:rsidRPr="001256DD" w:rsidRDefault="00C46093" w:rsidP="00C46093">
                      <w:pPr>
                        <w:tabs>
                          <w:tab w:val="left" w:pos="4460"/>
                        </w:tabs>
                        <w:rPr>
                          <w:rFonts w:ascii="Arial" w:hAnsi="Arial" w:cs="Arial"/>
                        </w:rPr>
                      </w:pPr>
                      <w:r w:rsidRPr="00C46093">
                        <w:rPr>
                          <w:rFonts w:ascii="Arial" w:hAnsi="Arial" w:cs="Arial"/>
                        </w:rPr>
                        <w:t>b) </w:t>
                      </w:r>
                      <w:r w:rsidRPr="00C46093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6428CC2" wp14:editId="421EA03B">
                            <wp:extent cx="622300" cy="114446"/>
                            <wp:effectExtent l="0" t="0" r="6350" b="0"/>
                            <wp:docPr id="1902946729" name="Imagem 9" descr="reto M espaço menos espaço parêntese esquerdo reto N união reto P parêntese direit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reto M espaço menos espaço parêntese esquerdo reto N união reto P parêntese direit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5258" cy="1168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7B4E75" w14:textId="77777777" w:rsidR="00C46093" w:rsidRPr="001256DD" w:rsidRDefault="00C46093" w:rsidP="00C46093">
                      <w:pPr>
                        <w:tabs>
                          <w:tab w:val="left" w:pos="4460"/>
                        </w:tabs>
                        <w:rPr>
                          <w:rFonts w:ascii="Arial" w:hAnsi="Arial" w:cs="Arial"/>
                        </w:rPr>
                      </w:pPr>
                      <w:r w:rsidRPr="001256DD">
                        <w:rPr>
                          <w:rFonts w:ascii="Arial" w:hAnsi="Arial" w:cs="Arial"/>
                        </w:rPr>
                        <w:t>c) </w:t>
                      </w:r>
                      <w:r w:rsidRPr="001256DD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BF5C24A" wp14:editId="0E2B55F8">
                            <wp:extent cx="627061" cy="127000"/>
                            <wp:effectExtent l="0" t="0" r="1905" b="6350"/>
                            <wp:docPr id="1064579915" name="Imagem 8" descr="reto M união parêntese esquerdo reto N menos reto P parêntese direit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reto M união parêntese esquerdo reto N menos reto P parêntese direit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6101" cy="1308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27DAD42" w14:textId="77777777" w:rsidR="00C46093" w:rsidRPr="001256DD" w:rsidRDefault="00C46093" w:rsidP="00C46093">
                      <w:pPr>
                        <w:tabs>
                          <w:tab w:val="left" w:pos="4460"/>
                        </w:tabs>
                        <w:rPr>
                          <w:rFonts w:ascii="Arial" w:hAnsi="Arial" w:cs="Arial"/>
                        </w:rPr>
                      </w:pPr>
                      <w:r w:rsidRPr="001256DD">
                        <w:rPr>
                          <w:rFonts w:ascii="Arial" w:hAnsi="Arial" w:cs="Arial"/>
                        </w:rPr>
                        <w:t>d) </w:t>
                      </w:r>
                      <w:r w:rsidRPr="001256DD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8DD0B4" wp14:editId="6E8C5969">
                            <wp:extent cx="673100" cy="123789"/>
                            <wp:effectExtent l="0" t="0" r="0" b="0"/>
                            <wp:docPr id="1368499980" name="Imagem 7" descr="reto N espaço menos espaço parêntese esquerdo reto M união reto P parêntese direit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reto N espaço menos espaço parêntese esquerdo reto M união reto P parêntese direit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1635" cy="1253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A6C6CC8" w14:textId="77777777" w:rsidR="00C46093" w:rsidRDefault="00C46093" w:rsidP="00C46093">
                      <w:pPr>
                        <w:tabs>
                          <w:tab w:val="left" w:pos="4460"/>
                        </w:tabs>
                        <w:rPr>
                          <w:rFonts w:ascii="Arial" w:hAnsi="Arial" w:cs="Arial"/>
                        </w:rPr>
                      </w:pPr>
                    </w:p>
                    <w:p w14:paraId="0935C049" w14:textId="0A081910" w:rsidR="00C46093" w:rsidRDefault="00C46093"/>
                  </w:txbxContent>
                </v:textbox>
                <w10:wrap type="square"/>
              </v:shape>
            </w:pict>
          </mc:Fallback>
        </mc:AlternateContent>
      </w:r>
    </w:p>
    <w:p w14:paraId="1AE3B6F8" w14:textId="052924B1" w:rsidR="00C46093" w:rsidRPr="00A348AF" w:rsidRDefault="00C46093" w:rsidP="00C46093">
      <w:pPr>
        <w:tabs>
          <w:tab w:val="left" w:pos="4460"/>
        </w:tabs>
        <w:rPr>
          <w:rFonts w:ascii="Arial" w:hAnsi="Arial" w:cs="Arial"/>
        </w:rPr>
      </w:pPr>
      <w:r w:rsidRPr="00A348AF">
        <w:rPr>
          <w:rFonts w:ascii="Arial" w:hAnsi="Arial" w:cs="Arial"/>
          <w:noProof/>
        </w:rPr>
        <w:drawing>
          <wp:inline distT="0" distB="0" distL="0" distR="0" wp14:anchorId="0EA474B3" wp14:editId="00354A61">
            <wp:extent cx="985652" cy="1016614"/>
            <wp:effectExtent l="0" t="0" r="5080" b="0"/>
            <wp:docPr id="1615410547" name="Imagem 11" descr="Imagem associada a resolução da questã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m associada a resolução da questã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715" cy="1021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4E7A7" w14:textId="77777777" w:rsidR="00C46093" w:rsidRPr="00A348AF" w:rsidRDefault="00C46093" w:rsidP="00C46093">
      <w:pPr>
        <w:rPr>
          <w:rFonts w:ascii="Arial" w:hAnsi="Arial" w:cs="Arial"/>
          <w:bCs/>
        </w:rPr>
      </w:pPr>
    </w:p>
    <w:p w14:paraId="4311EBE4" w14:textId="77777777" w:rsidR="00A348AF" w:rsidRDefault="00A348AF" w:rsidP="00C46093">
      <w:pPr>
        <w:rPr>
          <w:rFonts w:ascii="Arial" w:hAnsi="Arial" w:cs="Arial"/>
          <w:bCs/>
        </w:rPr>
      </w:pPr>
    </w:p>
    <w:p w14:paraId="2C63BFD1" w14:textId="77777777" w:rsidR="00A348AF" w:rsidRDefault="00A348AF" w:rsidP="00C46093">
      <w:pPr>
        <w:rPr>
          <w:rFonts w:ascii="Arial" w:hAnsi="Arial" w:cs="Arial"/>
          <w:bCs/>
        </w:rPr>
      </w:pPr>
    </w:p>
    <w:p w14:paraId="40A4DCE3" w14:textId="21935655" w:rsidR="00C46093" w:rsidRPr="00A348AF" w:rsidRDefault="00C46093" w:rsidP="00C46093">
      <w:pPr>
        <w:rPr>
          <w:rFonts w:ascii="Arial" w:hAnsi="Arial" w:cs="Arial"/>
        </w:rPr>
      </w:pPr>
      <w:r w:rsidRPr="00A348AF">
        <w:rPr>
          <w:rFonts w:ascii="Arial" w:hAnsi="Arial" w:cs="Arial"/>
          <w:bCs/>
        </w:rPr>
        <w:t xml:space="preserve">2. </w:t>
      </w:r>
      <w:r w:rsidRPr="00A348AF">
        <w:rPr>
          <w:rFonts w:ascii="Arial" w:hAnsi="Arial" w:cs="Arial"/>
        </w:rPr>
        <w:t xml:space="preserve">Um número natural p, maior do que 1, é chamado número primo quando seus únicos divisores positivos são o número 1 e o próprio p. </w:t>
      </w:r>
    </w:p>
    <w:p w14:paraId="0FBAB6AD" w14:textId="77777777" w:rsidR="00C46093" w:rsidRPr="00A348AF" w:rsidRDefault="00C46093" w:rsidP="00C46093">
      <w:pPr>
        <w:rPr>
          <w:rFonts w:ascii="Arial" w:hAnsi="Arial" w:cs="Arial"/>
        </w:rPr>
      </w:pPr>
      <w:r w:rsidRPr="00A348AF">
        <w:rPr>
          <w:rFonts w:ascii="Arial" w:hAnsi="Arial" w:cs="Arial"/>
        </w:rPr>
        <w:t>Se K é o conjunto de todos os números primos e menores do que 20, então, determine o número de subconjuntos de K.</w:t>
      </w:r>
    </w:p>
    <w:p w14:paraId="08FEC5E5" w14:textId="77777777" w:rsidR="00C46093" w:rsidRPr="00A348AF" w:rsidRDefault="00C46093" w:rsidP="00C46093">
      <w:pPr>
        <w:rPr>
          <w:rFonts w:ascii="Arial" w:hAnsi="Arial" w:cs="Arial"/>
        </w:rPr>
      </w:pPr>
    </w:p>
    <w:p w14:paraId="30FA9AC3" w14:textId="77777777" w:rsidR="00C46093" w:rsidRPr="00A348AF" w:rsidRDefault="00C46093" w:rsidP="00C46093">
      <w:pPr>
        <w:rPr>
          <w:rFonts w:ascii="Arial" w:hAnsi="Arial" w:cs="Arial"/>
        </w:rPr>
      </w:pPr>
    </w:p>
    <w:p w14:paraId="19100A00" w14:textId="77777777" w:rsidR="00C46093" w:rsidRPr="00A348AF" w:rsidRDefault="00C46093" w:rsidP="00C46093">
      <w:pPr>
        <w:rPr>
          <w:rFonts w:ascii="Arial" w:hAnsi="Arial" w:cs="Arial"/>
        </w:rPr>
      </w:pPr>
    </w:p>
    <w:p w14:paraId="3DCCCBDD" w14:textId="77777777" w:rsidR="00C46093" w:rsidRPr="00A348AF" w:rsidRDefault="00C46093" w:rsidP="00C46093">
      <w:pPr>
        <w:rPr>
          <w:rFonts w:ascii="Arial" w:hAnsi="Arial" w:cs="Arial"/>
        </w:rPr>
      </w:pPr>
    </w:p>
    <w:p w14:paraId="76F4DE30" w14:textId="77777777" w:rsidR="00C46093" w:rsidRDefault="00C46093" w:rsidP="00C46093">
      <w:pPr>
        <w:rPr>
          <w:rFonts w:ascii="Arial" w:hAnsi="Arial" w:cs="Arial"/>
        </w:rPr>
      </w:pPr>
    </w:p>
    <w:p w14:paraId="02CD01DA" w14:textId="77777777" w:rsidR="00A348AF" w:rsidRDefault="00A348AF" w:rsidP="00C46093">
      <w:pPr>
        <w:rPr>
          <w:rFonts w:ascii="Arial" w:hAnsi="Arial" w:cs="Arial"/>
        </w:rPr>
      </w:pPr>
    </w:p>
    <w:p w14:paraId="022048F9" w14:textId="77777777" w:rsidR="00A348AF" w:rsidRDefault="00A348AF" w:rsidP="00C46093">
      <w:pPr>
        <w:rPr>
          <w:rFonts w:ascii="Arial" w:hAnsi="Arial" w:cs="Arial"/>
        </w:rPr>
      </w:pPr>
    </w:p>
    <w:p w14:paraId="21D55B6C" w14:textId="77777777" w:rsidR="00A348AF" w:rsidRPr="00A348AF" w:rsidRDefault="00A348AF" w:rsidP="00C46093">
      <w:pPr>
        <w:rPr>
          <w:rFonts w:ascii="Arial" w:hAnsi="Arial" w:cs="Arial"/>
        </w:rPr>
      </w:pPr>
    </w:p>
    <w:p w14:paraId="3DD5E3C3" w14:textId="77777777" w:rsidR="00C46093" w:rsidRPr="00A348AF" w:rsidRDefault="00C46093" w:rsidP="00C46093">
      <w:pPr>
        <w:rPr>
          <w:rFonts w:ascii="Arial" w:hAnsi="Arial" w:cs="Arial"/>
        </w:rPr>
      </w:pPr>
    </w:p>
    <w:p w14:paraId="175C6FB4" w14:textId="77777777" w:rsidR="00C46093" w:rsidRDefault="00C46093" w:rsidP="00C46093">
      <w:pPr>
        <w:rPr>
          <w:rFonts w:ascii="Arial" w:hAnsi="Arial" w:cs="Arial"/>
        </w:rPr>
      </w:pPr>
    </w:p>
    <w:p w14:paraId="2A5B294A" w14:textId="77777777" w:rsidR="00A348AF" w:rsidRPr="00A348AF" w:rsidRDefault="00A348AF" w:rsidP="00A348AF">
      <w:pPr>
        <w:rPr>
          <w:rFonts w:ascii="Arial" w:hAnsi="Arial" w:cs="Arial"/>
        </w:rPr>
      </w:pPr>
    </w:p>
    <w:p w14:paraId="064BC790" w14:textId="77777777" w:rsidR="00A348AF" w:rsidRPr="00A348AF" w:rsidRDefault="00A348AF" w:rsidP="00A348AF">
      <w:pPr>
        <w:rPr>
          <w:rFonts w:ascii="Arial" w:hAnsi="Arial" w:cs="Arial"/>
        </w:rPr>
      </w:pPr>
    </w:p>
    <w:p w14:paraId="2433A453" w14:textId="18C4B9E5" w:rsidR="00A348AF" w:rsidRPr="00A348AF" w:rsidRDefault="00A348AF" w:rsidP="00A348AF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A348AF">
        <w:rPr>
          <w:rFonts w:ascii="Arial" w:hAnsi="Arial" w:cs="Arial"/>
        </w:rPr>
        <w:t xml:space="preserve">. Em uma pesquisa de preferências entre as séries de livros </w:t>
      </w:r>
      <w:r w:rsidRPr="00A348AF">
        <w:rPr>
          <w:rFonts w:ascii="Arial" w:hAnsi="Arial" w:cs="Arial"/>
          <w:i/>
          <w:iCs/>
        </w:rPr>
        <w:t>O senhor dos anéis, Harry Potter e A guerra dos</w:t>
      </w:r>
      <w:r w:rsidRPr="00A348AF">
        <w:rPr>
          <w:rFonts w:ascii="Arial" w:hAnsi="Arial" w:cs="Arial"/>
          <w:i/>
          <w:iCs/>
        </w:rPr>
        <w:br/>
        <w:t xml:space="preserve">tronos, </w:t>
      </w:r>
      <w:r w:rsidRPr="00A348AF">
        <w:rPr>
          <w:rFonts w:ascii="Arial" w:hAnsi="Arial" w:cs="Arial"/>
        </w:rPr>
        <w:t>obteve-se os seguintes resultados:</w:t>
      </w:r>
      <w:r w:rsidRPr="00A348AF">
        <w:rPr>
          <w:rFonts w:ascii="Arial" w:hAnsi="Arial" w:cs="Arial"/>
        </w:rPr>
        <w:br/>
      </w:r>
      <w:r w:rsidRPr="00A348AF">
        <w:rPr>
          <w:rFonts w:ascii="Arial" w:hAnsi="Arial" w:cs="Arial"/>
          <w:b/>
          <w:bCs/>
          <w:i/>
          <w:iCs/>
        </w:rPr>
        <w:t>• 55% gostam de A guerra dos tronos.</w:t>
      </w:r>
      <w:r w:rsidRPr="00A348AF">
        <w:rPr>
          <w:rFonts w:ascii="Arial" w:hAnsi="Arial" w:cs="Arial"/>
          <w:b/>
          <w:bCs/>
          <w:i/>
          <w:iCs/>
        </w:rPr>
        <w:br/>
        <w:t>• 40% gostam de O senhor dos anéis.</w:t>
      </w:r>
      <w:r w:rsidRPr="00A348AF">
        <w:rPr>
          <w:rFonts w:ascii="Arial" w:hAnsi="Arial" w:cs="Arial"/>
          <w:b/>
          <w:bCs/>
          <w:i/>
          <w:iCs/>
        </w:rPr>
        <w:br/>
        <w:t>• 35% gostam de Harry Potter.</w:t>
      </w:r>
      <w:r w:rsidRPr="00A348AF">
        <w:rPr>
          <w:rFonts w:ascii="Arial" w:hAnsi="Arial" w:cs="Arial"/>
          <w:b/>
          <w:bCs/>
          <w:i/>
          <w:iCs/>
        </w:rPr>
        <w:br/>
        <w:t>• 12% gostam de Harry Potter e O senhor dos anéis.</w:t>
      </w:r>
      <w:r w:rsidRPr="00A348AF">
        <w:rPr>
          <w:rFonts w:ascii="Arial" w:hAnsi="Arial" w:cs="Arial"/>
          <w:b/>
          <w:bCs/>
          <w:i/>
          <w:iCs/>
        </w:rPr>
        <w:br/>
        <w:t>• 15% Gostam de Harry Potter e A guerra dos tronos.</w:t>
      </w:r>
      <w:r w:rsidRPr="00A348AF">
        <w:rPr>
          <w:rFonts w:ascii="Arial" w:hAnsi="Arial" w:cs="Arial"/>
          <w:b/>
          <w:bCs/>
          <w:i/>
          <w:iCs/>
        </w:rPr>
        <w:br/>
        <w:t>• 27% gostam de A guerra dos tronos e O senhor dos anéis.</w:t>
      </w:r>
      <w:r w:rsidRPr="00A348AF">
        <w:rPr>
          <w:rFonts w:ascii="Arial" w:hAnsi="Arial" w:cs="Arial"/>
          <w:b/>
          <w:bCs/>
          <w:i/>
          <w:iCs/>
        </w:rPr>
        <w:br/>
        <w:t>• 9% gostam dos três livros.</w:t>
      </w:r>
      <w:r w:rsidRPr="00A348AF">
        <w:rPr>
          <w:rFonts w:ascii="Arial" w:hAnsi="Arial" w:cs="Arial"/>
          <w:b/>
          <w:bCs/>
          <w:i/>
          <w:iCs/>
        </w:rPr>
        <w:br/>
        <w:t>• 270 pessoas não gostam de nenhum dos três livros.</w:t>
      </w:r>
      <w:r w:rsidRPr="00A348AF">
        <w:rPr>
          <w:rFonts w:ascii="Arial" w:hAnsi="Arial" w:cs="Arial"/>
          <w:b/>
          <w:bCs/>
          <w:i/>
          <w:iCs/>
        </w:rPr>
        <w:br/>
      </w:r>
      <w:r w:rsidRPr="00A348AF">
        <w:rPr>
          <w:rFonts w:ascii="Arial" w:hAnsi="Arial" w:cs="Arial"/>
        </w:rPr>
        <w:t>Qual foi o total de pessoas entrevistadas para essa pesquisa?</w:t>
      </w:r>
      <w:r w:rsidRPr="00A348AF">
        <w:rPr>
          <w:rFonts w:ascii="Arial" w:hAnsi="Arial" w:cs="Arial"/>
        </w:rPr>
        <w:br/>
      </w:r>
      <w:r w:rsidRPr="00A348AF">
        <w:rPr>
          <w:rFonts w:ascii="Arial" w:hAnsi="Arial" w:cs="Arial"/>
          <w:b/>
          <w:bCs/>
        </w:rPr>
        <w:t xml:space="preserve">a) </w:t>
      </w:r>
      <w:r w:rsidRPr="00A348AF">
        <w:rPr>
          <w:rFonts w:ascii="Arial" w:hAnsi="Arial" w:cs="Arial"/>
        </w:rPr>
        <w:t>1 800</w:t>
      </w:r>
      <w:r w:rsidRPr="00A348AF">
        <w:rPr>
          <w:rFonts w:ascii="Arial" w:hAnsi="Arial" w:cs="Arial"/>
        </w:rPr>
        <w:tab/>
      </w:r>
      <w:r w:rsidRPr="00A348AF">
        <w:rPr>
          <w:rFonts w:ascii="Arial" w:hAnsi="Arial" w:cs="Arial"/>
          <w:b/>
          <w:bCs/>
        </w:rPr>
        <w:t xml:space="preserve">b) </w:t>
      </w:r>
      <w:r w:rsidRPr="00A348AF">
        <w:rPr>
          <w:rFonts w:ascii="Arial" w:hAnsi="Arial" w:cs="Arial"/>
        </w:rPr>
        <w:t>1 500</w:t>
      </w:r>
      <w:r w:rsidRPr="00A348AF">
        <w:rPr>
          <w:rFonts w:ascii="Arial" w:hAnsi="Arial" w:cs="Arial"/>
        </w:rPr>
        <w:tab/>
      </w:r>
      <w:r w:rsidRPr="00A348AF">
        <w:rPr>
          <w:rFonts w:ascii="Arial" w:hAnsi="Arial" w:cs="Arial"/>
          <w:b/>
          <w:bCs/>
        </w:rPr>
        <w:t xml:space="preserve">c) </w:t>
      </w:r>
      <w:r w:rsidRPr="00A348AF">
        <w:rPr>
          <w:rFonts w:ascii="Arial" w:hAnsi="Arial" w:cs="Arial"/>
        </w:rPr>
        <w:t>1 300</w:t>
      </w:r>
      <w:r w:rsidRPr="00A348AF">
        <w:rPr>
          <w:rFonts w:ascii="Arial" w:hAnsi="Arial" w:cs="Arial"/>
        </w:rPr>
        <w:tab/>
      </w:r>
      <w:r w:rsidRPr="00A348AF">
        <w:rPr>
          <w:rFonts w:ascii="Arial" w:hAnsi="Arial" w:cs="Arial"/>
          <w:b/>
          <w:bCs/>
        </w:rPr>
        <w:t xml:space="preserve">d) </w:t>
      </w:r>
      <w:r w:rsidRPr="00A348AF">
        <w:rPr>
          <w:rFonts w:ascii="Arial" w:hAnsi="Arial" w:cs="Arial"/>
        </w:rPr>
        <w:t>1 250</w:t>
      </w:r>
      <w:r w:rsidRPr="00A348AF">
        <w:rPr>
          <w:rFonts w:ascii="Arial" w:hAnsi="Arial" w:cs="Arial"/>
        </w:rPr>
        <w:tab/>
      </w:r>
      <w:r w:rsidRPr="00A348AF">
        <w:rPr>
          <w:rFonts w:ascii="Arial" w:hAnsi="Arial" w:cs="Arial"/>
          <w:b/>
          <w:bCs/>
        </w:rPr>
        <w:t xml:space="preserve">e) </w:t>
      </w:r>
      <w:r w:rsidRPr="00A348AF">
        <w:rPr>
          <w:rFonts w:ascii="Arial" w:hAnsi="Arial" w:cs="Arial"/>
        </w:rPr>
        <w:t>1 150</w:t>
      </w:r>
    </w:p>
    <w:p w14:paraId="60800560" w14:textId="77777777" w:rsidR="00A348AF" w:rsidRDefault="00A348AF" w:rsidP="00C46093">
      <w:pPr>
        <w:rPr>
          <w:rFonts w:ascii="Arial" w:hAnsi="Arial" w:cs="Arial"/>
        </w:rPr>
      </w:pPr>
    </w:p>
    <w:p w14:paraId="2BC627D4" w14:textId="77777777" w:rsidR="00A348AF" w:rsidRDefault="00A348AF" w:rsidP="00C46093">
      <w:pPr>
        <w:rPr>
          <w:rFonts w:ascii="Arial" w:hAnsi="Arial" w:cs="Arial"/>
        </w:rPr>
      </w:pPr>
    </w:p>
    <w:p w14:paraId="5B567251" w14:textId="77777777" w:rsidR="00A348AF" w:rsidRDefault="00A348AF" w:rsidP="00C46093">
      <w:pPr>
        <w:rPr>
          <w:rFonts w:ascii="Arial" w:hAnsi="Arial" w:cs="Arial"/>
        </w:rPr>
      </w:pPr>
    </w:p>
    <w:p w14:paraId="41DED510" w14:textId="77777777" w:rsidR="00A348AF" w:rsidRDefault="00A348AF" w:rsidP="00C46093">
      <w:pPr>
        <w:rPr>
          <w:rFonts w:ascii="Arial" w:hAnsi="Arial" w:cs="Arial"/>
        </w:rPr>
      </w:pPr>
    </w:p>
    <w:p w14:paraId="580F460C" w14:textId="77777777" w:rsidR="00A348AF" w:rsidRDefault="00A348AF" w:rsidP="00C46093">
      <w:pPr>
        <w:rPr>
          <w:rFonts w:ascii="Arial" w:hAnsi="Arial" w:cs="Arial"/>
        </w:rPr>
      </w:pPr>
    </w:p>
    <w:p w14:paraId="42DEA15E" w14:textId="77777777" w:rsidR="00A348AF" w:rsidRDefault="00A348AF" w:rsidP="00C46093">
      <w:pPr>
        <w:rPr>
          <w:rFonts w:ascii="Arial" w:hAnsi="Arial" w:cs="Arial"/>
        </w:rPr>
      </w:pPr>
    </w:p>
    <w:p w14:paraId="72359F86" w14:textId="77777777" w:rsidR="00A348AF" w:rsidRDefault="00A348AF" w:rsidP="00C46093">
      <w:pPr>
        <w:rPr>
          <w:rFonts w:ascii="Arial" w:hAnsi="Arial" w:cs="Arial"/>
        </w:rPr>
      </w:pPr>
    </w:p>
    <w:p w14:paraId="42B34A55" w14:textId="77777777" w:rsidR="00A348AF" w:rsidRDefault="00A348AF" w:rsidP="00C46093">
      <w:pPr>
        <w:rPr>
          <w:rFonts w:ascii="Arial" w:hAnsi="Arial" w:cs="Arial"/>
        </w:rPr>
      </w:pPr>
    </w:p>
    <w:p w14:paraId="30A0ADB8" w14:textId="77777777" w:rsidR="00A348AF" w:rsidRDefault="00A348AF" w:rsidP="00C46093">
      <w:pPr>
        <w:rPr>
          <w:rFonts w:ascii="Arial" w:hAnsi="Arial" w:cs="Arial"/>
        </w:rPr>
      </w:pPr>
    </w:p>
    <w:p w14:paraId="55978C18" w14:textId="77777777" w:rsidR="00A348AF" w:rsidRDefault="00A348AF" w:rsidP="00C46093">
      <w:pPr>
        <w:rPr>
          <w:rFonts w:ascii="Arial" w:hAnsi="Arial" w:cs="Arial"/>
        </w:rPr>
      </w:pPr>
    </w:p>
    <w:p w14:paraId="6F9964FE" w14:textId="77777777" w:rsidR="00A348AF" w:rsidRDefault="00A348AF" w:rsidP="00C46093">
      <w:pPr>
        <w:rPr>
          <w:rFonts w:ascii="Arial" w:hAnsi="Arial" w:cs="Arial"/>
        </w:rPr>
      </w:pPr>
    </w:p>
    <w:p w14:paraId="08FF48B6" w14:textId="77777777" w:rsidR="00A348AF" w:rsidRPr="00A348AF" w:rsidRDefault="00A348AF" w:rsidP="00C46093">
      <w:pPr>
        <w:rPr>
          <w:rFonts w:ascii="Arial" w:hAnsi="Arial" w:cs="Arial"/>
        </w:rPr>
      </w:pPr>
    </w:p>
    <w:p w14:paraId="7B85E2CB" w14:textId="77777777" w:rsidR="00A348AF" w:rsidRDefault="00A348AF" w:rsidP="00C46093">
      <w:pPr>
        <w:pStyle w:val="pj1"/>
        <w:spacing w:line="252" w:lineRule="atLeast"/>
        <w:rPr>
          <w:rFonts w:ascii="Arial" w:hAnsi="Arial" w:cs="Arial"/>
          <w:sz w:val="20"/>
          <w:szCs w:val="20"/>
        </w:rPr>
      </w:pPr>
    </w:p>
    <w:p w14:paraId="50360DBA" w14:textId="277CD862" w:rsidR="00C46093" w:rsidRPr="00A348AF" w:rsidRDefault="00A348AF" w:rsidP="00C46093">
      <w:pPr>
        <w:pStyle w:val="pj1"/>
        <w:spacing w:line="252" w:lineRule="atLeast"/>
        <w:rPr>
          <w:rStyle w:val="nw1"/>
          <w:rFonts w:ascii="Arial" w:eastAsiaTheme="majorEastAsia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C46093" w:rsidRPr="00A348AF">
        <w:rPr>
          <w:rFonts w:ascii="Arial" w:hAnsi="Arial" w:cs="Arial"/>
          <w:sz w:val="20"/>
          <w:szCs w:val="20"/>
        </w:rPr>
        <w:t xml:space="preserve">. </w:t>
      </w:r>
      <w:r w:rsidR="00C46093" w:rsidRPr="00A348AF">
        <w:rPr>
          <w:rStyle w:val="nw1"/>
          <w:rFonts w:ascii="Arial" w:eastAsiaTheme="majorEastAsia" w:hAnsi="Arial" w:cs="Arial"/>
          <w:sz w:val="20"/>
          <w:szCs w:val="20"/>
        </w:rPr>
        <w:t>Numa comunidade constituída de 1800 pessoas há três programas de TV favoritos: Esporte(E), novela (N) e Humanismo (H). A tabela abaixo indica quantas pessoas assistem a esses programas.</w:t>
      </w:r>
    </w:p>
    <w:p w14:paraId="44B98165" w14:textId="77777777" w:rsidR="00C46093" w:rsidRPr="00A348AF" w:rsidRDefault="00C46093" w:rsidP="00C46093">
      <w:pPr>
        <w:pStyle w:val="pj1"/>
        <w:spacing w:line="252" w:lineRule="atLeast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5"/>
        <w:gridCol w:w="802"/>
        <w:gridCol w:w="1123"/>
        <w:gridCol w:w="1123"/>
        <w:gridCol w:w="1111"/>
        <w:gridCol w:w="1111"/>
        <w:gridCol w:w="1111"/>
        <w:gridCol w:w="1111"/>
        <w:gridCol w:w="1151"/>
      </w:tblGrid>
      <w:tr w:rsidR="00C46093" w:rsidRPr="00A348AF" w14:paraId="31C26C22" w14:textId="77777777" w:rsidTr="001C7D91">
        <w:tc>
          <w:tcPr>
            <w:tcW w:w="1524" w:type="dxa"/>
          </w:tcPr>
          <w:p w14:paraId="1BA5DDF4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Programas</w:t>
            </w:r>
          </w:p>
        </w:tc>
        <w:tc>
          <w:tcPr>
            <w:tcW w:w="821" w:type="dxa"/>
          </w:tcPr>
          <w:p w14:paraId="4540A073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E</w:t>
            </w:r>
          </w:p>
        </w:tc>
        <w:tc>
          <w:tcPr>
            <w:tcW w:w="1155" w:type="dxa"/>
          </w:tcPr>
          <w:p w14:paraId="5B582834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N</w:t>
            </w:r>
          </w:p>
        </w:tc>
        <w:tc>
          <w:tcPr>
            <w:tcW w:w="1155" w:type="dxa"/>
          </w:tcPr>
          <w:p w14:paraId="600B3738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H</w:t>
            </w:r>
          </w:p>
        </w:tc>
        <w:tc>
          <w:tcPr>
            <w:tcW w:w="1150" w:type="dxa"/>
          </w:tcPr>
          <w:p w14:paraId="29524180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 xml:space="preserve">E </w:t>
            </w:r>
            <w:proofErr w:type="spellStart"/>
            <w:r w:rsidRPr="00A348AF">
              <w:rPr>
                <w:rFonts w:ascii="Arial" w:hAnsi="Arial" w:cs="Arial"/>
              </w:rPr>
              <w:t>e</w:t>
            </w:r>
            <w:proofErr w:type="spellEnd"/>
            <w:r w:rsidRPr="00A348AF">
              <w:rPr>
                <w:rFonts w:ascii="Arial" w:hAnsi="Arial" w:cs="Arial"/>
              </w:rPr>
              <w:t xml:space="preserve"> N</w:t>
            </w:r>
          </w:p>
        </w:tc>
        <w:tc>
          <w:tcPr>
            <w:tcW w:w="1150" w:type="dxa"/>
          </w:tcPr>
          <w:p w14:paraId="53A7A364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 xml:space="preserve">E </w:t>
            </w:r>
            <w:proofErr w:type="spellStart"/>
            <w:r w:rsidRPr="00A348AF">
              <w:rPr>
                <w:rFonts w:ascii="Arial" w:hAnsi="Arial" w:cs="Arial"/>
              </w:rPr>
              <w:t>e</w:t>
            </w:r>
            <w:proofErr w:type="spellEnd"/>
            <w:r w:rsidRPr="00A348AF">
              <w:rPr>
                <w:rFonts w:ascii="Arial" w:hAnsi="Arial" w:cs="Arial"/>
              </w:rPr>
              <w:t xml:space="preserve"> H</w:t>
            </w:r>
          </w:p>
        </w:tc>
        <w:tc>
          <w:tcPr>
            <w:tcW w:w="1150" w:type="dxa"/>
          </w:tcPr>
          <w:p w14:paraId="61340FA3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N e H</w:t>
            </w:r>
          </w:p>
        </w:tc>
        <w:tc>
          <w:tcPr>
            <w:tcW w:w="1150" w:type="dxa"/>
          </w:tcPr>
          <w:p w14:paraId="2548D807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E, N e H</w:t>
            </w:r>
          </w:p>
        </w:tc>
        <w:tc>
          <w:tcPr>
            <w:tcW w:w="1166" w:type="dxa"/>
          </w:tcPr>
          <w:p w14:paraId="76944906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nenhum</w:t>
            </w:r>
          </w:p>
        </w:tc>
      </w:tr>
      <w:tr w:rsidR="00C46093" w:rsidRPr="00A348AF" w14:paraId="3BA30C76" w14:textId="77777777" w:rsidTr="001C7D91">
        <w:tc>
          <w:tcPr>
            <w:tcW w:w="1524" w:type="dxa"/>
          </w:tcPr>
          <w:p w14:paraId="0ABB1F0F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Telespectadores</w:t>
            </w:r>
          </w:p>
        </w:tc>
        <w:tc>
          <w:tcPr>
            <w:tcW w:w="821" w:type="dxa"/>
          </w:tcPr>
          <w:p w14:paraId="47A33999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400</w:t>
            </w:r>
          </w:p>
        </w:tc>
        <w:tc>
          <w:tcPr>
            <w:tcW w:w="1155" w:type="dxa"/>
          </w:tcPr>
          <w:p w14:paraId="5BE5706E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1220</w:t>
            </w:r>
          </w:p>
        </w:tc>
        <w:tc>
          <w:tcPr>
            <w:tcW w:w="1155" w:type="dxa"/>
          </w:tcPr>
          <w:p w14:paraId="0C17219A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1080</w:t>
            </w:r>
          </w:p>
        </w:tc>
        <w:tc>
          <w:tcPr>
            <w:tcW w:w="1150" w:type="dxa"/>
          </w:tcPr>
          <w:p w14:paraId="6E70CB29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220</w:t>
            </w:r>
          </w:p>
        </w:tc>
        <w:tc>
          <w:tcPr>
            <w:tcW w:w="1150" w:type="dxa"/>
          </w:tcPr>
          <w:p w14:paraId="782EE944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180</w:t>
            </w:r>
          </w:p>
        </w:tc>
        <w:tc>
          <w:tcPr>
            <w:tcW w:w="1150" w:type="dxa"/>
          </w:tcPr>
          <w:p w14:paraId="3AB7BBD5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800</w:t>
            </w:r>
          </w:p>
        </w:tc>
        <w:tc>
          <w:tcPr>
            <w:tcW w:w="1150" w:type="dxa"/>
          </w:tcPr>
          <w:p w14:paraId="35ADA409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100</w:t>
            </w:r>
          </w:p>
        </w:tc>
        <w:tc>
          <w:tcPr>
            <w:tcW w:w="1166" w:type="dxa"/>
          </w:tcPr>
          <w:p w14:paraId="617AB5F3" w14:textId="77777777" w:rsidR="00C46093" w:rsidRPr="00A348AF" w:rsidRDefault="00C46093" w:rsidP="001C7D91">
            <w:pPr>
              <w:jc w:val="center"/>
              <w:rPr>
                <w:rFonts w:ascii="Arial" w:hAnsi="Arial" w:cs="Arial"/>
              </w:rPr>
            </w:pPr>
            <w:r w:rsidRPr="00A348AF">
              <w:rPr>
                <w:rFonts w:ascii="Arial" w:hAnsi="Arial" w:cs="Arial"/>
              </w:rPr>
              <w:t>x</w:t>
            </w:r>
          </w:p>
        </w:tc>
      </w:tr>
    </w:tbl>
    <w:p w14:paraId="7921D4E5" w14:textId="77777777" w:rsidR="00C46093" w:rsidRPr="00A348AF" w:rsidRDefault="00C46093" w:rsidP="00C46093">
      <w:pPr>
        <w:rPr>
          <w:rFonts w:ascii="Arial" w:hAnsi="Arial" w:cs="Arial"/>
        </w:rPr>
      </w:pPr>
    </w:p>
    <w:p w14:paraId="22B774E3" w14:textId="60584353" w:rsidR="00C46093" w:rsidRPr="00A348AF" w:rsidRDefault="00C46093" w:rsidP="00C46093">
      <w:pPr>
        <w:rPr>
          <w:rFonts w:ascii="Arial" w:hAnsi="Arial" w:cs="Arial"/>
        </w:rPr>
      </w:pPr>
      <w:r w:rsidRPr="00A348AF">
        <w:rPr>
          <w:rFonts w:ascii="Arial" w:hAnsi="Arial" w:cs="Arial"/>
        </w:rPr>
        <w:t>Através desses dados, determine o número de pessoas da comunidade que não assistem a qualquer dos três programas.</w:t>
      </w:r>
    </w:p>
    <w:p w14:paraId="00665D2A" w14:textId="77777777" w:rsidR="00C46093" w:rsidRPr="00A348AF" w:rsidRDefault="00C46093" w:rsidP="00C46093">
      <w:pPr>
        <w:rPr>
          <w:rFonts w:ascii="Arial" w:hAnsi="Arial" w:cs="Arial"/>
        </w:rPr>
      </w:pPr>
    </w:p>
    <w:p w14:paraId="08DF6812" w14:textId="77777777" w:rsidR="00C46093" w:rsidRPr="00A348AF" w:rsidRDefault="00C46093" w:rsidP="00C46093">
      <w:pPr>
        <w:rPr>
          <w:rFonts w:ascii="Arial" w:hAnsi="Arial" w:cs="Arial"/>
        </w:rPr>
      </w:pPr>
    </w:p>
    <w:p w14:paraId="35C0FABC" w14:textId="77777777" w:rsidR="00C46093" w:rsidRPr="00A348AF" w:rsidRDefault="00C46093" w:rsidP="00C46093">
      <w:pPr>
        <w:rPr>
          <w:rFonts w:ascii="Arial" w:hAnsi="Arial" w:cs="Arial"/>
        </w:rPr>
      </w:pPr>
    </w:p>
    <w:p w14:paraId="3EAF3988" w14:textId="77777777" w:rsidR="00C46093" w:rsidRPr="00A348AF" w:rsidRDefault="00C46093" w:rsidP="00C46093">
      <w:pPr>
        <w:rPr>
          <w:rFonts w:ascii="Arial" w:hAnsi="Arial" w:cs="Arial"/>
        </w:rPr>
      </w:pPr>
    </w:p>
    <w:p w14:paraId="7F79BF3B" w14:textId="77777777" w:rsidR="00C46093" w:rsidRPr="00A348AF" w:rsidRDefault="00C46093" w:rsidP="00C46093">
      <w:pPr>
        <w:rPr>
          <w:rFonts w:ascii="Arial" w:hAnsi="Arial" w:cs="Arial"/>
        </w:rPr>
      </w:pPr>
    </w:p>
    <w:p w14:paraId="26CF7109" w14:textId="77777777" w:rsidR="00C46093" w:rsidRPr="00A348AF" w:rsidRDefault="00C46093" w:rsidP="00C46093">
      <w:pPr>
        <w:rPr>
          <w:rFonts w:ascii="Arial" w:hAnsi="Arial" w:cs="Arial"/>
        </w:rPr>
      </w:pPr>
    </w:p>
    <w:p w14:paraId="730BFC02" w14:textId="77777777" w:rsidR="00C46093" w:rsidRPr="00A348AF" w:rsidRDefault="00C46093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2DCFC6DF" w14:textId="77777777" w:rsidR="00C46093" w:rsidRDefault="00C46093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5AEBEE64" w14:textId="77777777" w:rsidR="00A348AF" w:rsidRDefault="00A348AF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393E46ED" w14:textId="77777777" w:rsidR="00A348AF" w:rsidRDefault="00A348AF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4B43D47A" w14:textId="77777777" w:rsidR="00A348AF" w:rsidRDefault="00A348AF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6C7BA155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170D3374" w14:textId="77777777" w:rsidR="00C46093" w:rsidRPr="00A348AF" w:rsidRDefault="00C46093" w:rsidP="00C46093">
      <w:pPr>
        <w:pStyle w:val="PargrafodaLista"/>
        <w:autoSpaceDE w:val="0"/>
        <w:autoSpaceDN w:val="0"/>
        <w:adjustRightInd w:val="0"/>
        <w:ind w:left="786"/>
        <w:rPr>
          <w:rFonts w:ascii="Arial" w:hAnsi="Arial" w:cs="Arial"/>
        </w:rPr>
      </w:pPr>
    </w:p>
    <w:p w14:paraId="1CD897A4" w14:textId="77777777" w:rsidR="00C46093" w:rsidRPr="00A348AF" w:rsidRDefault="00C46093" w:rsidP="00C4609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5. Em um Quartel Central do Corpo de Bombeiros, diariamente são realizadas simulações de alarme utilizando três equipamentos que alarmam em intervalos regulares: o primeiro equipamento alarma a cada 18 minutos, o segundo, a cada 24 minutos e o terceiro, a cada 40 minutos. Supondo que os três alarmes alarmaram simultaneamente às 8:00 horas da manhã, é correto afirmar que o próximo horário em que os três equipamentos alarmarão simultaneamente será </w:t>
      </w:r>
    </w:p>
    <w:p w14:paraId="3C3E1FF5" w14:textId="77777777" w:rsidR="00C46093" w:rsidRPr="00A348AF" w:rsidRDefault="00C46093" w:rsidP="00C46093">
      <w:pPr>
        <w:ind w:left="227" w:hanging="227"/>
        <w:rPr>
          <w:rFonts w:ascii="Arial" w:hAnsi="Arial" w:cs="Arial"/>
          <w:lang w:val="en-US" w:eastAsia="zh-CN"/>
        </w:rPr>
      </w:pPr>
      <w:r w:rsidRPr="00A348AF">
        <w:rPr>
          <w:rFonts w:ascii="Arial" w:hAnsi="Arial" w:cs="Arial"/>
          <w:lang w:eastAsia="zh-CN"/>
        </w:rPr>
        <w:t xml:space="preserve">a) </w:t>
      </w:r>
      <w:r w:rsidRPr="00A348AF">
        <w:rPr>
          <w:rFonts w:ascii="Arial" w:hAnsi="Arial" w:cs="Arial"/>
        </w:rPr>
        <w:t xml:space="preserve">10:00 horas. </w:t>
      </w:r>
      <w:r w:rsidRPr="00A348AF">
        <w:rPr>
          <w:rFonts w:ascii="Arial" w:hAnsi="Arial" w:cs="Arial"/>
          <w:lang w:eastAsia="zh-CN"/>
        </w:rPr>
        <w:t xml:space="preserve">  </w:t>
      </w:r>
    </w:p>
    <w:p w14:paraId="365CC861" w14:textId="77777777" w:rsidR="00C46093" w:rsidRPr="00A348AF" w:rsidRDefault="00C46093" w:rsidP="00C46093">
      <w:pPr>
        <w:ind w:left="227" w:hanging="227"/>
        <w:rPr>
          <w:rFonts w:ascii="Arial" w:hAnsi="Arial" w:cs="Arial"/>
          <w:lang w:val="en-US" w:eastAsia="zh-CN"/>
        </w:rPr>
      </w:pPr>
      <w:r w:rsidRPr="00A348AF">
        <w:rPr>
          <w:rFonts w:ascii="Arial" w:hAnsi="Arial" w:cs="Arial"/>
          <w:lang w:eastAsia="zh-CN"/>
        </w:rPr>
        <w:t xml:space="preserve">b) </w:t>
      </w:r>
      <w:r w:rsidRPr="00A348AF">
        <w:rPr>
          <w:rFonts w:ascii="Arial" w:hAnsi="Arial" w:cs="Arial"/>
        </w:rPr>
        <w:t xml:space="preserve">14:00 horas. </w:t>
      </w:r>
      <w:r w:rsidRPr="00A348AF">
        <w:rPr>
          <w:rFonts w:ascii="Arial" w:hAnsi="Arial" w:cs="Arial"/>
          <w:lang w:eastAsia="zh-CN"/>
        </w:rPr>
        <w:t xml:space="preserve">  </w:t>
      </w:r>
    </w:p>
    <w:p w14:paraId="20800AEE" w14:textId="77777777" w:rsidR="00C46093" w:rsidRPr="00A348AF" w:rsidRDefault="00C46093" w:rsidP="00C46093">
      <w:pPr>
        <w:ind w:left="227" w:hanging="227"/>
        <w:rPr>
          <w:rFonts w:ascii="Arial" w:hAnsi="Arial" w:cs="Arial"/>
          <w:lang w:val="en-US" w:eastAsia="zh-CN"/>
        </w:rPr>
      </w:pPr>
      <w:r w:rsidRPr="00A348AF">
        <w:rPr>
          <w:rFonts w:ascii="Arial" w:hAnsi="Arial" w:cs="Arial"/>
          <w:lang w:eastAsia="zh-CN"/>
        </w:rPr>
        <w:t xml:space="preserve">c) </w:t>
      </w:r>
      <w:r w:rsidRPr="00A348AF">
        <w:rPr>
          <w:rFonts w:ascii="Arial" w:hAnsi="Arial" w:cs="Arial"/>
        </w:rPr>
        <w:t xml:space="preserve">6:00 horas. </w:t>
      </w:r>
      <w:r w:rsidRPr="00A348AF">
        <w:rPr>
          <w:rFonts w:ascii="Arial" w:hAnsi="Arial" w:cs="Arial"/>
          <w:lang w:eastAsia="zh-CN"/>
        </w:rPr>
        <w:t xml:space="preserve">  </w:t>
      </w:r>
    </w:p>
    <w:p w14:paraId="6B301032" w14:textId="77777777" w:rsidR="00C46093" w:rsidRPr="00A348AF" w:rsidRDefault="00C46093" w:rsidP="00C46093">
      <w:pPr>
        <w:ind w:left="227" w:hanging="227"/>
        <w:rPr>
          <w:rFonts w:ascii="Arial" w:hAnsi="Arial" w:cs="Arial"/>
          <w:lang w:val="en-US" w:eastAsia="zh-CN"/>
        </w:rPr>
      </w:pPr>
      <w:r w:rsidRPr="00A348AF">
        <w:rPr>
          <w:rFonts w:ascii="Arial" w:hAnsi="Arial" w:cs="Arial"/>
          <w:lang w:eastAsia="zh-CN"/>
        </w:rPr>
        <w:t xml:space="preserve">d) </w:t>
      </w:r>
      <w:r w:rsidRPr="00A348AF">
        <w:rPr>
          <w:rFonts w:ascii="Arial" w:hAnsi="Arial" w:cs="Arial"/>
        </w:rPr>
        <w:t xml:space="preserve">18:00 horas. </w:t>
      </w:r>
      <w:r w:rsidRPr="00A348AF">
        <w:rPr>
          <w:rFonts w:ascii="Arial" w:hAnsi="Arial" w:cs="Arial"/>
          <w:lang w:eastAsia="zh-CN"/>
        </w:rPr>
        <w:t xml:space="preserve">  </w:t>
      </w:r>
    </w:p>
    <w:p w14:paraId="707BA5D4" w14:textId="2DEA2FCC" w:rsidR="00C46093" w:rsidRPr="00A348AF" w:rsidRDefault="00C46093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1FDB2D2B" w14:textId="77777777" w:rsidR="00C46093" w:rsidRPr="00A348AF" w:rsidRDefault="00C46093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33D45D13" w14:textId="77777777" w:rsidR="00C46093" w:rsidRDefault="00C46093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5363D79E" w14:textId="77777777" w:rsid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42AD5A55" w14:textId="77777777" w:rsid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7F8BC167" w14:textId="77777777" w:rsid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7ADA8795" w14:textId="77777777" w:rsid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37CBC70A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39266BAD" w14:textId="4AE5A296" w:rsidR="00A348AF" w:rsidRPr="00A348AF" w:rsidRDefault="00C46093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6. </w:t>
      </w:r>
      <w:r w:rsidR="00A348AF" w:rsidRPr="00A348AF">
        <w:rPr>
          <w:rFonts w:ascii="Arial" w:hAnsi="Arial" w:cs="Arial"/>
        </w:rPr>
        <w:t xml:space="preserve">Durante um campeonato de xadrez, os organizadores decidiram distribuir os jogadores em salas, de modo que </w:t>
      </w:r>
      <w:r w:rsidR="00A348AF" w:rsidRPr="00A348AF">
        <w:rPr>
          <w:rFonts w:ascii="Arial" w:hAnsi="Arial" w:cs="Arial"/>
          <w:b/>
          <w:bCs/>
        </w:rPr>
        <w:t>cada sala tenha o mesmo número de jogadores</w:t>
      </w:r>
      <w:r w:rsidR="00A348AF" w:rsidRPr="00A348AF">
        <w:rPr>
          <w:rFonts w:ascii="Arial" w:hAnsi="Arial" w:cs="Arial"/>
        </w:rPr>
        <w:t xml:space="preserve">, sem deixar ninguém de fora. Sabendo que havia </w:t>
      </w:r>
      <w:r w:rsidR="00A348AF" w:rsidRPr="00A348AF">
        <w:rPr>
          <w:rFonts w:ascii="Arial" w:hAnsi="Arial" w:cs="Arial"/>
          <w:b/>
          <w:bCs/>
        </w:rPr>
        <w:t>180 jogadores inscritos</w:t>
      </w:r>
      <w:r w:rsidR="00A348AF" w:rsidRPr="00A348AF">
        <w:rPr>
          <w:rFonts w:ascii="Arial" w:hAnsi="Arial" w:cs="Arial"/>
        </w:rPr>
        <w:t xml:space="preserve">, quantas </w:t>
      </w:r>
      <w:r w:rsidR="00A348AF" w:rsidRPr="00A348AF">
        <w:rPr>
          <w:rFonts w:ascii="Arial" w:hAnsi="Arial" w:cs="Arial"/>
          <w:b/>
          <w:bCs/>
        </w:rPr>
        <w:t>diferentes formas de distribuição igualitária em salas</w:t>
      </w:r>
      <w:r w:rsidR="00A348AF" w:rsidRPr="00A348AF">
        <w:rPr>
          <w:rFonts w:ascii="Arial" w:hAnsi="Arial" w:cs="Arial"/>
        </w:rPr>
        <w:t xml:space="preserve"> os organizadores poderiam adotar, considerando </w:t>
      </w:r>
      <w:r w:rsidR="00A348AF" w:rsidRPr="00A348AF">
        <w:rPr>
          <w:rFonts w:ascii="Arial" w:hAnsi="Arial" w:cs="Arial"/>
          <w:b/>
          <w:bCs/>
        </w:rPr>
        <w:t>apenas as quantidades possíveis de jogadores por sala</w:t>
      </w:r>
      <w:r w:rsidR="00A348AF" w:rsidRPr="00A348AF">
        <w:rPr>
          <w:rFonts w:ascii="Arial" w:hAnsi="Arial" w:cs="Arial"/>
        </w:rPr>
        <w:t xml:space="preserve"> (ou seja, os </w:t>
      </w:r>
      <w:r w:rsidR="00A348AF" w:rsidRPr="00A348AF">
        <w:rPr>
          <w:rFonts w:ascii="Arial" w:hAnsi="Arial" w:cs="Arial"/>
          <w:b/>
          <w:bCs/>
        </w:rPr>
        <w:t>divisores positivos</w:t>
      </w:r>
      <w:r w:rsidR="00A348AF" w:rsidRPr="00A348AF">
        <w:rPr>
          <w:rFonts w:ascii="Arial" w:hAnsi="Arial" w:cs="Arial"/>
        </w:rPr>
        <w:t xml:space="preserve"> de </w:t>
      </w:r>
      <w:r w:rsidR="00A348AF">
        <w:rPr>
          <w:rFonts w:ascii="Arial" w:hAnsi="Arial" w:cs="Arial"/>
        </w:rPr>
        <w:t>1</w:t>
      </w:r>
      <w:r w:rsidR="00A348AF" w:rsidRPr="00A348AF">
        <w:rPr>
          <w:rFonts w:ascii="Arial" w:hAnsi="Arial" w:cs="Arial"/>
        </w:rPr>
        <w:t>80)?</w:t>
      </w:r>
    </w:p>
    <w:p w14:paraId="11FDA7B6" w14:textId="77777777" w:rsidR="00A348AF" w:rsidRPr="00A348AF" w:rsidRDefault="00A348AF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Quantas são, portanto, as possíveis </w:t>
      </w:r>
      <w:r w:rsidRPr="00A348AF">
        <w:rPr>
          <w:rFonts w:ascii="Arial" w:hAnsi="Arial" w:cs="Arial"/>
          <w:b/>
          <w:bCs/>
        </w:rPr>
        <w:t>quantidades diferentes de jogadores por sala</w:t>
      </w:r>
      <w:r w:rsidRPr="00A348AF">
        <w:rPr>
          <w:rFonts w:ascii="Arial" w:hAnsi="Arial" w:cs="Arial"/>
        </w:rPr>
        <w:t xml:space="preserve">, de modo que </w:t>
      </w:r>
      <w:r w:rsidRPr="00A348AF">
        <w:rPr>
          <w:rFonts w:ascii="Arial" w:hAnsi="Arial" w:cs="Arial"/>
          <w:b/>
          <w:bCs/>
        </w:rPr>
        <w:t>todos sejam distribuídos igualmente</w:t>
      </w:r>
      <w:r w:rsidRPr="00A348AF">
        <w:rPr>
          <w:rFonts w:ascii="Arial" w:hAnsi="Arial" w:cs="Arial"/>
        </w:rPr>
        <w:t>?</w:t>
      </w:r>
    </w:p>
    <w:p w14:paraId="4B17BF1E" w14:textId="77777777" w:rsidR="00A348AF" w:rsidRPr="00A348AF" w:rsidRDefault="00A348AF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>A) 10</w:t>
      </w:r>
      <w:r w:rsidRPr="00A348AF">
        <w:rPr>
          <w:rFonts w:ascii="Arial" w:hAnsi="Arial" w:cs="Arial"/>
        </w:rPr>
        <w:br/>
        <w:t>B) 12</w:t>
      </w:r>
      <w:r w:rsidRPr="00A348AF">
        <w:rPr>
          <w:rFonts w:ascii="Arial" w:hAnsi="Arial" w:cs="Arial"/>
        </w:rPr>
        <w:br/>
        <w:t>C) 14</w:t>
      </w:r>
      <w:r w:rsidRPr="00A348AF">
        <w:rPr>
          <w:rFonts w:ascii="Arial" w:hAnsi="Arial" w:cs="Arial"/>
        </w:rPr>
        <w:br/>
        <w:t>D) 16</w:t>
      </w:r>
      <w:r w:rsidRPr="00A348AF">
        <w:rPr>
          <w:rFonts w:ascii="Arial" w:hAnsi="Arial" w:cs="Arial"/>
        </w:rPr>
        <w:br/>
        <w:t>E) 18</w:t>
      </w:r>
    </w:p>
    <w:p w14:paraId="2221F486" w14:textId="690BBF1B" w:rsidR="00C46093" w:rsidRPr="00A348AF" w:rsidRDefault="00C46093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53D7919B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7CC9B115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2EBFF5A0" w14:textId="77777777" w:rsidR="00A348AF" w:rsidRDefault="00A348AF" w:rsidP="00A348AF">
      <w:pPr>
        <w:rPr>
          <w:rFonts w:ascii="Arial" w:hAnsi="Arial" w:cs="Arial"/>
        </w:rPr>
      </w:pPr>
    </w:p>
    <w:p w14:paraId="692531DE" w14:textId="77777777" w:rsidR="00A348AF" w:rsidRDefault="00A348AF" w:rsidP="00A348AF">
      <w:pPr>
        <w:rPr>
          <w:rFonts w:ascii="Arial" w:hAnsi="Arial" w:cs="Arial"/>
        </w:rPr>
      </w:pPr>
    </w:p>
    <w:p w14:paraId="6BC2465F" w14:textId="77777777" w:rsidR="00A348AF" w:rsidRPr="00A348AF" w:rsidRDefault="00A348AF" w:rsidP="00A348AF">
      <w:pPr>
        <w:rPr>
          <w:rFonts w:ascii="Arial" w:hAnsi="Arial" w:cs="Arial"/>
        </w:rPr>
      </w:pPr>
    </w:p>
    <w:p w14:paraId="79F8B5A8" w14:textId="77777777" w:rsidR="00A348AF" w:rsidRPr="00A348AF" w:rsidRDefault="00A348AF" w:rsidP="00A348AF">
      <w:pPr>
        <w:rPr>
          <w:rFonts w:ascii="Arial" w:hAnsi="Arial" w:cs="Arial"/>
        </w:rPr>
      </w:pPr>
    </w:p>
    <w:p w14:paraId="0DC5F9ED" w14:textId="77777777" w:rsidR="00A348AF" w:rsidRPr="00A348AF" w:rsidRDefault="00A348AF" w:rsidP="00A348AF">
      <w:pPr>
        <w:rPr>
          <w:rFonts w:ascii="Arial" w:hAnsi="Arial" w:cs="Arial"/>
        </w:rPr>
      </w:pPr>
    </w:p>
    <w:p w14:paraId="26183DEE" w14:textId="3C28A24D" w:rsidR="00A348AF" w:rsidRPr="00A348AF" w:rsidRDefault="00A348AF" w:rsidP="00A348A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7</w:t>
      </w:r>
      <w:r w:rsidRPr="00A348AF">
        <w:rPr>
          <w:rFonts w:ascii="Arial" w:hAnsi="Arial" w:cs="Arial"/>
        </w:rPr>
        <w:t xml:space="preserve">. Uma cooperativa agrícola está organizando a distribuição de produtos em </w:t>
      </w:r>
      <w:r w:rsidRPr="00A348AF">
        <w:rPr>
          <w:rFonts w:ascii="Arial" w:hAnsi="Arial" w:cs="Arial"/>
          <w:b/>
          <w:bCs/>
        </w:rPr>
        <w:t>feiras semanais da região</w:t>
      </w:r>
      <w:r w:rsidRPr="00A348AF">
        <w:rPr>
          <w:rFonts w:ascii="Arial" w:hAnsi="Arial" w:cs="Arial"/>
        </w:rPr>
        <w:t>. Ela tem em estoque:</w:t>
      </w:r>
    </w:p>
    <w:p w14:paraId="0B0CA3A3" w14:textId="77777777" w:rsidR="00A348AF" w:rsidRPr="00A348AF" w:rsidRDefault="00A348AF" w:rsidP="00A348AF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A348AF">
        <w:rPr>
          <w:rFonts w:ascii="Arial" w:hAnsi="Arial" w:cs="Arial"/>
          <w:b/>
          <w:bCs/>
        </w:rPr>
        <w:t>252 sacos de arroz</w:t>
      </w:r>
      <w:r w:rsidRPr="00A348AF">
        <w:rPr>
          <w:rFonts w:ascii="Arial" w:hAnsi="Arial" w:cs="Arial"/>
        </w:rPr>
        <w:t>,</w:t>
      </w:r>
    </w:p>
    <w:p w14:paraId="7EEE6553" w14:textId="77777777" w:rsidR="00A348AF" w:rsidRPr="00A348AF" w:rsidRDefault="00A348AF" w:rsidP="00A348AF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A348AF">
        <w:rPr>
          <w:rFonts w:ascii="Arial" w:hAnsi="Arial" w:cs="Arial"/>
          <w:b/>
          <w:bCs/>
        </w:rPr>
        <w:t>378 sacos de feijão</w:t>
      </w:r>
      <w:r w:rsidRPr="00A348AF">
        <w:rPr>
          <w:rFonts w:ascii="Arial" w:hAnsi="Arial" w:cs="Arial"/>
        </w:rPr>
        <w:t>,</w:t>
      </w:r>
    </w:p>
    <w:p w14:paraId="1AB21B70" w14:textId="77777777" w:rsidR="00A348AF" w:rsidRPr="00A348AF" w:rsidRDefault="00A348AF" w:rsidP="00A348AF">
      <w:pPr>
        <w:numPr>
          <w:ilvl w:val="0"/>
          <w:numId w:val="2"/>
        </w:numPr>
        <w:spacing w:line="259" w:lineRule="auto"/>
        <w:rPr>
          <w:rFonts w:ascii="Arial" w:hAnsi="Arial" w:cs="Arial"/>
        </w:rPr>
      </w:pPr>
      <w:r w:rsidRPr="00A348AF">
        <w:rPr>
          <w:rFonts w:ascii="Arial" w:hAnsi="Arial" w:cs="Arial"/>
          <w:b/>
          <w:bCs/>
        </w:rPr>
        <w:t>486 sacos de milho</w:t>
      </w:r>
      <w:r w:rsidRPr="00A348AF">
        <w:rPr>
          <w:rFonts w:ascii="Arial" w:hAnsi="Arial" w:cs="Arial"/>
        </w:rPr>
        <w:t>.</w:t>
      </w:r>
    </w:p>
    <w:p w14:paraId="3DD35BF3" w14:textId="77777777" w:rsidR="00A348AF" w:rsidRPr="00A348AF" w:rsidRDefault="00A348AF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A cooperativa quer montar </w:t>
      </w:r>
      <w:r w:rsidRPr="00A348AF">
        <w:rPr>
          <w:rFonts w:ascii="Arial" w:hAnsi="Arial" w:cs="Arial"/>
          <w:b/>
          <w:bCs/>
        </w:rPr>
        <w:t>cestas agrícolas padronizadas</w:t>
      </w:r>
      <w:r w:rsidRPr="00A348AF">
        <w:rPr>
          <w:rFonts w:ascii="Arial" w:hAnsi="Arial" w:cs="Arial"/>
        </w:rPr>
        <w:t xml:space="preserve">, com </w:t>
      </w:r>
      <w:r w:rsidRPr="00A348AF">
        <w:rPr>
          <w:rFonts w:ascii="Arial" w:hAnsi="Arial" w:cs="Arial"/>
          <w:b/>
          <w:bCs/>
        </w:rPr>
        <w:t>quantidades iguais de cada tipo de produto em todas as cestas</w:t>
      </w:r>
      <w:r w:rsidRPr="00A348AF">
        <w:rPr>
          <w:rFonts w:ascii="Arial" w:hAnsi="Arial" w:cs="Arial"/>
        </w:rPr>
        <w:t xml:space="preserve">, e </w:t>
      </w:r>
      <w:r w:rsidRPr="00A348AF">
        <w:rPr>
          <w:rFonts w:ascii="Arial" w:hAnsi="Arial" w:cs="Arial"/>
          <w:b/>
          <w:bCs/>
        </w:rPr>
        <w:t>sem deixar nenhum saco sobrando</w:t>
      </w:r>
      <w:r w:rsidRPr="00A348AF">
        <w:rPr>
          <w:rFonts w:ascii="Arial" w:hAnsi="Arial" w:cs="Arial"/>
        </w:rPr>
        <w:t>.</w:t>
      </w:r>
    </w:p>
    <w:p w14:paraId="707B3EF5" w14:textId="77777777" w:rsidR="00A348AF" w:rsidRPr="00A348AF" w:rsidRDefault="00A348AF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Como a logística é feita por caminhões pequenos, o objetivo é montar o </w:t>
      </w:r>
      <w:r w:rsidRPr="00A348AF">
        <w:rPr>
          <w:rFonts w:ascii="Arial" w:hAnsi="Arial" w:cs="Arial"/>
          <w:b/>
          <w:bCs/>
        </w:rPr>
        <w:t>maior número possível de cestas completas</w:t>
      </w:r>
      <w:r w:rsidRPr="00A348AF">
        <w:rPr>
          <w:rFonts w:ascii="Arial" w:hAnsi="Arial" w:cs="Arial"/>
        </w:rPr>
        <w:t xml:space="preserve">, aproveitando </w:t>
      </w:r>
      <w:r w:rsidRPr="00A348AF">
        <w:rPr>
          <w:rFonts w:ascii="Arial" w:hAnsi="Arial" w:cs="Arial"/>
          <w:b/>
          <w:bCs/>
        </w:rPr>
        <w:t>todos os sacos disponíveis</w:t>
      </w:r>
      <w:r w:rsidRPr="00A348AF">
        <w:rPr>
          <w:rFonts w:ascii="Arial" w:hAnsi="Arial" w:cs="Arial"/>
        </w:rPr>
        <w:t xml:space="preserve"> e facilitando a entrega.</w:t>
      </w:r>
    </w:p>
    <w:p w14:paraId="432B3A5C" w14:textId="77777777" w:rsidR="00A348AF" w:rsidRPr="00A348AF" w:rsidRDefault="00A348AF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Qual é o </w:t>
      </w:r>
      <w:r w:rsidRPr="00A348AF">
        <w:rPr>
          <w:rFonts w:ascii="Arial" w:hAnsi="Arial" w:cs="Arial"/>
          <w:b/>
          <w:bCs/>
        </w:rPr>
        <w:t>maior número de cestas</w:t>
      </w:r>
      <w:r w:rsidRPr="00A348AF">
        <w:rPr>
          <w:rFonts w:ascii="Arial" w:hAnsi="Arial" w:cs="Arial"/>
        </w:rPr>
        <w:t xml:space="preserve"> que a cooperativa pode montar, mantendo a mesma quantidade de arroz, feijão e milho em todas elas?</w:t>
      </w:r>
    </w:p>
    <w:p w14:paraId="6C6AB0EA" w14:textId="77777777" w:rsidR="00A348AF" w:rsidRPr="00A348AF" w:rsidRDefault="00A348AF" w:rsidP="00A348AF">
      <w:pPr>
        <w:rPr>
          <w:rFonts w:ascii="Arial" w:hAnsi="Arial" w:cs="Arial"/>
        </w:rPr>
      </w:pPr>
    </w:p>
    <w:p w14:paraId="47BEF979" w14:textId="5411E483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185EBFB8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0E0ECC37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3B1E2C1F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0BD78420" w14:textId="77777777" w:rsid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5D6AECD4" w14:textId="77777777" w:rsid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76A499A0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6D6C4410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4C9761DB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06C6E025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61282C41" w14:textId="285E2737" w:rsidR="00A348AF" w:rsidRPr="00A348AF" w:rsidRDefault="00A348AF" w:rsidP="00A348AF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A348AF">
        <w:rPr>
          <w:rFonts w:ascii="Arial" w:hAnsi="Arial" w:cs="Arial"/>
        </w:rPr>
        <w:t>. Em uma confeitaria, o chefe Gustavo usa duas medidas especiais para preparar seus doces:</w:t>
      </w:r>
    </w:p>
    <w:p w14:paraId="5D3691BA" w14:textId="577ACDCD" w:rsidR="00A348AF" w:rsidRPr="00A348AF" w:rsidRDefault="00A348AF" w:rsidP="00A348AF">
      <w:pPr>
        <w:numPr>
          <w:ilvl w:val="0"/>
          <w:numId w:val="3"/>
        </w:numPr>
        <w:spacing w:line="259" w:lineRule="auto"/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A </w:t>
      </w:r>
      <w:r w:rsidRPr="00A348AF">
        <w:rPr>
          <w:rFonts w:ascii="Arial" w:hAnsi="Arial" w:cs="Arial"/>
          <w:b/>
          <w:bCs/>
        </w:rPr>
        <w:t>calda</w:t>
      </w:r>
      <w:r w:rsidRPr="00A348AF">
        <w:rPr>
          <w:rFonts w:ascii="Arial" w:hAnsi="Arial" w:cs="Arial"/>
        </w:rPr>
        <w:t xml:space="preserve"> usa exatamente 0,1</w:t>
      </w:r>
      <w:r>
        <w:rPr>
          <w:rFonts w:ascii="Arial" w:hAnsi="Arial" w:cs="Arial"/>
        </w:rPr>
        <w:t>66666</w:t>
      </w:r>
      <w:proofErr w:type="gramStart"/>
      <w:r w:rsidRPr="00A348AF">
        <w:rPr>
          <w:rFonts w:ascii="Arial" w:hAnsi="Arial" w:cs="Arial"/>
        </w:rPr>
        <w:t>…..</w:t>
      </w:r>
      <w:proofErr w:type="gramEnd"/>
      <w:r w:rsidRPr="00A348AF">
        <w:rPr>
          <w:rFonts w:ascii="Arial" w:hAnsi="Arial" w:cs="Arial"/>
        </w:rPr>
        <w:t xml:space="preserve"> litros de leite condensado.</w:t>
      </w:r>
    </w:p>
    <w:p w14:paraId="11817DCA" w14:textId="77777777" w:rsidR="00A348AF" w:rsidRPr="00A348AF" w:rsidRDefault="00A348AF" w:rsidP="00A348AF">
      <w:pPr>
        <w:numPr>
          <w:ilvl w:val="0"/>
          <w:numId w:val="3"/>
        </w:numPr>
        <w:spacing w:line="259" w:lineRule="auto"/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A </w:t>
      </w:r>
      <w:r w:rsidRPr="00A348AF">
        <w:rPr>
          <w:rFonts w:ascii="Arial" w:hAnsi="Arial" w:cs="Arial"/>
          <w:b/>
          <w:bCs/>
        </w:rPr>
        <w:t>massa</w:t>
      </w:r>
      <w:r w:rsidRPr="00A348AF">
        <w:rPr>
          <w:rFonts w:ascii="Arial" w:hAnsi="Arial" w:cs="Arial"/>
        </w:rPr>
        <w:t xml:space="preserve"> usa 0,66666…</w:t>
      </w:r>
      <w:proofErr w:type="gramStart"/>
      <w:r w:rsidRPr="00A348AF">
        <w:rPr>
          <w:rFonts w:ascii="Arial" w:hAnsi="Arial" w:cs="Arial"/>
        </w:rPr>
        <w:t>…..</w:t>
      </w:r>
      <w:proofErr w:type="gramEnd"/>
      <w:r w:rsidRPr="00A348AF">
        <w:rPr>
          <w:rFonts w:ascii="Arial" w:hAnsi="Arial" w:cs="Arial"/>
        </w:rPr>
        <w:t xml:space="preserve"> litros de leite.</w:t>
      </w:r>
    </w:p>
    <w:p w14:paraId="2FC37378" w14:textId="1BA37167" w:rsidR="00A348AF" w:rsidRPr="00A348AF" w:rsidRDefault="00A348AF" w:rsidP="00A348AF">
      <w:pPr>
        <w:rPr>
          <w:rFonts w:ascii="Arial" w:hAnsi="Arial" w:cs="Arial"/>
        </w:rPr>
      </w:pPr>
      <w:r w:rsidRPr="00A348AF">
        <w:rPr>
          <w:rFonts w:ascii="Arial" w:hAnsi="Arial" w:cs="Arial"/>
        </w:rPr>
        <w:t xml:space="preserve">Para ajustar a receita em grande escala, ele precisa </w:t>
      </w:r>
      <w:r w:rsidRPr="00A348AF">
        <w:rPr>
          <w:rFonts w:ascii="Arial" w:hAnsi="Arial" w:cs="Arial"/>
          <w:b/>
          <w:bCs/>
        </w:rPr>
        <w:t>somar a quantidade da calda pela quantidade de leite na massa</w:t>
      </w:r>
      <w:r w:rsidRPr="00A348AF">
        <w:rPr>
          <w:rFonts w:ascii="Arial" w:hAnsi="Arial" w:cs="Arial"/>
        </w:rPr>
        <w:t>.</w:t>
      </w:r>
    </w:p>
    <w:p w14:paraId="7C6C3D8F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3B90E0E8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6679025D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3A1241B1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5F0101A2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0FAE382F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14D245D9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45C4730F" w14:textId="77777777" w:rsidR="00A348AF" w:rsidRPr="00A348AF" w:rsidRDefault="00A348AF" w:rsidP="00C46093">
      <w:pPr>
        <w:pStyle w:val="PargrafodaLista"/>
        <w:autoSpaceDE w:val="0"/>
        <w:autoSpaceDN w:val="0"/>
        <w:adjustRightInd w:val="0"/>
        <w:ind w:left="0"/>
        <w:rPr>
          <w:rFonts w:ascii="Arial" w:hAnsi="Arial" w:cs="Arial"/>
        </w:rPr>
      </w:pPr>
    </w:p>
    <w:p w14:paraId="469FAD01" w14:textId="77777777" w:rsidR="0032169F" w:rsidRPr="0032169F" w:rsidRDefault="00A348A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>
        <w:rPr>
          <w:rFonts w:ascii="Arial" w:hAnsi="Arial" w:cs="Arial"/>
        </w:rPr>
        <w:t>9</w:t>
      </w:r>
      <w:r w:rsidRPr="00A348AF">
        <w:rPr>
          <w:rFonts w:ascii="Arial" w:hAnsi="Arial" w:cs="Arial"/>
        </w:rPr>
        <w:t xml:space="preserve">. </w:t>
      </w:r>
      <w:r w:rsidR="0032169F" w:rsidRPr="0032169F">
        <w:rPr>
          <w:rFonts w:ascii="Arial" w:hAnsi="Arial" w:cs="Arial"/>
          <w:szCs w:val="23"/>
        </w:rPr>
        <w:t>De acordo com a representação geométrica de números reais, a seguir:</w:t>
      </w:r>
    </w:p>
    <w:p w14:paraId="76BCE94F" w14:textId="14122004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</w:p>
    <w:p w14:paraId="484F75C2" w14:textId="77777777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 w:rsidRPr="0032169F">
        <w:rPr>
          <w:rFonts w:ascii="Arial" w:hAnsi="Arial" w:cs="Arial"/>
          <w:noProof/>
          <w:szCs w:val="23"/>
          <w:lang w:val="en-US"/>
        </w:rPr>
        <w:drawing>
          <wp:inline distT="0" distB="0" distL="0" distR="0" wp14:anchorId="7226B76F" wp14:editId="1C06BCED">
            <wp:extent cx="2945081" cy="578007"/>
            <wp:effectExtent l="0" t="0" r="825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497" cy="58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2D298" w14:textId="33EE0B85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 w:rsidRPr="0032169F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B17C773" wp14:editId="0D8011E5">
                <wp:simplePos x="0" y="0"/>
                <wp:positionH relativeFrom="column">
                  <wp:posOffset>1596538</wp:posOffset>
                </wp:positionH>
                <wp:positionV relativeFrom="paragraph">
                  <wp:posOffset>55674</wp:posOffset>
                </wp:positionV>
                <wp:extent cx="2360930" cy="1404620"/>
                <wp:effectExtent l="0" t="0" r="635" b="127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40F5F" w14:textId="26344F98" w:rsidR="0032169F" w:rsidRPr="0032169F" w:rsidRDefault="0032169F" w:rsidP="0032169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32169F">
                              <w:rPr>
                                <w:rFonts w:ascii="Arial" w:hAnsi="Arial" w:cs="Arial"/>
                                <w:szCs w:val="23"/>
                              </w:rPr>
                              <w:t xml:space="preserve">Somente estão corretas as afirmações: </w:t>
                            </w:r>
                          </w:p>
                          <w:p w14:paraId="331E59FF" w14:textId="77777777" w:rsidR="0032169F" w:rsidRPr="0032169F" w:rsidRDefault="0032169F" w:rsidP="0032169F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a) </w:t>
                            </w:r>
                            <w:r w:rsidRPr="0032169F">
                              <w:rPr>
                                <w:rFonts w:ascii="Arial" w:hAnsi="Arial" w:cs="Arial"/>
                                <w:szCs w:val="23"/>
                              </w:rPr>
                              <w:t xml:space="preserve">I e III.  </w:t>
                            </w: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2E6F651A" w14:textId="77777777" w:rsidR="0032169F" w:rsidRPr="0032169F" w:rsidRDefault="0032169F" w:rsidP="0032169F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b) </w:t>
                            </w:r>
                            <w:r w:rsidRPr="0032169F">
                              <w:rPr>
                                <w:rFonts w:ascii="Arial" w:hAnsi="Arial" w:cs="Arial"/>
                                <w:szCs w:val="23"/>
                              </w:rPr>
                              <w:t xml:space="preserve">II e III. </w:t>
                            </w: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02866BA5" w14:textId="77777777" w:rsidR="0032169F" w:rsidRPr="0032169F" w:rsidRDefault="0032169F" w:rsidP="0032169F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c) </w:t>
                            </w:r>
                            <w:r w:rsidRPr="0032169F">
                              <w:rPr>
                                <w:rFonts w:ascii="Arial" w:hAnsi="Arial" w:cs="Arial"/>
                                <w:szCs w:val="23"/>
                              </w:rPr>
                              <w:t xml:space="preserve">I, II e IV. </w:t>
                            </w: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79DC3A35" w14:textId="77777777" w:rsidR="0032169F" w:rsidRPr="0032169F" w:rsidRDefault="0032169F" w:rsidP="0032169F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d) </w:t>
                            </w:r>
                            <w:r w:rsidRPr="0032169F">
                              <w:rPr>
                                <w:rFonts w:ascii="Arial" w:hAnsi="Arial" w:cs="Arial"/>
                                <w:szCs w:val="23"/>
                              </w:rPr>
                              <w:t xml:space="preserve">III e IV. </w:t>
                            </w: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10B1F5FA" w14:textId="77777777" w:rsidR="0032169F" w:rsidRPr="0032169F" w:rsidRDefault="0032169F" w:rsidP="0032169F">
                            <w:pPr>
                              <w:ind w:left="227" w:hanging="227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e) </w:t>
                            </w:r>
                            <w:r w:rsidRPr="0032169F">
                              <w:rPr>
                                <w:rFonts w:ascii="Arial" w:hAnsi="Arial" w:cs="Arial"/>
                                <w:szCs w:val="23"/>
                              </w:rPr>
                              <w:t xml:space="preserve">I, II e III. </w:t>
                            </w:r>
                            <w:r w:rsidRPr="0032169F">
                              <w:rPr>
                                <w:rFonts w:ascii="Arial" w:hAnsi="Arial" w:cs="Arial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498A9CD3" w14:textId="4D99F40C" w:rsidR="0032169F" w:rsidRPr="0032169F" w:rsidRDefault="0032169F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17C773" id="_x0000_s1027" type="#_x0000_t202" style="position:absolute;margin-left:125.7pt;margin-top:4.4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CYmUF+3wAAAAkBAAAPAAAAZHJzL2Rvd25yZXYueG1sTI/LTsMwEEX3SPyDNUhsELXjQlWF&#10;OFV5bdi1BInlNHaTQDyOYrcNfD3DCpajc3Xn3GI1+V4c3Ri7QAaymQLhqA62o8ZA9fp8vQQRE5LF&#10;PpAz8OUirMrzswJzG060ccdtagSXUMzRQJvSkEsZ69Z5jLMwOGK2D6PHxOfYSDviict9L7VSC+mx&#10;I/7Q4uAeWld/bg/ewPd99bh+ukrZXqd3/bbxL1X9gcZcXkzrOxDJTekvDL/6rA4lO+3CgWwUvQF9&#10;m91w1MCSFzBf6LkGsWMwVwpkWcj/C8ofAAAA//8DAFBLAQItABQABgAIAAAAIQC2gziS/gAAAOEB&#10;AAATAAAAAAAAAAAAAAAAAAAAAABbQ29udGVudF9UeXBlc10ueG1sUEsBAi0AFAAGAAgAAAAhADj9&#10;If/WAAAAlAEAAAsAAAAAAAAAAAAAAAAALwEAAF9yZWxzLy5yZWxzUEsBAi0AFAAGAAgAAAAhAEd0&#10;S68RAgAA/gMAAA4AAAAAAAAAAAAAAAAALgIAAGRycy9lMm9Eb2MueG1sUEsBAi0AFAAGAAgAAAAh&#10;AJiZQX7fAAAACQEAAA8AAAAAAAAAAAAAAAAAawQAAGRycy9kb3ducmV2LnhtbFBLBQYAAAAABAAE&#10;APMAAAB3BQAAAAA=&#10;" stroked="f">
                <v:textbox style="mso-fit-shape-to-text:t">
                  <w:txbxContent>
                    <w:p w14:paraId="08940F5F" w14:textId="26344F98" w:rsidR="0032169F" w:rsidRPr="0032169F" w:rsidRDefault="0032169F" w:rsidP="0032169F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32169F">
                        <w:rPr>
                          <w:rFonts w:ascii="Arial" w:hAnsi="Arial" w:cs="Arial"/>
                          <w:szCs w:val="23"/>
                        </w:rPr>
                        <w:t xml:space="preserve">Somente estão corretas as afirmações: </w:t>
                      </w:r>
                    </w:p>
                    <w:p w14:paraId="331E59FF" w14:textId="77777777" w:rsidR="0032169F" w:rsidRPr="0032169F" w:rsidRDefault="0032169F" w:rsidP="0032169F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a) </w:t>
                      </w:r>
                      <w:r w:rsidRPr="0032169F">
                        <w:rPr>
                          <w:rFonts w:ascii="Arial" w:hAnsi="Arial" w:cs="Arial"/>
                          <w:szCs w:val="23"/>
                        </w:rPr>
                        <w:t xml:space="preserve">I e III.  </w:t>
                      </w: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2E6F651A" w14:textId="77777777" w:rsidR="0032169F" w:rsidRPr="0032169F" w:rsidRDefault="0032169F" w:rsidP="0032169F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b) </w:t>
                      </w:r>
                      <w:r w:rsidRPr="0032169F">
                        <w:rPr>
                          <w:rFonts w:ascii="Arial" w:hAnsi="Arial" w:cs="Arial"/>
                          <w:szCs w:val="23"/>
                        </w:rPr>
                        <w:t xml:space="preserve">II e III. </w:t>
                      </w: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02866BA5" w14:textId="77777777" w:rsidR="0032169F" w:rsidRPr="0032169F" w:rsidRDefault="0032169F" w:rsidP="0032169F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c) </w:t>
                      </w:r>
                      <w:r w:rsidRPr="0032169F">
                        <w:rPr>
                          <w:rFonts w:ascii="Arial" w:hAnsi="Arial" w:cs="Arial"/>
                          <w:szCs w:val="23"/>
                        </w:rPr>
                        <w:t xml:space="preserve">I, II e IV. </w:t>
                      </w: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79DC3A35" w14:textId="77777777" w:rsidR="0032169F" w:rsidRPr="0032169F" w:rsidRDefault="0032169F" w:rsidP="0032169F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d) </w:t>
                      </w:r>
                      <w:r w:rsidRPr="0032169F">
                        <w:rPr>
                          <w:rFonts w:ascii="Arial" w:hAnsi="Arial" w:cs="Arial"/>
                          <w:szCs w:val="23"/>
                        </w:rPr>
                        <w:t xml:space="preserve">III e IV. </w:t>
                      </w: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10B1F5FA" w14:textId="77777777" w:rsidR="0032169F" w:rsidRPr="0032169F" w:rsidRDefault="0032169F" w:rsidP="0032169F">
                      <w:pPr>
                        <w:ind w:left="227" w:hanging="227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e) </w:t>
                      </w:r>
                      <w:r w:rsidRPr="0032169F">
                        <w:rPr>
                          <w:rFonts w:ascii="Arial" w:hAnsi="Arial" w:cs="Arial"/>
                          <w:szCs w:val="23"/>
                        </w:rPr>
                        <w:t xml:space="preserve">I, II e III. </w:t>
                      </w:r>
                      <w:r w:rsidRPr="0032169F">
                        <w:rPr>
                          <w:rFonts w:ascii="Arial" w:hAnsi="Arial" w:cs="Arial"/>
                          <w:lang w:eastAsia="zh-CN"/>
                        </w:rPr>
                        <w:t xml:space="preserve">  </w:t>
                      </w:r>
                    </w:p>
                    <w:p w14:paraId="498A9CD3" w14:textId="4D99F40C" w:rsidR="0032169F" w:rsidRPr="0032169F" w:rsidRDefault="0032169F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845514" w14:textId="27FD1A7E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 w:rsidRPr="0032169F">
        <w:rPr>
          <w:rFonts w:ascii="Arial" w:hAnsi="Arial" w:cs="Arial"/>
          <w:szCs w:val="23"/>
        </w:rPr>
        <w:t xml:space="preserve">I) </w:t>
      </w:r>
      <w:r w:rsidRPr="0032169F">
        <w:rPr>
          <w:rFonts w:ascii="Arial" w:hAnsi="Arial" w:cs="Arial"/>
          <w:position w:val="-22"/>
          <w:szCs w:val="23"/>
        </w:rPr>
        <w:object w:dxaOrig="499" w:dyaOrig="560" w14:anchorId="1EF852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6pt;height:27.6pt" o:ole="">
            <v:imagedata r:id="rId14" o:title=""/>
          </v:shape>
          <o:OLEObject Type="Embed" ProgID="Equation.DSMT4" ShapeID="_x0000_i1025" DrawAspect="Content" ObjectID="_1836922376" r:id="rId15"/>
        </w:object>
      </w:r>
    </w:p>
    <w:p w14:paraId="2BC0D861" w14:textId="77777777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 w:rsidRPr="0032169F">
        <w:rPr>
          <w:rFonts w:ascii="Arial" w:hAnsi="Arial" w:cs="Arial"/>
          <w:szCs w:val="23"/>
        </w:rPr>
        <w:t xml:space="preserve">II) </w:t>
      </w:r>
      <w:r w:rsidRPr="0032169F">
        <w:rPr>
          <w:rFonts w:ascii="Arial" w:hAnsi="Arial" w:cs="Arial"/>
          <w:position w:val="-6"/>
          <w:szCs w:val="23"/>
        </w:rPr>
        <w:object w:dxaOrig="820" w:dyaOrig="260" w14:anchorId="377C6FE2">
          <v:shape id="_x0000_i1026" type="#_x0000_t75" style="width:41.4pt;height:12.6pt" o:ole="">
            <v:imagedata r:id="rId16" o:title=""/>
          </v:shape>
          <o:OLEObject Type="Embed" ProgID="Equation.DSMT4" ShapeID="_x0000_i1026" DrawAspect="Content" ObjectID="_1836922377" r:id="rId17"/>
        </w:object>
      </w:r>
    </w:p>
    <w:p w14:paraId="2039BB4F" w14:textId="77777777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 w:rsidRPr="0032169F">
        <w:rPr>
          <w:rFonts w:ascii="Arial" w:hAnsi="Arial" w:cs="Arial"/>
          <w:szCs w:val="23"/>
        </w:rPr>
        <w:t xml:space="preserve">III) </w:t>
      </w:r>
      <w:r w:rsidRPr="0032169F">
        <w:rPr>
          <w:rFonts w:ascii="Arial" w:hAnsi="Arial" w:cs="Arial"/>
          <w:position w:val="-6"/>
          <w:szCs w:val="23"/>
        </w:rPr>
        <w:object w:dxaOrig="620" w:dyaOrig="260" w14:anchorId="3BDD107C">
          <v:shape id="_x0000_i1027" type="#_x0000_t75" style="width:30.6pt;height:12.6pt" o:ole="">
            <v:imagedata r:id="rId18" o:title=""/>
          </v:shape>
          <o:OLEObject Type="Embed" ProgID="Equation.DSMT4" ShapeID="_x0000_i1027" DrawAspect="Content" ObjectID="_1836922378" r:id="rId19"/>
        </w:object>
      </w:r>
    </w:p>
    <w:p w14:paraId="61D396C5" w14:textId="77777777" w:rsidR="0032169F" w:rsidRPr="0032169F" w:rsidRDefault="0032169F" w:rsidP="0032169F">
      <w:pPr>
        <w:widowControl w:val="0"/>
        <w:autoSpaceDE w:val="0"/>
        <w:autoSpaceDN w:val="0"/>
        <w:adjustRightInd w:val="0"/>
        <w:rPr>
          <w:rFonts w:ascii="Arial" w:hAnsi="Arial" w:cs="Arial"/>
          <w:szCs w:val="23"/>
        </w:rPr>
      </w:pPr>
      <w:r w:rsidRPr="0032169F">
        <w:rPr>
          <w:rFonts w:ascii="Arial" w:hAnsi="Arial" w:cs="Arial"/>
          <w:szCs w:val="23"/>
        </w:rPr>
        <w:t xml:space="preserve">IV) </w:t>
      </w:r>
      <w:r w:rsidRPr="0032169F">
        <w:rPr>
          <w:rFonts w:ascii="Arial" w:hAnsi="Arial" w:cs="Arial"/>
          <w:position w:val="-6"/>
          <w:szCs w:val="23"/>
        </w:rPr>
        <w:object w:dxaOrig="620" w:dyaOrig="260" w14:anchorId="2ACE47A7">
          <v:shape id="_x0000_i1028" type="#_x0000_t75" style="width:30.6pt;height:12.6pt" o:ole="">
            <v:imagedata r:id="rId20" o:title=""/>
          </v:shape>
          <o:OLEObject Type="Embed" ProgID="Equation.DSMT4" ShapeID="_x0000_i1028" DrawAspect="Content" ObjectID="_1836922379" r:id="rId21"/>
        </w:object>
      </w:r>
    </w:p>
    <w:p w14:paraId="0D4BF1F0" w14:textId="77777777" w:rsidR="0032169F" w:rsidRDefault="0032169F" w:rsidP="0032169F">
      <w:pPr>
        <w:widowControl w:val="0"/>
        <w:autoSpaceDE w:val="0"/>
        <w:autoSpaceDN w:val="0"/>
        <w:adjustRightInd w:val="0"/>
        <w:rPr>
          <w:szCs w:val="23"/>
        </w:rPr>
      </w:pPr>
    </w:p>
    <w:p w14:paraId="566C5899" w14:textId="77777777" w:rsidR="0032169F" w:rsidRDefault="0032169F" w:rsidP="0032169F">
      <w:pPr>
        <w:widowControl w:val="0"/>
        <w:autoSpaceDE w:val="0"/>
        <w:autoSpaceDN w:val="0"/>
        <w:adjustRightInd w:val="0"/>
        <w:rPr>
          <w:szCs w:val="23"/>
        </w:rPr>
      </w:pPr>
    </w:p>
    <w:p w14:paraId="37D5E7B4" w14:textId="77777777" w:rsidR="0032169F" w:rsidRDefault="0032169F" w:rsidP="0032169F">
      <w:pPr>
        <w:widowControl w:val="0"/>
        <w:autoSpaceDE w:val="0"/>
        <w:autoSpaceDN w:val="0"/>
        <w:adjustRightInd w:val="0"/>
        <w:rPr>
          <w:szCs w:val="23"/>
        </w:rPr>
      </w:pPr>
    </w:p>
    <w:p w14:paraId="7C069E7E" w14:textId="77777777" w:rsidR="0032169F" w:rsidRDefault="0032169F" w:rsidP="0032169F">
      <w:pPr>
        <w:widowControl w:val="0"/>
        <w:autoSpaceDE w:val="0"/>
        <w:autoSpaceDN w:val="0"/>
        <w:adjustRightInd w:val="0"/>
        <w:rPr>
          <w:szCs w:val="23"/>
        </w:rPr>
      </w:pPr>
    </w:p>
    <w:p w14:paraId="432E2E50" w14:textId="77777777" w:rsidR="0032169F" w:rsidRDefault="0032169F" w:rsidP="0032169F">
      <w:pPr>
        <w:pStyle w:val="Corpodetexto"/>
      </w:pPr>
      <w:r>
        <w:rPr>
          <w:szCs w:val="23"/>
        </w:rPr>
        <w:t xml:space="preserve">10. </w:t>
      </w:r>
      <w:r>
        <w:t xml:space="preserve">Sejam </w:t>
      </w:r>
      <w:r>
        <w:rPr>
          <w:i/>
          <w:iCs/>
        </w:rPr>
        <w:t>a</w:t>
      </w:r>
      <w:r>
        <w:t xml:space="preserve"> e </w:t>
      </w:r>
      <w:r>
        <w:rPr>
          <w:i/>
          <w:iCs/>
        </w:rPr>
        <w:t>b</w:t>
      </w:r>
      <w:r>
        <w:t xml:space="preserve"> números inteiros. A quantidade de números inteiros existentes no intervalo </w:t>
      </w:r>
      <m:oMath>
        <m:r>
          <m:rPr>
            <m:sty m:val="p"/>
          </m:rPr>
          <w:rPr>
            <w:rFonts w:ascii="Cambria Math" w:hAnsi="Cambria Math"/>
          </w:rPr>
          <m:t>]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[</m:t>
        </m:r>
      </m:oMath>
      <w:r>
        <w:t xml:space="preserve"> é</w:t>
      </w:r>
    </w:p>
    <w:p w14:paraId="52D5B81D" w14:textId="77777777" w:rsidR="0032169F" w:rsidRDefault="0032169F" w:rsidP="0032169F">
      <w:pPr>
        <w:pStyle w:val="MultipleChoiceAlternative"/>
      </w:pPr>
      <w:r>
        <w:t xml:space="preserve">a)  </w:t>
      </w:r>
      <w:r>
        <w:rPr>
          <w:i/>
          <w:iCs/>
        </w:rPr>
        <w:t>b – a</w:t>
      </w:r>
      <w:r>
        <w:t xml:space="preserve"> – 1. </w:t>
      </w:r>
      <w:r>
        <w:tab/>
      </w:r>
      <w:r>
        <w:tab/>
        <w:t xml:space="preserve">b)  </w:t>
      </w:r>
      <w:r>
        <w:rPr>
          <w:i/>
          <w:iCs/>
        </w:rPr>
        <w:t>b – a.</w:t>
      </w:r>
      <w:r>
        <w:rPr>
          <w:i/>
          <w:iCs/>
        </w:rPr>
        <w:tab/>
      </w:r>
      <w:r>
        <w:rPr>
          <w:i/>
          <w:iCs/>
        </w:rPr>
        <w:tab/>
      </w:r>
      <w:r>
        <w:t xml:space="preserve">c)  </w:t>
      </w:r>
      <w:r>
        <w:rPr>
          <w:i/>
          <w:iCs/>
        </w:rPr>
        <w:t>b – a</w:t>
      </w:r>
      <w:r>
        <w:t xml:space="preserve"> + 1. </w:t>
      </w:r>
      <w:r>
        <w:tab/>
      </w:r>
      <w:r>
        <w:tab/>
        <w:t xml:space="preserve">d)  </w:t>
      </w:r>
      <w:r>
        <w:rPr>
          <w:i/>
          <w:iCs/>
        </w:rPr>
        <w:t>b – a</w:t>
      </w:r>
      <w:r>
        <w:t xml:space="preserve"> + 2.</w:t>
      </w:r>
    </w:p>
    <w:p w14:paraId="16E215E7" w14:textId="77777777" w:rsidR="0032169F" w:rsidRDefault="0032169F" w:rsidP="0032169F">
      <w:pPr>
        <w:pStyle w:val="MultipleChoiceAlternative"/>
      </w:pPr>
    </w:p>
    <w:p w14:paraId="11BCABAC" w14:textId="77777777" w:rsidR="0032169F" w:rsidRDefault="0032169F" w:rsidP="0032169F">
      <w:pPr>
        <w:pStyle w:val="MultipleChoiceAlternative"/>
      </w:pPr>
    </w:p>
    <w:p w14:paraId="24DE1977" w14:textId="77777777" w:rsidR="0032169F" w:rsidRDefault="0032169F" w:rsidP="0032169F">
      <w:pPr>
        <w:pStyle w:val="Corpodetexto"/>
      </w:pPr>
      <w:r>
        <w:lastRenderedPageBreak/>
        <w:t xml:space="preserve">11. Sobre os números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</w:rPr>
          <m:t>,</m:t>
        </m:r>
      </m:oMath>
      <w: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36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e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17</m:t>
            </m:r>
          </m:e>
        </m:rad>
        <m:r>
          <m:rPr>
            <m:sty m:val="p"/>
          </m:rPr>
          <w:rPr>
            <w:rFonts w:ascii="Cambria Math" w:hAnsi="Cambria Math"/>
          </w:rPr>
          <m:t>,</m:t>
        </m:r>
      </m:oMath>
      <w:r>
        <w:t xml:space="preserve"> afirma-se que</w:t>
      </w:r>
    </w:p>
    <w:p w14:paraId="7783BB00" w14:textId="77777777" w:rsidR="0032169F" w:rsidRDefault="0032169F" w:rsidP="0032169F">
      <w:pPr>
        <w:pStyle w:val="MultipleChoiceAlternative"/>
      </w:pPr>
      <w:r>
        <w:t xml:space="preserve">a)  pertencem ao conjunto dos números naturais. </w:t>
      </w:r>
    </w:p>
    <w:p w14:paraId="13A9E7DD" w14:textId="77777777" w:rsidR="0032169F" w:rsidRDefault="0032169F" w:rsidP="0032169F">
      <w:pPr>
        <w:pStyle w:val="MultipleChoiceAlternative"/>
      </w:pPr>
      <w:r>
        <w:t xml:space="preserve">b)  pertencem ao conjunto dos números inteiros. </w:t>
      </w:r>
    </w:p>
    <w:p w14:paraId="7830BC4F" w14:textId="77777777" w:rsidR="0032169F" w:rsidRDefault="0032169F" w:rsidP="0032169F">
      <w:pPr>
        <w:pStyle w:val="MultipleChoiceAlternative"/>
      </w:pPr>
      <w:r>
        <w:t xml:space="preserve">c)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</w:rPr>
          <m:t>&lt;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36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m:rPr>
            <m:sty m:val="p"/>
          </m:rPr>
          <w:rPr>
            <w:rFonts w:ascii="Cambria Math" w:hAnsi="Cambria Math"/>
          </w:rPr>
          <m:t>&lt;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17</m:t>
            </m:r>
          </m:e>
        </m:rad>
      </m:oMath>
    </w:p>
    <w:p w14:paraId="00B5174B" w14:textId="77777777" w:rsidR="0032169F" w:rsidRDefault="0032169F" w:rsidP="0032169F">
      <w:pPr>
        <w:pStyle w:val="MultipleChoiceAlternative"/>
        <w:rPr>
          <w:rFonts w:eastAsiaTheme="minorEastAsia"/>
        </w:rPr>
      </w:pPr>
      <w:r>
        <w:t xml:space="preserve">d)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17</m:t>
            </m:r>
          </m:e>
        </m:rad>
        <m:r>
          <m:rPr>
            <m:sty m:val="p"/>
          </m:rPr>
          <w:rPr>
            <w:rFonts w:ascii="Cambria Math" w:hAnsi="Cambria Math"/>
          </w:rPr>
          <m:t>&lt;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36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m:rPr>
            <m:sty m:val="p"/>
          </m:rPr>
          <w:rPr>
            <w:rFonts w:ascii="Cambria Math" w:hAnsi="Cambria Math"/>
          </w:rPr>
          <m:t>&lt;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754B309C" w14:textId="77777777" w:rsidR="0032169F" w:rsidRDefault="0032169F" w:rsidP="0032169F">
      <w:pPr>
        <w:rPr>
          <w:lang w:eastAsia="en-US"/>
        </w:rPr>
      </w:pPr>
    </w:p>
    <w:p w14:paraId="44B13AA4" w14:textId="77777777" w:rsidR="0032169F" w:rsidRDefault="0032169F" w:rsidP="0032169F">
      <w:pPr>
        <w:rPr>
          <w:lang w:eastAsia="en-US"/>
        </w:rPr>
      </w:pPr>
    </w:p>
    <w:p w14:paraId="678CEAF2" w14:textId="77777777" w:rsidR="0032169F" w:rsidRDefault="0032169F" w:rsidP="0032169F">
      <w:pPr>
        <w:rPr>
          <w:lang w:eastAsia="en-US"/>
        </w:rPr>
      </w:pPr>
    </w:p>
    <w:p w14:paraId="33A955CB" w14:textId="77777777" w:rsidR="0032169F" w:rsidRDefault="0032169F" w:rsidP="0032169F">
      <w:pPr>
        <w:rPr>
          <w:lang w:eastAsia="en-US"/>
        </w:rPr>
      </w:pPr>
    </w:p>
    <w:p w14:paraId="2370E01D" w14:textId="5BE66215" w:rsidR="0032169F" w:rsidRDefault="0032169F" w:rsidP="0032169F">
      <w:pPr>
        <w:pStyle w:val="Corpodetexto"/>
        <w:spacing w:before="0" w:after="0"/>
      </w:pPr>
      <w:r>
        <w:t xml:space="preserve">12. </w:t>
      </w:r>
      <w:r w:rsidR="00CF2C59" w:rsidRPr="00CF2C59">
        <w:t>A quantia de R$ 3.000,00 precisa ser dividida entre Amanda, Taís e Heloísa, de maneira inversamente proporcional às suas idades, 20, 15 e 12 anos, respectivamente. Determine a quantia, em reais, que cada um receberá.</w:t>
      </w:r>
    </w:p>
    <w:p w14:paraId="3D1FC17A" w14:textId="77777777" w:rsidR="0032169F" w:rsidRDefault="0032169F" w:rsidP="0032169F">
      <w:pPr>
        <w:rPr>
          <w:lang w:eastAsia="en-US"/>
        </w:rPr>
      </w:pPr>
    </w:p>
    <w:p w14:paraId="41C1585B" w14:textId="77777777" w:rsidR="0032169F" w:rsidRDefault="0032169F" w:rsidP="0032169F">
      <w:pPr>
        <w:rPr>
          <w:lang w:eastAsia="en-US"/>
        </w:rPr>
      </w:pPr>
    </w:p>
    <w:p w14:paraId="0D1E1A48" w14:textId="77777777" w:rsidR="00CF2C59" w:rsidRDefault="00CF2C59" w:rsidP="0032169F">
      <w:pPr>
        <w:rPr>
          <w:lang w:eastAsia="en-US"/>
        </w:rPr>
      </w:pPr>
    </w:p>
    <w:p w14:paraId="5C2C7EB8" w14:textId="77777777" w:rsidR="00CF2C59" w:rsidRDefault="00CF2C59" w:rsidP="0032169F">
      <w:pPr>
        <w:rPr>
          <w:lang w:eastAsia="en-US"/>
        </w:rPr>
      </w:pPr>
    </w:p>
    <w:p w14:paraId="34DB7DD7" w14:textId="77777777" w:rsidR="00CF2C59" w:rsidRDefault="00CF2C59" w:rsidP="0032169F">
      <w:pPr>
        <w:rPr>
          <w:lang w:eastAsia="en-US"/>
        </w:rPr>
      </w:pPr>
    </w:p>
    <w:p w14:paraId="7716A5B7" w14:textId="77777777" w:rsidR="00CF2C59" w:rsidRDefault="00CF2C59" w:rsidP="0032169F">
      <w:pPr>
        <w:rPr>
          <w:lang w:eastAsia="en-US"/>
        </w:rPr>
      </w:pPr>
    </w:p>
    <w:p w14:paraId="4C90B315" w14:textId="77777777" w:rsidR="00CF2C59" w:rsidRDefault="00CF2C59" w:rsidP="0032169F">
      <w:pPr>
        <w:rPr>
          <w:lang w:eastAsia="en-US"/>
        </w:rPr>
      </w:pPr>
    </w:p>
    <w:p w14:paraId="4EAB99D8" w14:textId="77777777" w:rsidR="00CF2C59" w:rsidRPr="00CF2C59" w:rsidRDefault="00CF2C59" w:rsidP="0032169F">
      <w:pPr>
        <w:rPr>
          <w:rFonts w:ascii="Arial" w:hAnsi="Arial" w:cs="Arial"/>
          <w:lang w:eastAsia="en-US"/>
        </w:rPr>
      </w:pPr>
    </w:p>
    <w:p w14:paraId="4B698E2D" w14:textId="77777777" w:rsidR="00CF2C59" w:rsidRPr="00CF2C59" w:rsidRDefault="00CF2C59" w:rsidP="0032169F">
      <w:pPr>
        <w:rPr>
          <w:rFonts w:ascii="Arial" w:hAnsi="Arial" w:cs="Arial"/>
          <w:lang w:eastAsia="en-US"/>
        </w:rPr>
      </w:pPr>
    </w:p>
    <w:p w14:paraId="6D4DF211" w14:textId="77777777" w:rsidR="00CF2C59" w:rsidRPr="00CF2C59" w:rsidRDefault="00CF2C59" w:rsidP="0032169F">
      <w:pPr>
        <w:rPr>
          <w:rFonts w:ascii="Arial" w:hAnsi="Arial" w:cs="Arial"/>
          <w:lang w:eastAsia="en-US"/>
        </w:rPr>
      </w:pPr>
    </w:p>
    <w:p w14:paraId="15BD0063" w14:textId="77777777" w:rsidR="00CF2C59" w:rsidRPr="00CF2C59" w:rsidRDefault="0032169F" w:rsidP="0032169F">
      <w:pPr>
        <w:rPr>
          <w:rFonts w:ascii="Arial" w:hAnsi="Arial" w:cs="Arial"/>
          <w:lang w:eastAsia="en-US"/>
        </w:rPr>
      </w:pPr>
      <w:r w:rsidRPr="00CF2C59">
        <w:rPr>
          <w:rFonts w:ascii="Arial" w:hAnsi="Arial" w:cs="Arial"/>
          <w:lang w:eastAsia="en-US"/>
        </w:rPr>
        <w:t xml:space="preserve">13. </w:t>
      </w:r>
      <w:r w:rsidR="00CF2C59" w:rsidRPr="00CF2C59">
        <w:rPr>
          <w:rFonts w:ascii="Arial" w:hAnsi="Arial" w:cs="Arial"/>
          <w:lang w:eastAsia="en-US"/>
        </w:rPr>
        <w:t>Passe o número 59 para base 2.</w:t>
      </w:r>
    </w:p>
    <w:p w14:paraId="25D95A37" w14:textId="77777777" w:rsidR="00CF2C59" w:rsidRPr="00CF2C59" w:rsidRDefault="00CF2C59" w:rsidP="0032169F">
      <w:pPr>
        <w:rPr>
          <w:rFonts w:ascii="Arial" w:hAnsi="Arial" w:cs="Arial"/>
          <w:lang w:eastAsia="en-US"/>
        </w:rPr>
      </w:pPr>
    </w:p>
    <w:p w14:paraId="650F14DA" w14:textId="77777777" w:rsidR="00CF2C59" w:rsidRPr="00CF2C59" w:rsidRDefault="00CF2C59" w:rsidP="0032169F">
      <w:pPr>
        <w:rPr>
          <w:rFonts w:ascii="Arial" w:hAnsi="Arial" w:cs="Arial"/>
          <w:lang w:eastAsia="en-US"/>
        </w:rPr>
      </w:pPr>
    </w:p>
    <w:p w14:paraId="5A8EF615" w14:textId="77777777" w:rsidR="00CF2C59" w:rsidRPr="00CF2C59" w:rsidRDefault="00CF2C59" w:rsidP="0032169F">
      <w:pPr>
        <w:rPr>
          <w:rFonts w:ascii="Arial" w:hAnsi="Arial" w:cs="Arial"/>
          <w:lang w:eastAsia="en-US"/>
        </w:rPr>
      </w:pPr>
    </w:p>
    <w:p w14:paraId="2599714B" w14:textId="77777777" w:rsidR="00CF2C59" w:rsidRDefault="00CF2C59" w:rsidP="0032169F">
      <w:pPr>
        <w:rPr>
          <w:lang w:eastAsia="en-US"/>
        </w:rPr>
      </w:pPr>
    </w:p>
    <w:p w14:paraId="527232B0" w14:textId="77777777" w:rsidR="00CF2C59" w:rsidRDefault="00CF2C59" w:rsidP="0032169F">
      <w:pPr>
        <w:rPr>
          <w:lang w:eastAsia="en-US"/>
        </w:rPr>
      </w:pPr>
    </w:p>
    <w:p w14:paraId="224E6828" w14:textId="77777777" w:rsidR="00CF2C59" w:rsidRDefault="00CF2C59" w:rsidP="0032169F">
      <w:pPr>
        <w:rPr>
          <w:lang w:eastAsia="en-US"/>
        </w:rPr>
      </w:pPr>
    </w:p>
    <w:p w14:paraId="3DAE546C" w14:textId="77777777" w:rsidR="00CF2C59" w:rsidRDefault="00CF2C59" w:rsidP="0032169F">
      <w:pPr>
        <w:rPr>
          <w:lang w:eastAsia="en-US"/>
        </w:rPr>
      </w:pPr>
    </w:p>
    <w:p w14:paraId="116E683C" w14:textId="77777777" w:rsidR="00CF2C59" w:rsidRDefault="00CF2C59" w:rsidP="0032169F">
      <w:pPr>
        <w:rPr>
          <w:lang w:eastAsia="en-US"/>
        </w:rPr>
      </w:pPr>
    </w:p>
    <w:p w14:paraId="270AC8CF" w14:textId="77777777" w:rsidR="00CF2C59" w:rsidRDefault="00CF2C59" w:rsidP="0032169F">
      <w:pPr>
        <w:rPr>
          <w:lang w:eastAsia="en-US"/>
        </w:rPr>
      </w:pPr>
    </w:p>
    <w:p w14:paraId="50D5CC36" w14:textId="77777777" w:rsidR="00CF2C59" w:rsidRDefault="00CF2C59" w:rsidP="0032169F">
      <w:pPr>
        <w:rPr>
          <w:lang w:eastAsia="en-US"/>
        </w:rPr>
      </w:pPr>
    </w:p>
    <w:p w14:paraId="060DBE64" w14:textId="77777777" w:rsidR="00CF2C59" w:rsidRDefault="00CF2C59" w:rsidP="00CF2C59">
      <w:pPr>
        <w:pStyle w:val="Corpodetexto"/>
      </w:pPr>
      <w:r>
        <w:t xml:space="preserve">14. Sejam os conjuntos </w:t>
      </w:r>
      <m:oMath>
        <m:r>
          <m:rPr>
            <m:scr m:val="double-struck"/>
            <m:sty m:val="p"/>
          </m:rPr>
          <w:rPr>
            <w:rFonts w:ascii="Cambria Math" w:hAnsi="Cambria Math"/>
          </w:rPr>
          <m:t>N</m:t>
        </m:r>
      </m:oMath>
      <w:r>
        <w:t xml:space="preserve">, dos números naturais; </w:t>
      </w:r>
      <m:oMath>
        <m:r>
          <m:rPr>
            <m:scr m:val="double-struck"/>
            <m:sty m:val="p"/>
          </m:rPr>
          <w:rPr>
            <w:rFonts w:ascii="Cambria Math" w:hAnsi="Cambria Math"/>
          </w:rPr>
          <m:t>Z</m:t>
        </m:r>
      </m:oMath>
      <w:r>
        <w:t xml:space="preserve">, dos números inteiros; e </w:t>
      </w:r>
      <m:oMath>
        <m:r>
          <m:rPr>
            <m:scr m:val="double-struck"/>
            <m:sty m:val="p"/>
          </m:rPr>
          <w:rPr>
            <w:rFonts w:ascii="Cambria Math" w:hAnsi="Cambria Math"/>
          </w:rPr>
          <m:t>Q</m:t>
        </m:r>
      </m:oMath>
      <w:r>
        <w:t xml:space="preserve">, dos números racionais. Assinale o que for </w:t>
      </w:r>
      <w:r>
        <w:rPr>
          <w:b/>
          <w:bCs/>
        </w:rPr>
        <w:t>correto</w:t>
      </w:r>
      <w:r>
        <w:t xml:space="preserve"> em relação aos seguintes conjuntos:</w:t>
      </w:r>
    </w:p>
    <w:p w14:paraId="35F72C05" w14:textId="77777777" w:rsidR="00CF2C59" w:rsidRDefault="00000000" w:rsidP="00CF2C5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cr m:val="double-struck"/>
                        <m:sty m:val="p"/>
                      </m:rPr>
                      <w:rPr>
                        <w:rFonts w:ascii="Cambria Math" w:hAnsi="Cambria Math"/>
                      </w:rPr>
                      <m:t>∈N∣</m:t>
                    </m:r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10</m:t>
                    </m:r>
                  </m:e>
                </m:d>
              </m:e>
            </m:mr>
            <m:mr>
              <m:e>
                <m:r>
                  <w:rPr>
                    <w:rFonts w:ascii="Cambria Math" w:hAnsi="Cambria Math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cr m:val="double-struck"/>
                        <m:sty m:val="p"/>
                      </m:rPr>
                      <w:rPr>
                        <w:rFonts w:ascii="Cambria Math" w:hAnsi="Cambria Math"/>
                      </w:rPr>
                      <m:t>∈Z∣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cr m:val="double-struck"/>
                        <m:sty m:val="p"/>
                      </m:rPr>
                      <w:rPr>
                        <w:rFonts w:ascii="Cambria Math" w:hAnsi="Cambria Math"/>
                      </w:rPr>
                      <m:t>∈N</m:t>
                    </m:r>
                  </m:e>
                </m:d>
              </m:e>
            </m:mr>
            <m:mr>
              <m:e>
                <m:r>
                  <w:rPr>
                    <w:rFonts w:ascii="Cambria Math" w:hAnsi="Cambria Math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cr m:val="double-struck"/>
                        <m:sty m:val="p"/>
                      </m:rPr>
                      <w:rPr>
                        <w:rFonts w:ascii="Cambria Math" w:hAnsi="Cambria Math"/>
                      </w:rPr>
                      <m:t>∈Q∣</m:t>
                    </m:r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10</m:t>
                    </m:r>
                  </m:e>
                </m:d>
              </m:e>
            </m:mr>
          </m:m>
        </m:oMath>
      </m:oMathPara>
    </w:p>
    <w:p w14:paraId="22687F0F" w14:textId="1543A9FC" w:rsidR="00CF2C59" w:rsidRDefault="00CF2C59" w:rsidP="00CF2C59">
      <w:pPr>
        <w:pStyle w:val="Corpodetexto"/>
      </w:pPr>
      <w:r>
        <w:br/>
        <w:t xml:space="preserve">01)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cr m:val="double-struck"/>
                <m:sty m:val="p"/>
              </m:rPr>
              <w:rPr>
                <w:rFonts w:ascii="Cambria Math" w:hAnsi="Cambria Math"/>
              </w:rPr>
              <m:t>∈Q∣</m:t>
            </m:r>
            <m: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>&lt;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&lt;</m:t>
            </m:r>
            <m:r>
              <w:rPr>
                <w:rFonts w:ascii="Cambria Math" w:hAnsi="Cambria Math"/>
              </w:rPr>
              <m:t>10</m:t>
            </m:r>
          </m:e>
        </m:d>
        <m:r>
          <m:rPr>
            <m:sty m:val="p"/>
          </m:rPr>
          <w:rPr>
            <w:rFonts w:ascii="Cambria Math" w:hAnsi="Cambria Math"/>
          </w:rPr>
          <m:t>⊂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1DDF273C" w14:textId="77777777" w:rsidR="00CF2C59" w:rsidRDefault="00CF2C59" w:rsidP="00CF2C59">
      <w:pPr>
        <w:pStyle w:val="SumAlternative"/>
      </w:pPr>
      <w:r>
        <w:t xml:space="preserve">02) </w:t>
      </w:r>
      <m:oMath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∩</m:t>
        </m:r>
        <m: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/>
          </w:rPr>
          <m:t>=⌀.</m:t>
        </m:r>
      </m:oMath>
    </w:p>
    <w:p w14:paraId="14F0F8E6" w14:textId="77777777" w:rsidR="00CF2C59" w:rsidRDefault="00CF2C59" w:rsidP="00CF2C59">
      <w:pPr>
        <w:pStyle w:val="SumAlternative"/>
      </w:pPr>
      <w:r>
        <w:t xml:space="preserve">04)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∩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6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7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8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9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10</m:t>
            </m:r>
          </m:e>
        </m:d>
        <m:r>
          <m:rPr>
            <m:sty m:val="p"/>
          </m:rPr>
          <w:rPr>
            <w:rFonts w:ascii="Cambria Math" w:hAnsi="Cambria Math"/>
          </w:rPr>
          <m:t>.</m:t>
        </m:r>
      </m:oMath>
    </w:p>
    <w:p w14:paraId="7B8949B2" w14:textId="77777777" w:rsidR="00CF2C59" w:rsidRDefault="00CF2C59" w:rsidP="00CF2C59">
      <w:pPr>
        <w:pStyle w:val="SumAlternative"/>
      </w:pPr>
      <w:r>
        <w:t xml:space="preserve">08)  C = A. </w:t>
      </w:r>
    </w:p>
    <w:p w14:paraId="5CDD3011" w14:textId="77777777" w:rsidR="00CF2C59" w:rsidRDefault="00CF2C59" w:rsidP="00CF2C59">
      <w:pPr>
        <w:pStyle w:val="SumAlternative"/>
      </w:pPr>
      <w:r>
        <w:t xml:space="preserve">16) </w:t>
      </w:r>
      <m:oMath>
        <m:r>
          <w:rPr>
            <w:rFonts w:ascii="Cambria Math" w:hAnsi="Cambria Math"/>
          </w:rPr>
          <m:t>B</m:t>
        </m:r>
        <m:r>
          <m:rPr>
            <m:scr m:val="double-struck"/>
            <m:sty m:val="p"/>
          </m:rPr>
          <w:rPr>
            <w:rFonts w:ascii="Cambria Math" w:hAnsi="Cambria Math"/>
          </w:rPr>
          <m:t>⊂N</m:t>
        </m:r>
      </m:oMath>
      <w:r>
        <w:t xml:space="preserve"> e </w:t>
      </w:r>
      <m:oMath>
        <m:r>
          <w:rPr>
            <w:rFonts w:ascii="Cambria Math" w:hAnsi="Cambria Math"/>
          </w:rPr>
          <m:t>B</m:t>
        </m:r>
        <m:r>
          <m:rPr>
            <m:scr m:val="double-struck"/>
            <m:sty m:val="p"/>
          </m:rPr>
          <w:rPr>
            <w:rFonts w:ascii="Cambria Math" w:hAnsi="Cambria Math"/>
          </w:rPr>
          <m:t>⊂Z</m:t>
        </m:r>
      </m:oMath>
    </w:p>
    <w:p w14:paraId="122125DC" w14:textId="2C89E680" w:rsidR="00CF2C59" w:rsidRDefault="00CF2C59" w:rsidP="0032169F">
      <w:pPr>
        <w:rPr>
          <w:lang w:eastAsia="en-US"/>
        </w:rPr>
      </w:pPr>
    </w:p>
    <w:p w14:paraId="206C70D5" w14:textId="77777777" w:rsidR="00CF2C59" w:rsidRDefault="00CF2C59" w:rsidP="0032169F">
      <w:pPr>
        <w:rPr>
          <w:lang w:eastAsia="en-US"/>
        </w:rPr>
      </w:pPr>
    </w:p>
    <w:p w14:paraId="32B59F2A" w14:textId="77777777" w:rsidR="00CF2C59" w:rsidRDefault="00CF2C59" w:rsidP="0032169F">
      <w:pPr>
        <w:rPr>
          <w:lang w:eastAsia="en-US"/>
        </w:rPr>
      </w:pPr>
    </w:p>
    <w:p w14:paraId="4F1B68CA" w14:textId="77777777" w:rsidR="00CF2C59" w:rsidRDefault="00CF2C59" w:rsidP="0032169F">
      <w:pPr>
        <w:rPr>
          <w:lang w:eastAsia="en-US"/>
        </w:rPr>
      </w:pPr>
    </w:p>
    <w:p w14:paraId="69050CD6" w14:textId="7CA7DECD" w:rsidR="0032169F" w:rsidRPr="0032169F" w:rsidRDefault="00CF2C59" w:rsidP="0032169F">
      <w:pPr>
        <w:rPr>
          <w:lang w:eastAsia="en-US"/>
        </w:rPr>
      </w:pPr>
      <w:r>
        <w:rPr>
          <w:lang w:eastAsia="en-US"/>
        </w:rPr>
        <w:t xml:space="preserve"> </w:t>
      </w:r>
    </w:p>
    <w:p w14:paraId="138595EA" w14:textId="175B3333" w:rsidR="0032169F" w:rsidRPr="0032169F" w:rsidRDefault="0032169F" w:rsidP="0032169F">
      <w:pPr>
        <w:rPr>
          <w:lang w:eastAsia="en-US"/>
        </w:rPr>
      </w:pPr>
    </w:p>
    <w:p w14:paraId="59C21C6E" w14:textId="3E4B3DA3" w:rsidR="00A348AF" w:rsidRPr="00A348AF" w:rsidRDefault="0032169F" w:rsidP="0032169F">
      <w:pPr>
        <w:pStyle w:val="MultipleChoiceAlternative"/>
        <w:rPr>
          <w:rFonts w:cs="Arial"/>
          <w:szCs w:val="20"/>
        </w:rPr>
      </w:pPr>
      <w:r>
        <w:tab/>
      </w:r>
    </w:p>
    <w:sectPr w:rsidR="00A348AF" w:rsidRPr="00A348AF" w:rsidSect="00C46093">
      <w:headerReference w:type="default" r:id="rId22"/>
      <w:pgSz w:w="11906" w:h="16838"/>
      <w:pgMar w:top="1417" w:right="849" w:bottom="1417" w:left="709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5FA57" w14:textId="77777777" w:rsidR="00476E21" w:rsidRDefault="00476E21">
      <w:r>
        <w:separator/>
      </w:r>
    </w:p>
  </w:endnote>
  <w:endnote w:type="continuationSeparator" w:id="0">
    <w:p w14:paraId="435CCB43" w14:textId="77777777" w:rsidR="00476E21" w:rsidRDefault="00476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0AE18" w14:textId="77777777" w:rsidR="00476E21" w:rsidRDefault="00476E21">
      <w:r>
        <w:separator/>
      </w:r>
    </w:p>
  </w:footnote>
  <w:footnote w:type="continuationSeparator" w:id="0">
    <w:p w14:paraId="3FCCCA35" w14:textId="77777777" w:rsidR="00476E21" w:rsidRDefault="00476E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59489" w14:textId="77777777" w:rsidR="00C46093" w:rsidRDefault="00C46093" w:rsidP="009C76BD">
    <w:pPr>
      <w:pStyle w:val="Cabealho"/>
      <w:ind w:left="-709"/>
      <w:jc w:val="center"/>
    </w:pPr>
    <w:r>
      <w:rPr>
        <w:noProof/>
      </w:rPr>
      <w:drawing>
        <wp:inline distT="0" distB="0" distL="0" distR="0" wp14:anchorId="3141CF19" wp14:editId="44B2D0F1">
          <wp:extent cx="1952625" cy="6191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50000" contrast="8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0075C"/>
    <w:multiLevelType w:val="multilevel"/>
    <w:tmpl w:val="F092A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D70BF7"/>
    <w:multiLevelType w:val="multilevel"/>
    <w:tmpl w:val="692A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0D121A"/>
    <w:multiLevelType w:val="multilevel"/>
    <w:tmpl w:val="3DCE9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2740472">
    <w:abstractNumId w:val="2"/>
  </w:num>
  <w:num w:numId="2" w16cid:durableId="435029865">
    <w:abstractNumId w:val="1"/>
  </w:num>
  <w:num w:numId="3" w16cid:durableId="1785341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093"/>
    <w:rsid w:val="002B46B7"/>
    <w:rsid w:val="0032169F"/>
    <w:rsid w:val="004627B3"/>
    <w:rsid w:val="00476E21"/>
    <w:rsid w:val="00482071"/>
    <w:rsid w:val="005F0243"/>
    <w:rsid w:val="00660DD4"/>
    <w:rsid w:val="00A348AF"/>
    <w:rsid w:val="00B546F6"/>
    <w:rsid w:val="00B954CC"/>
    <w:rsid w:val="00C46093"/>
    <w:rsid w:val="00CF2C59"/>
    <w:rsid w:val="00EB2D68"/>
    <w:rsid w:val="00EE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A34B7"/>
  <w15:chartTrackingRefBased/>
  <w15:docId w15:val="{55C6B350-8BB2-40BA-911F-B01245AFC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09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60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60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60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60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60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60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60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60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60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60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60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60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609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609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60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609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60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60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60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6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60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60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60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609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609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609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60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609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609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4609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609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46093"/>
    <w:pPr>
      <w:spacing w:before="100" w:beforeAutospacing="1" w:after="100" w:afterAutospacing="1"/>
    </w:pPr>
    <w:rPr>
      <w:sz w:val="24"/>
      <w:szCs w:val="24"/>
    </w:rPr>
  </w:style>
  <w:style w:type="character" w:customStyle="1" w:styleId="nw1">
    <w:name w:val="nw1"/>
    <w:basedOn w:val="Fontepargpadro"/>
    <w:rsid w:val="00C46093"/>
  </w:style>
  <w:style w:type="paragraph" w:customStyle="1" w:styleId="pj1">
    <w:name w:val="pj1"/>
    <w:basedOn w:val="Normal"/>
    <w:rsid w:val="00C46093"/>
    <w:pPr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qFormat/>
    <w:rsid w:val="0032169F"/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qFormat/>
    <w:rsid w:val="0032169F"/>
    <w:pPr>
      <w:suppressAutoHyphens/>
      <w:spacing w:before="120" w:after="120"/>
      <w:jc w:val="both"/>
    </w:pPr>
    <w:rPr>
      <w:rFonts w:ascii="Arial" w:eastAsiaTheme="minorHAnsi" w:hAnsi="Arial" w:cs="Arial"/>
      <w:kern w:val="2"/>
      <w:lang w:eastAsia="en-US"/>
      <w14:ligatures w14:val="standardContextual"/>
    </w:rPr>
  </w:style>
  <w:style w:type="character" w:customStyle="1" w:styleId="CorpodetextoChar1">
    <w:name w:val="Corpo de texto Char1"/>
    <w:basedOn w:val="Fontepargpadro"/>
    <w:uiPriority w:val="99"/>
    <w:semiHidden/>
    <w:rsid w:val="0032169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customStyle="1" w:styleId="MultipleChoiceAlternative">
    <w:name w:val="Multiple Choice Alternative"/>
    <w:basedOn w:val="Normal"/>
    <w:next w:val="Normal"/>
    <w:qFormat/>
    <w:rsid w:val="0032169F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Cs w:val="24"/>
      <w:lang w:eastAsia="en-US"/>
    </w:rPr>
  </w:style>
  <w:style w:type="paragraph" w:customStyle="1" w:styleId="SumAlternative">
    <w:name w:val="Sum Alternative"/>
    <w:basedOn w:val="Normal"/>
    <w:next w:val="Normal"/>
    <w:qFormat/>
    <w:rsid w:val="0032169F"/>
    <w:pPr>
      <w:suppressAutoHyphens/>
      <w:spacing w:after="120"/>
      <w:ind w:left="352" w:hanging="352"/>
      <w:jc w:val="both"/>
    </w:pPr>
    <w:rPr>
      <w:rFonts w:ascii="Arial" w:eastAsiaTheme="minorHAnsi" w:hAnsi="Arial" w:cstheme="minorBidi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image" Target="media/image10.wmf"/><Relationship Id="rId3" Type="http://schemas.openxmlformats.org/officeDocument/2006/relationships/settings" Target="settings.xml"/><Relationship Id="rId21" Type="http://schemas.openxmlformats.org/officeDocument/2006/relationships/oleObject" Target="embeddings/oleObject4.bin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biamagalhaes@zipmail.com.br</dc:creator>
  <cp:keywords/>
  <dc:description/>
  <cp:lastModifiedBy>Walter Tadeu Silveira</cp:lastModifiedBy>
  <cp:revision>2</cp:revision>
  <dcterms:created xsi:type="dcterms:W3CDTF">2026-04-05T22:26:00Z</dcterms:created>
  <dcterms:modified xsi:type="dcterms:W3CDTF">2026-04-05T22:26:00Z</dcterms:modified>
</cp:coreProperties>
</file>