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B14D28" w:rsidRDefault="00F22873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Geometria e Trigonometria</w:t>
      </w:r>
      <w:r w:rsidR="00CF08EF">
        <w:rPr>
          <w:rFonts w:ascii="Arial" w:hAnsi="Arial" w:cs="Arial"/>
          <w:b/>
          <w:u w:val="single"/>
        </w:rPr>
        <w:t>:</w:t>
      </w:r>
      <w:r w:rsidR="003F599E">
        <w:rPr>
          <w:rFonts w:ascii="Arial" w:hAnsi="Arial" w:cs="Arial"/>
          <w:b/>
          <w:u w:val="single"/>
        </w:rPr>
        <w:t xml:space="preserve"> UERJ</w:t>
      </w:r>
      <w:r w:rsidR="00EE131D">
        <w:rPr>
          <w:rFonts w:ascii="Arial" w:hAnsi="Arial" w:cs="Arial"/>
          <w:b/>
          <w:u w:val="single"/>
        </w:rPr>
        <w:t xml:space="preserve"> </w:t>
      </w:r>
      <w:r w:rsidR="00CF08EF">
        <w:rPr>
          <w:rFonts w:ascii="Arial" w:hAnsi="Arial" w:cs="Arial"/>
          <w:b/>
          <w:u w:val="single"/>
        </w:rPr>
        <w:t xml:space="preserve">/ ENEM / PISM </w:t>
      </w:r>
      <w:r w:rsidR="00EE131D">
        <w:rPr>
          <w:rFonts w:ascii="Arial" w:hAnsi="Arial" w:cs="Arial"/>
          <w:b/>
          <w:u w:val="single"/>
        </w:rPr>
        <w:t>–</w:t>
      </w:r>
      <w:r w:rsidR="003F599E">
        <w:rPr>
          <w:rFonts w:ascii="Arial" w:hAnsi="Arial" w:cs="Arial"/>
          <w:b/>
          <w:u w:val="single"/>
        </w:rPr>
        <w:t xml:space="preserve"> </w:t>
      </w:r>
      <w:r w:rsidR="00EE131D" w:rsidRPr="00B000FE">
        <w:rPr>
          <w:rFonts w:ascii="Arial" w:hAnsi="Arial" w:cs="Arial"/>
          <w:b/>
          <w:u w:val="single"/>
        </w:rPr>
        <w:t xml:space="preserve">Data: </w:t>
      </w:r>
      <w:r w:rsidR="00CF08EF">
        <w:rPr>
          <w:rFonts w:ascii="Arial" w:hAnsi="Arial" w:cs="Arial"/>
          <w:b/>
          <w:u w:val="single"/>
        </w:rPr>
        <w:t>24</w:t>
      </w:r>
      <w:r w:rsidR="001C5F0C">
        <w:rPr>
          <w:rFonts w:ascii="Arial" w:hAnsi="Arial" w:cs="Arial"/>
          <w:b/>
          <w:u w:val="single"/>
        </w:rPr>
        <w:t>/</w:t>
      </w:r>
      <w:r w:rsidR="00CF08EF">
        <w:rPr>
          <w:rFonts w:ascii="Arial" w:hAnsi="Arial" w:cs="Arial"/>
          <w:b/>
          <w:u w:val="single"/>
        </w:rPr>
        <w:t>2</w:t>
      </w:r>
      <w:r w:rsidR="00EE131D" w:rsidRPr="00B000FE">
        <w:rPr>
          <w:rFonts w:ascii="Arial" w:hAnsi="Arial" w:cs="Arial"/>
          <w:b/>
          <w:u w:val="single"/>
        </w:rPr>
        <w:t>/201</w:t>
      </w:r>
      <w:r w:rsidR="00CF08EF">
        <w:rPr>
          <w:rFonts w:ascii="Arial" w:hAnsi="Arial" w:cs="Arial"/>
          <w:b/>
          <w:u w:val="single"/>
        </w:rPr>
        <w:t>8</w:t>
      </w:r>
    </w:p>
    <w:p w:rsidR="007D1E8E" w:rsidRPr="00CC7C3A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EA5B26" w:rsidRPr="00B81093" w:rsidRDefault="00EA5B2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6"/>
          <w:szCs w:val="6"/>
          <w:lang w:eastAsia="pt-BR"/>
        </w:rPr>
      </w:pPr>
    </w:p>
    <w:p w:rsidR="00CF08EF" w:rsidRPr="00CF08EF" w:rsidRDefault="00CF08EF" w:rsidP="00745C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08EF">
        <w:rPr>
          <w:rFonts w:ascii="Arial" w:hAnsi="Arial" w:cs="Arial"/>
          <w:color w:val="000000"/>
          <w:sz w:val="20"/>
          <w:szCs w:val="20"/>
        </w:rPr>
        <w:t xml:space="preserve">(UERJ) </w:t>
      </w:r>
      <w:r w:rsidRPr="00CF08EF">
        <w:rPr>
          <w:rFonts w:ascii="Arial" w:hAnsi="Arial" w:cs="Arial"/>
          <w:sz w:val="20"/>
          <w:szCs w:val="20"/>
        </w:rPr>
        <w:t xml:space="preserve">Observe a bicicleta e a tabela trigonométrica. Os centros das rodas estão a uma distância </w:t>
      </w:r>
      <w:r w:rsidRPr="00CF08EF">
        <w:rPr>
          <w:rFonts w:ascii="Arial" w:hAnsi="Arial" w:cs="Arial"/>
          <w:position w:val="-10"/>
          <w:sz w:val="20"/>
          <w:szCs w:val="20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9pt" o:ole="">
            <v:imagedata r:id="rId9" o:title=""/>
          </v:shape>
          <o:OLEObject Type="Embed" ProgID="Equation.3" ShapeID="_x0000_i1025" DrawAspect="Content" ObjectID="_1592134270" r:id="rId10"/>
        </w:object>
      </w:r>
      <w:r w:rsidRPr="00CF08EF">
        <w:rPr>
          <w:rFonts w:ascii="Arial" w:hAnsi="Arial" w:cs="Arial"/>
          <w:sz w:val="20"/>
          <w:szCs w:val="20"/>
        </w:rPr>
        <w:t xml:space="preserve"> igual a 120 cm e os raios </w:t>
      </w:r>
      <w:r w:rsidRPr="00CF08EF">
        <w:rPr>
          <w:rFonts w:ascii="Arial" w:hAnsi="Arial" w:cs="Arial"/>
          <w:position w:val="-4"/>
          <w:sz w:val="20"/>
          <w:szCs w:val="20"/>
        </w:rPr>
        <w:object w:dxaOrig="380" w:dyaOrig="320">
          <v:shape id="_x0000_i1026" type="#_x0000_t75" style="width:19pt;height:15.6pt" o:ole="">
            <v:imagedata r:id="rId11" o:title=""/>
          </v:shape>
          <o:OLEObject Type="Embed" ProgID="Equation.3" ShapeID="_x0000_i1026" DrawAspect="Content" ObjectID="_1592134271" r:id="rId12"/>
        </w:object>
      </w:r>
      <w:r w:rsidRPr="00CF08EF">
        <w:rPr>
          <w:rFonts w:ascii="Arial" w:hAnsi="Arial" w:cs="Arial"/>
          <w:sz w:val="20"/>
          <w:szCs w:val="20"/>
        </w:rPr>
        <w:t xml:space="preserve"> e </w:t>
      </w:r>
      <w:r w:rsidRPr="00CF08EF">
        <w:rPr>
          <w:rFonts w:ascii="Arial" w:hAnsi="Arial" w:cs="Arial"/>
          <w:position w:val="-10"/>
          <w:sz w:val="20"/>
          <w:szCs w:val="20"/>
        </w:rPr>
        <w:object w:dxaOrig="400" w:dyaOrig="380">
          <v:shape id="_x0000_i1027" type="#_x0000_t75" style="width:20.4pt;height:19pt" o:ole="">
            <v:imagedata r:id="rId13" o:title=""/>
          </v:shape>
          <o:OLEObject Type="Embed" ProgID="Equation.3" ShapeID="_x0000_i1027" DrawAspect="Content" ObjectID="_1592134272" r:id="rId14"/>
        </w:object>
      </w:r>
      <w:r w:rsidRPr="00CF08EF">
        <w:rPr>
          <w:rFonts w:ascii="Arial" w:hAnsi="Arial" w:cs="Arial"/>
          <w:sz w:val="20"/>
          <w:szCs w:val="20"/>
        </w:rPr>
        <w:t xml:space="preserve"> medem respectivamente 25 cm e 52 cm. De acordo com a tabela, qual o valor do ângulo </w:t>
      </w:r>
      <w:r w:rsidRPr="00CF08EF">
        <w:rPr>
          <w:rFonts w:ascii="Arial" w:hAnsi="Arial" w:cs="Arial"/>
          <w:position w:val="-6"/>
          <w:sz w:val="20"/>
          <w:szCs w:val="20"/>
        </w:rPr>
        <w:object w:dxaOrig="560" w:dyaOrig="340">
          <v:shape id="_x0000_i1028" type="#_x0000_t75" style="width:27.85pt;height:17pt" o:ole="">
            <v:imagedata r:id="rId15" o:title=""/>
          </v:shape>
          <o:OLEObject Type="Embed" ProgID="Equation.3" ShapeID="_x0000_i1028" DrawAspect="Content" ObjectID="_1592134273" r:id="rId16"/>
        </w:object>
      </w:r>
      <w:r w:rsidRPr="00CF08EF">
        <w:rPr>
          <w:rFonts w:ascii="Arial" w:hAnsi="Arial" w:cs="Arial"/>
          <w:sz w:val="20"/>
          <w:szCs w:val="20"/>
        </w:rPr>
        <w:t>?</w:t>
      </w:r>
    </w:p>
    <w:p w:rsidR="00CF08EF" w:rsidRPr="00CF08EF" w:rsidRDefault="00CF08EF" w:rsidP="00CF08EF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F08EF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1C18918" wp14:editId="08B530F8">
            <wp:extent cx="4744528" cy="1368820"/>
            <wp:effectExtent l="0" t="0" r="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6" cy="13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EF" w:rsidRDefault="00CF08EF" w:rsidP="00CF08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eastAsia="pt-BR"/>
        </w:rPr>
      </w:pPr>
      <w:r w:rsidRPr="00CF08EF">
        <w:rPr>
          <w:rFonts w:ascii="Arial" w:hAnsi="Arial" w:cs="Arial"/>
          <w:sz w:val="20"/>
          <w:szCs w:val="20"/>
          <w:lang w:eastAsia="pt-BR"/>
        </w:rPr>
        <w:t>a) 10</w:t>
      </w:r>
      <w:r w:rsidRPr="00CF08EF">
        <w:rPr>
          <w:rFonts w:ascii="Arial" w:hAnsi="Arial" w:cs="Arial"/>
          <w:sz w:val="20"/>
          <w:szCs w:val="20"/>
          <w:vertAlign w:val="superscript"/>
          <w:lang w:eastAsia="pt-BR"/>
        </w:rPr>
        <w:t>o</w:t>
      </w:r>
      <w:r w:rsidRPr="00CF08EF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b) 12</w:t>
      </w:r>
      <w:r w:rsidRPr="00CF08EF">
        <w:rPr>
          <w:rFonts w:ascii="Arial" w:hAnsi="Arial" w:cs="Arial"/>
          <w:sz w:val="20"/>
          <w:szCs w:val="20"/>
          <w:vertAlign w:val="superscript"/>
          <w:lang w:eastAsia="pt-BR"/>
        </w:rPr>
        <w:t>o</w:t>
      </w:r>
      <w:r w:rsidRPr="00CF08EF">
        <w:rPr>
          <w:rFonts w:ascii="Arial" w:hAnsi="Arial" w:cs="Arial"/>
          <w:sz w:val="20"/>
          <w:szCs w:val="20"/>
          <w:lang w:eastAsia="pt-BR"/>
        </w:rPr>
        <w:t xml:space="preserve">                                     </w:t>
      </w:r>
      <w:r w:rsidRPr="00745C0A">
        <w:rPr>
          <w:rFonts w:ascii="Arial" w:hAnsi="Arial" w:cs="Arial"/>
          <w:sz w:val="20"/>
          <w:szCs w:val="20"/>
          <w:lang w:eastAsia="pt-BR"/>
        </w:rPr>
        <w:t>c)</w:t>
      </w:r>
      <w:r w:rsidRPr="00CF08EF">
        <w:rPr>
          <w:rFonts w:ascii="Arial" w:hAnsi="Arial" w:cs="Arial"/>
          <w:sz w:val="20"/>
          <w:szCs w:val="20"/>
          <w:lang w:eastAsia="pt-BR"/>
        </w:rPr>
        <w:t xml:space="preserve"> 13</w:t>
      </w:r>
      <w:r w:rsidRPr="00CF08EF">
        <w:rPr>
          <w:rFonts w:ascii="Arial" w:hAnsi="Arial" w:cs="Arial"/>
          <w:sz w:val="20"/>
          <w:szCs w:val="20"/>
          <w:vertAlign w:val="superscript"/>
          <w:lang w:eastAsia="pt-BR"/>
        </w:rPr>
        <w:t>o</w:t>
      </w:r>
      <w:r w:rsidRPr="00CF08EF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d) 14</w:t>
      </w:r>
      <w:r>
        <w:rPr>
          <w:rFonts w:ascii="Arial" w:hAnsi="Arial" w:cs="Arial"/>
          <w:sz w:val="20"/>
          <w:szCs w:val="20"/>
          <w:vertAlign w:val="superscript"/>
          <w:lang w:eastAsia="pt-BR"/>
        </w:rPr>
        <w:t>o</w:t>
      </w:r>
    </w:p>
    <w:p w:rsidR="003F599E" w:rsidRPr="00B81093" w:rsidRDefault="003F599E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noProof/>
          <w:sz w:val="6"/>
          <w:szCs w:val="6"/>
          <w:lang w:eastAsia="pt-BR"/>
        </w:rPr>
      </w:pPr>
    </w:p>
    <w:p w:rsidR="00EE131D" w:rsidRDefault="00EE131D" w:rsidP="004C264C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B81093" w:rsidRDefault="00B81093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F22873" w:rsidRPr="0011392A" w:rsidRDefault="00F22873" w:rsidP="00F228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(UERJ) </w:t>
      </w:r>
      <w:r w:rsidRPr="0011392A">
        <w:rPr>
          <w:rFonts w:ascii="Arial" w:hAnsi="Arial" w:cs="Arial"/>
          <w:sz w:val="20"/>
          <w:szCs w:val="20"/>
          <w:lang w:eastAsia="pt-BR"/>
        </w:rPr>
        <w:t xml:space="preserve">No esquema abaixo, estão representados um quadrado ABCD e um círculo de centro P e raio </w:t>
      </w:r>
      <w:r w:rsidRPr="0011392A">
        <w:rPr>
          <w:rFonts w:ascii="Arial" w:hAnsi="Arial" w:cs="Arial"/>
          <w:b/>
          <w:sz w:val="20"/>
          <w:szCs w:val="20"/>
          <w:u w:val="single"/>
          <w:lang w:eastAsia="pt-BR"/>
        </w:rPr>
        <w:t>r</w:t>
      </w:r>
      <w:r w:rsidRPr="0011392A">
        <w:rPr>
          <w:rFonts w:ascii="Arial" w:hAnsi="Arial" w:cs="Arial"/>
          <w:sz w:val="20"/>
          <w:szCs w:val="20"/>
          <w:lang w:eastAsia="pt-BR"/>
        </w:rPr>
        <w:t xml:space="preserve">, tangente às retas AB e BC. O lado do quadrado mede </w:t>
      </w:r>
      <w:r w:rsidRPr="0011392A">
        <w:rPr>
          <w:rFonts w:ascii="Arial" w:hAnsi="Arial" w:cs="Arial"/>
          <w:b/>
          <w:sz w:val="20"/>
          <w:szCs w:val="20"/>
          <w:u w:val="single"/>
          <w:lang w:eastAsia="pt-BR"/>
        </w:rPr>
        <w:t>3r</w:t>
      </w:r>
      <w:r w:rsidRPr="0011392A">
        <w:rPr>
          <w:rFonts w:ascii="Arial" w:hAnsi="Arial" w:cs="Arial"/>
          <w:sz w:val="20"/>
          <w:szCs w:val="20"/>
          <w:lang w:eastAsia="pt-BR"/>
        </w:rPr>
        <w:t>.</w:t>
      </w:r>
    </w:p>
    <w:p w:rsidR="00F22873" w:rsidRPr="000B3C98" w:rsidRDefault="00F22873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F22873" w:rsidRDefault="00F22873" w:rsidP="00F228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6612FD">
        <w:rPr>
          <w:rFonts w:ascii="Arial" w:hAnsi="Arial" w:cs="Arial"/>
          <w:sz w:val="20"/>
          <w:szCs w:val="20"/>
          <w:lang w:eastAsia="pt-BR"/>
        </w:rPr>
        <w:t xml:space="preserve">A medida </w:t>
      </w:r>
      <w:r w:rsidRPr="006612FD">
        <w:rPr>
          <w:rFonts w:ascii="Arial" w:eastAsia="SymbolMT" w:hAnsi="Arial" w:cs="Arial"/>
          <w:b/>
          <w:sz w:val="20"/>
          <w:szCs w:val="20"/>
          <w:lang w:eastAsia="pt-BR"/>
        </w:rPr>
        <w:t>θ</w:t>
      </w:r>
      <w:r w:rsidRPr="006612FD">
        <w:rPr>
          <w:rFonts w:ascii="Arial" w:eastAsia="SymbolMT" w:hAnsi="Arial" w:cs="Arial"/>
          <w:sz w:val="20"/>
          <w:szCs w:val="20"/>
          <w:lang w:eastAsia="pt-BR"/>
        </w:rPr>
        <w:t xml:space="preserve"> </w:t>
      </w:r>
      <w:r w:rsidRPr="006612FD">
        <w:rPr>
          <w:rFonts w:ascii="Arial" w:hAnsi="Arial" w:cs="Arial"/>
          <w:sz w:val="20"/>
          <w:szCs w:val="20"/>
          <w:lang w:eastAsia="pt-BR"/>
        </w:rPr>
        <w:t>do ângulo CÂP pode ser determinada a partir da seguinte identidade trigonométrica:</w:t>
      </w:r>
    </w:p>
    <w:p w:rsidR="00F22873" w:rsidRPr="006612FD" w:rsidRDefault="00745C0A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  <w:r w:rsidRPr="0011392A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704320" behindDoc="1" locked="0" layoutInCell="1" allowOverlap="1" wp14:anchorId="13800126" wp14:editId="30B8D90F">
            <wp:simplePos x="0" y="0"/>
            <wp:positionH relativeFrom="column">
              <wp:posOffset>3625215</wp:posOffset>
            </wp:positionH>
            <wp:positionV relativeFrom="paragraph">
              <wp:posOffset>43180</wp:posOffset>
            </wp:positionV>
            <wp:extent cx="1940560" cy="1210945"/>
            <wp:effectExtent l="19050" t="19050" r="21590" b="27305"/>
            <wp:wrapThrough wrapText="bothSides">
              <wp:wrapPolygon edited="0">
                <wp:start x="-212" y="-340"/>
                <wp:lineTo x="-212" y="21747"/>
                <wp:lineTo x="21628" y="21747"/>
                <wp:lineTo x="21628" y="-340"/>
                <wp:lineTo x="-212" y="-34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6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2109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73" w:rsidRDefault="00F22873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0DB108F2" wp14:editId="5BB0F172">
            <wp:extent cx="2312035" cy="664210"/>
            <wp:effectExtent l="0" t="0" r="0" b="254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73" w:rsidRPr="007646E3" w:rsidRDefault="00F22873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  <w:lang w:eastAsia="pt-BR"/>
        </w:rPr>
      </w:pPr>
    </w:p>
    <w:p w:rsidR="00F22873" w:rsidRPr="006612FD" w:rsidRDefault="00F22873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6612FD">
        <w:rPr>
          <w:rFonts w:ascii="Arial" w:hAnsi="Arial" w:cs="Arial"/>
          <w:sz w:val="20"/>
          <w:szCs w:val="20"/>
          <w:lang w:eastAsia="pt-BR"/>
        </w:rPr>
        <w:t xml:space="preserve">O valor da tangente de </w:t>
      </w:r>
      <w:r w:rsidRPr="0020647A">
        <w:rPr>
          <w:rFonts w:ascii="Arial" w:eastAsia="SymbolMT" w:hAnsi="Arial" w:cs="Arial"/>
          <w:b/>
          <w:sz w:val="20"/>
          <w:szCs w:val="20"/>
          <w:lang w:eastAsia="pt-BR"/>
        </w:rPr>
        <w:t>θ</w:t>
      </w:r>
      <w:r w:rsidRPr="006612FD">
        <w:rPr>
          <w:rFonts w:ascii="Arial" w:eastAsia="SymbolMT" w:hAnsi="Arial" w:cs="Arial"/>
          <w:sz w:val="20"/>
          <w:szCs w:val="20"/>
          <w:lang w:eastAsia="pt-BR"/>
        </w:rPr>
        <w:t xml:space="preserve"> </w:t>
      </w:r>
      <w:r w:rsidRPr="006612FD">
        <w:rPr>
          <w:rFonts w:ascii="Arial" w:hAnsi="Arial" w:cs="Arial"/>
          <w:sz w:val="20"/>
          <w:szCs w:val="20"/>
          <w:lang w:eastAsia="pt-BR"/>
        </w:rPr>
        <w:t>é igual a:</w:t>
      </w:r>
    </w:p>
    <w:p w:rsidR="00F22873" w:rsidRPr="000B3C98" w:rsidRDefault="00F22873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  <w:lang w:eastAsia="pt-BR"/>
        </w:rPr>
      </w:pPr>
    </w:p>
    <w:p w:rsidR="00745C0A" w:rsidRDefault="00745C0A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745C0A" w:rsidRDefault="00745C0A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745C0A" w:rsidRDefault="00745C0A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F22873" w:rsidRPr="006612FD" w:rsidRDefault="00F22873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a) 0,65               </w:t>
      </w:r>
      <w:r w:rsidR="00745C0A">
        <w:rPr>
          <w:rFonts w:ascii="Arial" w:hAnsi="Arial" w:cs="Arial"/>
          <w:sz w:val="20"/>
          <w:szCs w:val="20"/>
          <w:lang w:eastAsia="pt-BR"/>
        </w:rPr>
        <w:t xml:space="preserve">                    </w:t>
      </w:r>
      <w:r>
        <w:rPr>
          <w:rFonts w:ascii="Arial" w:hAnsi="Arial" w:cs="Arial"/>
          <w:sz w:val="20"/>
          <w:szCs w:val="20"/>
          <w:lang w:eastAsia="pt-BR"/>
        </w:rPr>
        <w:t xml:space="preserve">   </w:t>
      </w:r>
      <w:r w:rsidRPr="00745C0A">
        <w:rPr>
          <w:rFonts w:ascii="Arial" w:hAnsi="Arial" w:cs="Arial"/>
          <w:sz w:val="20"/>
          <w:szCs w:val="20"/>
          <w:lang w:eastAsia="pt-BR"/>
        </w:rPr>
        <w:t>b)</w:t>
      </w:r>
      <w:r>
        <w:rPr>
          <w:rFonts w:ascii="Arial" w:hAnsi="Arial" w:cs="Arial"/>
          <w:sz w:val="20"/>
          <w:szCs w:val="20"/>
          <w:lang w:eastAsia="pt-BR"/>
        </w:rPr>
        <w:t xml:space="preserve"> 0,60             </w:t>
      </w:r>
      <w:r w:rsidR="00745C0A">
        <w:rPr>
          <w:rFonts w:ascii="Arial" w:hAnsi="Arial" w:cs="Arial"/>
          <w:sz w:val="20"/>
          <w:szCs w:val="20"/>
          <w:lang w:eastAsia="pt-BR"/>
        </w:rPr>
        <w:t xml:space="preserve">                     </w:t>
      </w:r>
      <w:r>
        <w:rPr>
          <w:rFonts w:ascii="Arial" w:hAnsi="Arial" w:cs="Arial"/>
          <w:sz w:val="20"/>
          <w:szCs w:val="20"/>
          <w:lang w:eastAsia="pt-BR"/>
        </w:rPr>
        <w:t xml:space="preserve">   c) 0,55           </w:t>
      </w:r>
      <w:r w:rsidR="00745C0A">
        <w:rPr>
          <w:rFonts w:ascii="Arial" w:hAnsi="Arial" w:cs="Arial"/>
          <w:sz w:val="20"/>
          <w:szCs w:val="20"/>
          <w:lang w:eastAsia="pt-BR"/>
        </w:rPr>
        <w:t xml:space="preserve">                         </w:t>
      </w:r>
      <w:r>
        <w:rPr>
          <w:rFonts w:ascii="Arial" w:hAnsi="Arial" w:cs="Arial"/>
          <w:sz w:val="20"/>
          <w:szCs w:val="20"/>
          <w:lang w:eastAsia="pt-BR"/>
        </w:rPr>
        <w:t xml:space="preserve">     d</w:t>
      </w:r>
      <w:r w:rsidRPr="006612FD">
        <w:rPr>
          <w:rFonts w:ascii="Arial" w:hAnsi="Arial" w:cs="Arial"/>
          <w:sz w:val="20"/>
          <w:szCs w:val="20"/>
          <w:lang w:eastAsia="pt-BR"/>
        </w:rPr>
        <w:t>) 0,50</w:t>
      </w:r>
    </w:p>
    <w:p w:rsidR="00F22873" w:rsidRPr="008374AC" w:rsidRDefault="00F22873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45C0A" w:rsidRDefault="00745C0A" w:rsidP="00F22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22873" w:rsidRPr="00D8350A" w:rsidRDefault="00F22873" w:rsidP="00B81093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noProof/>
          <w:sz w:val="10"/>
          <w:szCs w:val="10"/>
          <w:lang w:eastAsia="pt-BR"/>
        </w:rPr>
      </w:pPr>
    </w:p>
    <w:p w:rsidR="00AA3CAE" w:rsidRDefault="00F22873" w:rsidP="00AA3CA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AA3CAE"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="00AA3CAE" w:rsidRPr="0011392A">
        <w:rPr>
          <w:rFonts w:ascii="Arial" w:hAnsi="Arial" w:cs="Arial"/>
          <w:sz w:val="20"/>
          <w:szCs w:val="20"/>
        </w:rPr>
        <w:t>.</w:t>
      </w:r>
    </w:p>
    <w:p w:rsidR="00AA3CAE" w:rsidRPr="00AA3CAE" w:rsidRDefault="00AA3CAE" w:rsidP="00AA3CAE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927419" w:rsidRDefault="00F22873" w:rsidP="0092741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(UERJ) </w:t>
      </w:r>
      <w:r w:rsidR="00927419" w:rsidRPr="002F5BCE">
        <w:rPr>
          <w:rFonts w:ascii="Arial" w:eastAsia="Times New Roman" w:hAnsi="Arial" w:cs="Arial"/>
          <w:sz w:val="20"/>
          <w:szCs w:val="20"/>
          <w:lang w:eastAsia="pt-BR"/>
        </w:rPr>
        <w:t>Considere uma placa retangular ABCD de acrílico, cuja diagonal AC mede 40 cm. Um estudante, para construir um par de esquadros, fez dois cortes retos nessa placa nas direções AE e AC, de modo que DÂE=45º e BÂC=30º, conforme ilustrado a seguir:</w:t>
      </w:r>
    </w:p>
    <w:p w:rsidR="00745C0A" w:rsidRDefault="00745C0A" w:rsidP="0092741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6B29" w:rsidRDefault="00745C0A" w:rsidP="00745C0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199736" cy="1380060"/>
            <wp:effectExtent l="19050" t="19050" r="10160" b="1079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46" cy="13800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6B29" w:rsidRDefault="00256B29" w:rsidP="0092741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7419" w:rsidRPr="002F5BCE" w:rsidRDefault="00927419" w:rsidP="0092741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F5BCE">
        <w:rPr>
          <w:rFonts w:ascii="Arial" w:eastAsia="Times New Roman" w:hAnsi="Arial" w:cs="Arial"/>
          <w:sz w:val="20"/>
          <w:szCs w:val="20"/>
          <w:lang w:eastAsia="pt-BR"/>
        </w:rPr>
        <w:t>Após isso, o estudante descartou a parte triangular CAE, restando os dois esquadros.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 xml:space="preserve">Admitindo que a espessura do acrílico seja desprezível e que </w:t>
      </w:r>
      <w:r w:rsidRPr="00DE54A1">
        <w:rPr>
          <w:rFonts w:ascii="Arial" w:eastAsia="Times New Roman" w:hAnsi="Arial" w:cs="Arial"/>
          <w:position w:val="-8"/>
          <w:sz w:val="20"/>
          <w:szCs w:val="20"/>
          <w:lang w:eastAsia="pt-BR"/>
        </w:rPr>
        <w:object w:dxaOrig="380" w:dyaOrig="360">
          <v:shape id="_x0000_i1029" type="#_x0000_t75" style="width:19pt;height:18.35pt" o:ole="">
            <v:imagedata r:id="rId21" o:title=""/>
          </v:shape>
          <o:OLEObject Type="Embed" ProgID="Equation.3" ShapeID="_x0000_i1029" DrawAspect="Content" ObjectID="_1592134274" r:id="rId22"/>
        </w:objec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= 1,7, a área, em cm², do triângulo CAE equivale a:</w:t>
      </w:r>
    </w:p>
    <w:p w:rsidR="00927419" w:rsidRPr="00DE54A1" w:rsidRDefault="00927419" w:rsidP="0092741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p w:rsidR="00927419" w:rsidRPr="002F5BCE" w:rsidRDefault="00927419" w:rsidP="009274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F5BCE">
        <w:rPr>
          <w:rFonts w:ascii="Arial" w:eastAsia="Times New Roman" w:hAnsi="Arial" w:cs="Arial"/>
          <w:sz w:val="20"/>
          <w:szCs w:val="20"/>
          <w:lang w:eastAsia="pt-BR"/>
        </w:rPr>
        <w:t>(A) 80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</w:t>
      </w:r>
      <w:r w:rsidR="00256B29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(B) 100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</w:t>
      </w:r>
      <w:r w:rsidR="00256B29">
        <w:rPr>
          <w:rFonts w:ascii="Arial" w:eastAsia="Times New Roman" w:hAnsi="Arial" w:cs="Arial"/>
          <w:sz w:val="20"/>
          <w:szCs w:val="20"/>
          <w:lang w:eastAsia="pt-BR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Pr="00745C0A">
        <w:rPr>
          <w:rFonts w:ascii="Arial" w:eastAsia="Times New Roman" w:hAnsi="Arial" w:cs="Arial"/>
          <w:sz w:val="20"/>
          <w:szCs w:val="20"/>
          <w:lang w:eastAsia="pt-BR"/>
        </w:rPr>
        <w:t xml:space="preserve">(C)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140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</w:t>
      </w:r>
      <w:r w:rsidR="00256B29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2F5BCE">
        <w:rPr>
          <w:rFonts w:ascii="Arial" w:eastAsia="Times New Roman" w:hAnsi="Arial" w:cs="Arial"/>
          <w:sz w:val="20"/>
          <w:szCs w:val="20"/>
          <w:lang w:eastAsia="pt-BR"/>
        </w:rPr>
        <w:t>(D) 180</w:t>
      </w:r>
    </w:p>
    <w:p w:rsidR="00707B3E" w:rsidRDefault="00707B3E" w:rsidP="00707B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4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707B3E" w:rsidRPr="00707B3E" w:rsidRDefault="00707B3E" w:rsidP="00707B3E">
      <w:pPr>
        <w:spacing w:after="0"/>
        <w:ind w:right="141"/>
        <w:jc w:val="both"/>
        <w:rPr>
          <w:rFonts w:ascii="Arial" w:hAnsi="Arial" w:cs="Arial"/>
          <w:sz w:val="6"/>
          <w:szCs w:val="6"/>
        </w:rPr>
      </w:pPr>
    </w:p>
    <w:p w:rsidR="00707B3E" w:rsidRPr="00E87D6F" w:rsidRDefault="00707B3E" w:rsidP="009C4184">
      <w:p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(UERJ)</w:t>
      </w:r>
      <w:r w:rsidRPr="00E87D6F">
        <w:rPr>
          <w:rFonts w:ascii="Arial" w:hAnsi="Arial" w:cs="Arial"/>
          <w:sz w:val="20"/>
          <w:szCs w:val="20"/>
        </w:rPr>
        <w:t xml:space="preserve"> Um caminhão do corpo de bombeiros tem 2m de altura e a escada acoplada em sua parte superior mede 20m quando totalmente estendida; desta forma ela é encostada no prédio </w:t>
      </w:r>
      <w:r w:rsidRPr="00E87D6F">
        <w:rPr>
          <w:rFonts w:ascii="Arial" w:hAnsi="Arial" w:cs="Arial"/>
          <w:b/>
          <w:sz w:val="20"/>
          <w:szCs w:val="20"/>
        </w:rPr>
        <w:t>A</w:t>
      </w:r>
      <w:r w:rsidRPr="00E87D6F">
        <w:rPr>
          <w:rFonts w:ascii="Arial" w:hAnsi="Arial" w:cs="Arial"/>
          <w:sz w:val="20"/>
          <w:szCs w:val="20"/>
        </w:rPr>
        <w:t xml:space="preserve"> e depois no prédio </w:t>
      </w:r>
      <w:r w:rsidRPr="00E87D6F">
        <w:rPr>
          <w:rFonts w:ascii="Arial" w:hAnsi="Arial" w:cs="Arial"/>
          <w:b/>
          <w:sz w:val="20"/>
          <w:szCs w:val="20"/>
        </w:rPr>
        <w:t>B</w:t>
      </w:r>
      <w:r w:rsidRPr="00E87D6F">
        <w:rPr>
          <w:rFonts w:ascii="Arial" w:hAnsi="Arial" w:cs="Arial"/>
          <w:sz w:val="20"/>
          <w:szCs w:val="20"/>
        </w:rPr>
        <w:t>, formando com a horizontal ângulos de 15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 xml:space="preserve"> e 75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 xml:space="preserve">, respectivamente, e alcançando a metade da altura do prédio </w:t>
      </w:r>
      <w:r w:rsidRPr="00E87D6F">
        <w:rPr>
          <w:rFonts w:ascii="Arial" w:hAnsi="Arial" w:cs="Arial"/>
          <w:b/>
          <w:sz w:val="20"/>
          <w:szCs w:val="20"/>
        </w:rPr>
        <w:t>A</w:t>
      </w:r>
      <w:r w:rsidRPr="00E87D6F">
        <w:rPr>
          <w:rFonts w:ascii="Arial" w:hAnsi="Arial" w:cs="Arial"/>
          <w:sz w:val="20"/>
          <w:szCs w:val="20"/>
        </w:rPr>
        <w:t xml:space="preserve"> no ponto </w:t>
      </w:r>
      <w:r w:rsidRPr="00E87D6F">
        <w:rPr>
          <w:rFonts w:ascii="Arial" w:hAnsi="Arial" w:cs="Arial"/>
          <w:b/>
          <w:sz w:val="20"/>
          <w:szCs w:val="20"/>
        </w:rPr>
        <w:t>P</w:t>
      </w:r>
      <w:r w:rsidRPr="00E87D6F">
        <w:rPr>
          <w:rFonts w:ascii="Arial" w:hAnsi="Arial" w:cs="Arial"/>
          <w:sz w:val="20"/>
          <w:szCs w:val="20"/>
        </w:rPr>
        <w:t xml:space="preserve">, e a altura do prédio </w:t>
      </w:r>
      <w:r w:rsidRPr="00E87D6F">
        <w:rPr>
          <w:rFonts w:ascii="Arial" w:hAnsi="Arial" w:cs="Arial"/>
          <w:b/>
          <w:sz w:val="20"/>
          <w:szCs w:val="20"/>
        </w:rPr>
        <w:t>B</w:t>
      </w:r>
      <w:r w:rsidRPr="00E87D6F">
        <w:rPr>
          <w:rFonts w:ascii="Arial" w:hAnsi="Arial" w:cs="Arial"/>
          <w:sz w:val="20"/>
          <w:szCs w:val="20"/>
        </w:rPr>
        <w:t xml:space="preserve"> no ponto </w:t>
      </w:r>
      <w:r w:rsidRPr="00E87D6F">
        <w:rPr>
          <w:rFonts w:ascii="Arial" w:hAnsi="Arial" w:cs="Arial"/>
          <w:b/>
          <w:sz w:val="20"/>
          <w:szCs w:val="20"/>
        </w:rPr>
        <w:t>Q</w:t>
      </w:r>
      <w:r w:rsidRPr="00E87D6F">
        <w:rPr>
          <w:rFonts w:ascii="Arial" w:hAnsi="Arial" w:cs="Arial"/>
          <w:sz w:val="20"/>
          <w:szCs w:val="20"/>
        </w:rPr>
        <w:t>.</w:t>
      </w:r>
    </w:p>
    <w:p w:rsidR="00707B3E" w:rsidRPr="00E87D6F" w:rsidRDefault="00707B3E" w:rsidP="00707B3E">
      <w:pPr>
        <w:spacing w:after="120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99200" behindDoc="1" locked="0" layoutInCell="1" allowOverlap="1" wp14:anchorId="4B3017CC" wp14:editId="0F0DC7DA">
            <wp:simplePos x="0" y="0"/>
            <wp:positionH relativeFrom="column">
              <wp:posOffset>3021965</wp:posOffset>
            </wp:positionH>
            <wp:positionV relativeFrom="paragraph">
              <wp:posOffset>230505</wp:posOffset>
            </wp:positionV>
            <wp:extent cx="2984500" cy="1755775"/>
            <wp:effectExtent l="0" t="0" r="6350" b="0"/>
            <wp:wrapTight wrapText="bothSides">
              <wp:wrapPolygon edited="0">
                <wp:start x="0" y="0"/>
                <wp:lineTo x="0" y="21327"/>
                <wp:lineTo x="21508" y="21327"/>
                <wp:lineTo x="21508" y="0"/>
                <wp:lineTo x="0" y="0"/>
              </wp:wrapPolygon>
            </wp:wrapTight>
            <wp:docPr id="230" name="Imagem 230" descr="F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FIS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184">
        <w:rPr>
          <w:rFonts w:ascii="Arial" w:hAnsi="Arial" w:cs="Arial"/>
          <w:sz w:val="20"/>
          <w:szCs w:val="20"/>
        </w:rPr>
        <w:t>D</w:t>
      </w:r>
      <w:r w:rsidRPr="00E87D6F">
        <w:rPr>
          <w:rFonts w:ascii="Arial" w:hAnsi="Arial" w:cs="Arial"/>
          <w:sz w:val="20"/>
          <w:szCs w:val="20"/>
        </w:rPr>
        <w:t xml:space="preserve">e acordo com a figura, onde se observa esquematicamente a situação, a distância </w:t>
      </w:r>
      <w:r w:rsidRPr="00E87D6F">
        <w:rPr>
          <w:rFonts w:ascii="Arial" w:hAnsi="Arial" w:cs="Arial"/>
          <w:b/>
          <w:sz w:val="20"/>
          <w:szCs w:val="20"/>
        </w:rPr>
        <w:t>d</w:t>
      </w:r>
      <w:r w:rsidRPr="00E87D6F">
        <w:rPr>
          <w:rFonts w:ascii="Arial" w:hAnsi="Arial" w:cs="Arial"/>
          <w:sz w:val="20"/>
          <w:szCs w:val="20"/>
        </w:rPr>
        <w:t>, em metros, entre os prédios é igual a:</w:t>
      </w:r>
    </w:p>
    <w:p w:rsidR="00707B3E" w:rsidRPr="00E87D6F" w:rsidRDefault="00707B3E" w:rsidP="00707B3E">
      <w:pPr>
        <w:ind w:right="141"/>
        <w:rPr>
          <w:rFonts w:ascii="Arial" w:hAnsi="Arial" w:cs="Arial"/>
          <w:sz w:val="20"/>
          <w:szCs w:val="20"/>
        </w:rPr>
      </w:pPr>
      <w:r w:rsidRPr="00745C0A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E87D6F">
        <w:rPr>
          <w:rFonts w:ascii="Arial" w:hAnsi="Arial" w:cs="Arial"/>
          <w:sz w:val="20"/>
          <w:szCs w:val="20"/>
        </w:rPr>
        <w:t>20(cos15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 xml:space="preserve"> + sen15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>).</w:t>
      </w:r>
    </w:p>
    <w:p w:rsidR="00707B3E" w:rsidRPr="00E87D6F" w:rsidRDefault="00707B3E" w:rsidP="00707B3E">
      <w:pPr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E87D6F">
        <w:rPr>
          <w:rFonts w:ascii="Arial" w:hAnsi="Arial" w:cs="Arial"/>
          <w:sz w:val="20"/>
          <w:szCs w:val="20"/>
        </w:rPr>
        <w:t>20(cos15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 xml:space="preserve"> – sen15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>).</w:t>
      </w:r>
    </w:p>
    <w:p w:rsidR="00707B3E" w:rsidRPr="00E87D6F" w:rsidRDefault="00707B3E" w:rsidP="00707B3E">
      <w:pPr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E87D6F">
        <w:rPr>
          <w:rFonts w:ascii="Arial" w:hAnsi="Arial" w:cs="Arial"/>
          <w:sz w:val="20"/>
          <w:szCs w:val="20"/>
        </w:rPr>
        <w:t>20(cos15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 xml:space="preserve"> + sen75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>).</w:t>
      </w:r>
    </w:p>
    <w:p w:rsidR="00707B3E" w:rsidRPr="00E87D6F" w:rsidRDefault="00707B3E" w:rsidP="00707B3E">
      <w:pPr>
        <w:ind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E87D6F">
        <w:rPr>
          <w:rFonts w:ascii="Arial" w:hAnsi="Arial" w:cs="Arial"/>
          <w:sz w:val="20"/>
          <w:szCs w:val="20"/>
        </w:rPr>
        <w:t>20(cos75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 xml:space="preserve"> + sen15</w:t>
      </w:r>
      <w:r w:rsidRPr="00E87D6F">
        <w:rPr>
          <w:rFonts w:ascii="Arial" w:hAnsi="Arial" w:cs="Arial"/>
          <w:sz w:val="20"/>
          <w:szCs w:val="20"/>
          <w:vertAlign w:val="superscript"/>
        </w:rPr>
        <w:t>o</w:t>
      </w:r>
      <w:r w:rsidRPr="00E87D6F">
        <w:rPr>
          <w:rFonts w:ascii="Arial" w:hAnsi="Arial" w:cs="Arial"/>
          <w:sz w:val="20"/>
          <w:szCs w:val="20"/>
        </w:rPr>
        <w:t>).</w:t>
      </w:r>
    </w:p>
    <w:p w:rsidR="00707B3E" w:rsidRDefault="00707B3E" w:rsidP="00707B3E">
      <w:pPr>
        <w:jc w:val="both"/>
        <w:rPr>
          <w:rFonts w:ascii="Arial" w:hAnsi="Arial" w:cs="Arial"/>
          <w:sz w:val="20"/>
          <w:szCs w:val="20"/>
        </w:rPr>
      </w:pPr>
    </w:p>
    <w:p w:rsidR="00707B3E" w:rsidRDefault="00707B3E" w:rsidP="00707B3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07B3E" w:rsidRDefault="00707B3E" w:rsidP="00707B3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933E4" w:rsidRDefault="007933E4" w:rsidP="007933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Pr="0011392A">
        <w:rPr>
          <w:rFonts w:ascii="Arial" w:hAnsi="Arial" w:cs="Arial"/>
          <w:sz w:val="20"/>
          <w:szCs w:val="20"/>
        </w:rPr>
        <w:t>.</w:t>
      </w:r>
    </w:p>
    <w:p w:rsidR="007933E4" w:rsidRPr="007933E4" w:rsidRDefault="007933E4" w:rsidP="00793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6"/>
          <w:szCs w:val="6"/>
          <w:lang w:eastAsia="pt-BR"/>
        </w:rPr>
      </w:pPr>
    </w:p>
    <w:p w:rsidR="007933E4" w:rsidRDefault="007933E4" w:rsidP="007933E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(UERJ)</w:t>
      </w:r>
      <w:r>
        <w:rPr>
          <w:lang w:eastAsia="pt-BR"/>
        </w:rPr>
        <w:t xml:space="preserve"> </w:t>
      </w:r>
      <w:r w:rsidRPr="00CE3FF0">
        <w:rPr>
          <w:rFonts w:ascii="Arial" w:hAnsi="Arial" w:cs="Arial"/>
          <w:sz w:val="20"/>
          <w:szCs w:val="20"/>
          <w:lang w:eastAsia="pt-BR"/>
        </w:rPr>
        <w:t xml:space="preserve">Um esqueitista treina em três rampas planas de mesmo comprimento </w:t>
      </w:r>
      <w:r w:rsidRPr="00CE3FF0">
        <w:rPr>
          <w:rFonts w:ascii="Arial" w:hAnsi="Arial" w:cs="Arial"/>
          <w:i/>
          <w:iCs/>
          <w:sz w:val="20"/>
          <w:szCs w:val="20"/>
          <w:lang w:eastAsia="pt-BR"/>
        </w:rPr>
        <w:t>a</w:t>
      </w:r>
      <w:r w:rsidRPr="00CE3FF0">
        <w:rPr>
          <w:rFonts w:ascii="Arial" w:hAnsi="Arial" w:cs="Arial"/>
          <w:sz w:val="20"/>
          <w:szCs w:val="20"/>
          <w:lang w:eastAsia="pt-BR"/>
        </w:rPr>
        <w:t>, mas com inclinações diferentes. As figuras abaixo representam as trajetórias retilíneas AB = CD = EF, contidas nas retas de maior declive de cada rampa.</w:t>
      </w:r>
    </w:p>
    <w:p w:rsidR="007933E4" w:rsidRDefault="007933E4" w:rsidP="00793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BD49CF">
        <w:rPr>
          <w:rFonts w:ascii="Arial" w:hAnsi="Arial" w:cs="Arial"/>
          <w:sz w:val="20"/>
          <w:szCs w:val="20"/>
          <w:lang w:eastAsia="pt-BR"/>
        </w:rPr>
        <w:t>Sabendo que as alturas, em metros, dos pontos de partida A, C e E são, respectivamente, h1, h2 e h3,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D49CF">
        <w:rPr>
          <w:rFonts w:ascii="Arial" w:hAnsi="Arial" w:cs="Arial"/>
          <w:sz w:val="20"/>
          <w:szCs w:val="20"/>
          <w:lang w:eastAsia="pt-BR"/>
        </w:rPr>
        <w:t>conclui-se que h1 + h2 é igual a:</w:t>
      </w:r>
    </w:p>
    <w:p w:rsidR="007933E4" w:rsidRDefault="007933E4" w:rsidP="00793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0</wp:posOffset>
            </wp:positionV>
            <wp:extent cx="3714750" cy="1667510"/>
            <wp:effectExtent l="19050" t="19050" r="19050" b="27940"/>
            <wp:wrapTight wrapText="bothSides">
              <wp:wrapPolygon edited="0">
                <wp:start x="-111" y="-247"/>
                <wp:lineTo x="-111" y="21715"/>
                <wp:lineTo x="21600" y="21715"/>
                <wp:lineTo x="21600" y="-247"/>
                <wp:lineTo x="-111" y="-247"/>
              </wp:wrapPolygon>
            </wp:wrapTight>
            <wp:docPr id="231" name="Image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67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E4" w:rsidRDefault="007933E4" w:rsidP="00793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933E4" w:rsidRDefault="007933E4" w:rsidP="00793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933E4" w:rsidRDefault="007933E4" w:rsidP="00793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933E4" w:rsidRDefault="007933E4" w:rsidP="00793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933E4" w:rsidRDefault="007933E4" w:rsidP="00793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933E4" w:rsidRDefault="007933E4" w:rsidP="00793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933E4" w:rsidRPr="00CE3FF0" w:rsidRDefault="007933E4" w:rsidP="007933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CE3FF0">
        <w:rPr>
          <w:rFonts w:ascii="Arial" w:hAnsi="Arial" w:cs="Arial"/>
          <w:sz w:val="20"/>
          <w:szCs w:val="20"/>
          <w:lang w:eastAsia="pt-BR"/>
        </w:rPr>
        <w:t>(A)</w:t>
      </w:r>
      <w:r w:rsidRPr="009579F3">
        <w:rPr>
          <w:rFonts w:ascii="Arial" w:hAnsi="Arial" w:cs="Arial"/>
          <w:position w:val="-12"/>
          <w:sz w:val="20"/>
          <w:szCs w:val="20"/>
          <w:lang w:eastAsia="pt-BR"/>
        </w:rPr>
        <w:object w:dxaOrig="639" w:dyaOrig="400">
          <v:shape id="_x0000_i1030" type="#_x0000_t75" style="width:31.9pt;height:19.7pt" o:ole="">
            <v:imagedata r:id="rId25" o:title=""/>
          </v:shape>
          <o:OLEObject Type="Embed" ProgID="Equation.3" ShapeID="_x0000_i1030" DrawAspect="Content" ObjectID="_1592134275" r:id="rId26"/>
        </w:objec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</w:t>
      </w:r>
      <w:r w:rsidRPr="00CE3FF0">
        <w:rPr>
          <w:rFonts w:ascii="Arial" w:hAnsi="Arial" w:cs="Arial"/>
          <w:sz w:val="20"/>
          <w:szCs w:val="20"/>
          <w:lang w:eastAsia="pt-BR"/>
        </w:rPr>
        <w:t xml:space="preserve">(B) </w:t>
      </w:r>
      <w:r w:rsidRPr="009579F3">
        <w:rPr>
          <w:rFonts w:ascii="Arial" w:hAnsi="Arial" w:cs="Arial"/>
          <w:position w:val="-12"/>
          <w:sz w:val="20"/>
          <w:szCs w:val="20"/>
          <w:lang w:eastAsia="pt-BR"/>
        </w:rPr>
        <w:object w:dxaOrig="639" w:dyaOrig="400">
          <v:shape id="_x0000_i1031" type="#_x0000_t75" style="width:31.9pt;height:19.7pt" o:ole="">
            <v:imagedata r:id="rId27" o:title=""/>
          </v:shape>
          <o:OLEObject Type="Embed" ProgID="Equation.3" ShapeID="_x0000_i1031" DrawAspect="Content" ObjectID="_1592134276" r:id="rId28"/>
        </w:objec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 </w:t>
      </w:r>
      <w:r w:rsidRPr="00CE3FF0">
        <w:rPr>
          <w:rFonts w:ascii="Arial" w:hAnsi="Arial" w:cs="Arial"/>
          <w:sz w:val="20"/>
          <w:szCs w:val="20"/>
          <w:lang w:eastAsia="pt-BR"/>
        </w:rPr>
        <w:t xml:space="preserve">(C) </w:t>
      </w:r>
      <w:r w:rsidRPr="009579F3">
        <w:rPr>
          <w:rFonts w:ascii="Arial" w:hAnsi="Arial" w:cs="Arial"/>
          <w:position w:val="-12"/>
          <w:sz w:val="20"/>
          <w:szCs w:val="20"/>
          <w:lang w:eastAsia="pt-BR"/>
        </w:rPr>
        <w:object w:dxaOrig="420" w:dyaOrig="360">
          <v:shape id="_x0000_i1032" type="#_x0000_t75" style="width:21.05pt;height:18.35pt" o:ole="">
            <v:imagedata r:id="rId29" o:title=""/>
          </v:shape>
          <o:OLEObject Type="Embed" ProgID="Equation.3" ShapeID="_x0000_i1032" DrawAspect="Content" ObjectID="_1592134277" r:id="rId30"/>
        </w:objec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       </w:t>
      </w:r>
      <w:r w:rsidRPr="009C4184">
        <w:rPr>
          <w:rFonts w:ascii="Arial" w:hAnsi="Arial" w:cs="Arial"/>
          <w:sz w:val="20"/>
          <w:szCs w:val="20"/>
          <w:lang w:eastAsia="pt-BR"/>
        </w:rPr>
        <w:t xml:space="preserve">(D) </w:t>
      </w:r>
      <w:r w:rsidRPr="009579F3">
        <w:rPr>
          <w:rFonts w:ascii="Arial" w:hAnsi="Arial" w:cs="Arial"/>
          <w:position w:val="-12"/>
          <w:sz w:val="20"/>
          <w:szCs w:val="20"/>
          <w:lang w:eastAsia="pt-BR"/>
        </w:rPr>
        <w:object w:dxaOrig="300" w:dyaOrig="360">
          <v:shape id="_x0000_i1033" type="#_x0000_t75" style="width:14.95pt;height:18.35pt" o:ole="">
            <v:imagedata r:id="rId31" o:title=""/>
          </v:shape>
          <o:OLEObject Type="Embed" ProgID="Equation.3" ShapeID="_x0000_i1033" DrawAspect="Content" ObjectID="_1592134278" r:id="rId32"/>
        </w:object>
      </w:r>
      <w:r w:rsidRPr="00CE3FF0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707B3E" w:rsidRDefault="00707B3E" w:rsidP="00F2287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2873" w:rsidRDefault="007933E4" w:rsidP="00F228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F22873"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="00F22873" w:rsidRPr="0011392A">
        <w:rPr>
          <w:rFonts w:ascii="Arial" w:hAnsi="Arial" w:cs="Arial"/>
          <w:sz w:val="20"/>
          <w:szCs w:val="20"/>
        </w:rPr>
        <w:t>.</w:t>
      </w:r>
    </w:p>
    <w:p w:rsidR="00F22873" w:rsidRPr="00F22873" w:rsidRDefault="00F22873" w:rsidP="00F22873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745C0A" w:rsidRPr="00745C0A" w:rsidRDefault="00745C0A" w:rsidP="00745C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745C0A" w:rsidRDefault="00745C0A" w:rsidP="009C41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705344" behindDoc="1" locked="0" layoutInCell="1" allowOverlap="1" wp14:anchorId="4888449B" wp14:editId="2EBCBB90">
            <wp:simplePos x="0" y="0"/>
            <wp:positionH relativeFrom="column">
              <wp:posOffset>4652010</wp:posOffset>
            </wp:positionH>
            <wp:positionV relativeFrom="paragraph">
              <wp:posOffset>341630</wp:posOffset>
            </wp:positionV>
            <wp:extent cx="1785620" cy="1647190"/>
            <wp:effectExtent l="0" t="0" r="5080" b="0"/>
            <wp:wrapThrough wrapText="bothSides">
              <wp:wrapPolygon edited="0">
                <wp:start x="0" y="0"/>
                <wp:lineTo x="0" y="21234"/>
                <wp:lineTo x="21431" y="21234"/>
                <wp:lineTo x="21431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73" w:rsidRPr="00BC0E1E">
        <w:rPr>
          <w:rFonts w:ascii="Arial" w:hAnsi="Arial" w:cs="Arial"/>
          <w:sz w:val="20"/>
          <w:szCs w:val="20"/>
        </w:rPr>
        <w:t xml:space="preserve">(ENEM) Considere um ponto </w:t>
      </w:r>
      <w:r w:rsidR="00F22873" w:rsidRPr="00BC0E1E">
        <w:rPr>
          <w:rFonts w:ascii="Arial" w:hAnsi="Arial" w:cs="Arial"/>
          <w:b/>
          <w:sz w:val="20"/>
          <w:szCs w:val="20"/>
        </w:rPr>
        <w:t>P</w:t>
      </w:r>
      <w:r w:rsidR="00F22873" w:rsidRPr="00BC0E1E">
        <w:rPr>
          <w:rFonts w:ascii="Arial" w:hAnsi="Arial" w:cs="Arial"/>
          <w:sz w:val="20"/>
          <w:szCs w:val="20"/>
        </w:rPr>
        <w:t xml:space="preserve"> em uma circunferência de raio </w:t>
      </w:r>
      <w:r w:rsidR="00F22873" w:rsidRPr="00BC0E1E">
        <w:rPr>
          <w:rFonts w:ascii="Arial" w:hAnsi="Arial" w:cs="Arial"/>
          <w:b/>
          <w:sz w:val="20"/>
          <w:szCs w:val="20"/>
          <w:u w:val="single"/>
        </w:rPr>
        <w:t>r</w:t>
      </w:r>
      <w:r w:rsidR="00F22873" w:rsidRPr="00BC0E1E">
        <w:rPr>
          <w:rFonts w:ascii="Arial" w:hAnsi="Arial" w:cs="Arial"/>
          <w:sz w:val="20"/>
          <w:szCs w:val="20"/>
        </w:rPr>
        <w:t xml:space="preserve"> no plano cartesiano. Seja </w:t>
      </w:r>
      <w:r w:rsidR="00F22873" w:rsidRPr="00BC0E1E">
        <w:rPr>
          <w:rFonts w:ascii="Arial" w:hAnsi="Arial" w:cs="Arial"/>
          <w:b/>
          <w:sz w:val="20"/>
          <w:szCs w:val="20"/>
        </w:rPr>
        <w:t>Q</w:t>
      </w:r>
      <w:r w:rsidR="00F22873" w:rsidRPr="00BC0E1E">
        <w:rPr>
          <w:rFonts w:ascii="Arial" w:hAnsi="Arial" w:cs="Arial"/>
          <w:sz w:val="20"/>
          <w:szCs w:val="20"/>
        </w:rPr>
        <w:t xml:space="preserve"> a projeção ortogonal de </w:t>
      </w:r>
      <w:r w:rsidR="00F22873" w:rsidRPr="00BC0E1E">
        <w:rPr>
          <w:rFonts w:ascii="Arial" w:hAnsi="Arial" w:cs="Arial"/>
          <w:b/>
          <w:sz w:val="20"/>
          <w:szCs w:val="20"/>
        </w:rPr>
        <w:t>P</w:t>
      </w:r>
      <w:r w:rsidR="00F22873" w:rsidRPr="00BC0E1E">
        <w:rPr>
          <w:rFonts w:ascii="Arial" w:hAnsi="Arial" w:cs="Arial"/>
          <w:sz w:val="20"/>
          <w:szCs w:val="20"/>
        </w:rPr>
        <w:t xml:space="preserve"> sobre o eixo </w:t>
      </w:r>
      <w:r w:rsidR="00F22873" w:rsidRPr="00BC0E1E">
        <w:rPr>
          <w:rFonts w:ascii="Arial" w:hAnsi="Arial" w:cs="Arial"/>
          <w:b/>
          <w:sz w:val="20"/>
          <w:szCs w:val="20"/>
        </w:rPr>
        <w:t>X</w:t>
      </w:r>
      <w:r w:rsidR="00F22873" w:rsidRPr="00BC0E1E">
        <w:rPr>
          <w:rFonts w:ascii="Arial" w:hAnsi="Arial" w:cs="Arial"/>
          <w:sz w:val="20"/>
          <w:szCs w:val="20"/>
        </w:rPr>
        <w:t xml:space="preserve">, como mostra a figura, e suponha que o ponto </w:t>
      </w:r>
      <w:r w:rsidR="00F22873" w:rsidRPr="00BC0E1E">
        <w:rPr>
          <w:rFonts w:ascii="Arial" w:hAnsi="Arial" w:cs="Arial"/>
          <w:b/>
          <w:sz w:val="20"/>
          <w:szCs w:val="20"/>
        </w:rPr>
        <w:t>P</w:t>
      </w:r>
      <w:r w:rsidR="00F22873" w:rsidRPr="00BC0E1E">
        <w:rPr>
          <w:rFonts w:ascii="Arial" w:hAnsi="Arial" w:cs="Arial"/>
          <w:sz w:val="20"/>
          <w:szCs w:val="20"/>
        </w:rPr>
        <w:t xml:space="preserve"> percorra, no sentido anti-horário, uma distância </w:t>
      </w:r>
      <w:r w:rsidR="00F22873" w:rsidRPr="00BC0E1E">
        <w:rPr>
          <w:rFonts w:ascii="Arial" w:hAnsi="Arial" w:cs="Arial"/>
          <w:color w:val="000000"/>
          <w:position w:val="-6"/>
          <w:sz w:val="20"/>
          <w:szCs w:val="20"/>
        </w:rPr>
        <w:object w:dxaOrig="580" w:dyaOrig="279">
          <v:shape id="_x0000_i1034" type="#_x0000_t75" style="width:29.9pt;height:14.95pt" o:ole="">
            <v:imagedata r:id="rId34" o:title=""/>
          </v:shape>
          <o:OLEObject Type="Embed" ProgID="Equation.3" ShapeID="_x0000_i1034" DrawAspect="Content" ObjectID="_1592134279" r:id="rId35"/>
        </w:object>
      </w:r>
      <w:r w:rsidR="00F22873" w:rsidRPr="00BC0E1E">
        <w:rPr>
          <w:rFonts w:ascii="Arial" w:hAnsi="Arial" w:cs="Arial"/>
          <w:color w:val="000000"/>
          <w:sz w:val="20"/>
          <w:szCs w:val="20"/>
        </w:rPr>
        <w:t xml:space="preserve">sobre a circunferência. </w:t>
      </w:r>
    </w:p>
    <w:p w:rsidR="00F22873" w:rsidRDefault="00F22873" w:rsidP="009C41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C0E1E">
        <w:rPr>
          <w:rFonts w:ascii="Arial" w:hAnsi="Arial" w:cs="Arial"/>
          <w:color w:val="000000"/>
          <w:sz w:val="20"/>
          <w:szCs w:val="20"/>
        </w:rPr>
        <w:t xml:space="preserve">Então o ponto </w:t>
      </w:r>
      <w:r w:rsidRPr="00BC0E1E">
        <w:rPr>
          <w:rFonts w:ascii="Arial" w:hAnsi="Arial" w:cs="Arial"/>
          <w:b/>
          <w:color w:val="000000"/>
          <w:sz w:val="20"/>
          <w:szCs w:val="20"/>
        </w:rPr>
        <w:t>Q</w:t>
      </w:r>
      <w:r w:rsidRPr="00BC0E1E">
        <w:rPr>
          <w:rFonts w:ascii="Arial" w:hAnsi="Arial" w:cs="Arial"/>
          <w:color w:val="000000"/>
          <w:sz w:val="20"/>
          <w:szCs w:val="20"/>
        </w:rPr>
        <w:t xml:space="preserve"> percorrerá, no eixo </w:t>
      </w:r>
      <w:r w:rsidRPr="00BC0E1E">
        <w:rPr>
          <w:rFonts w:ascii="Arial" w:hAnsi="Arial" w:cs="Arial"/>
          <w:b/>
          <w:color w:val="000000"/>
          <w:sz w:val="20"/>
          <w:szCs w:val="20"/>
        </w:rPr>
        <w:t>X</w:t>
      </w:r>
      <w:r w:rsidRPr="00BC0E1E">
        <w:rPr>
          <w:rFonts w:ascii="Arial" w:hAnsi="Arial" w:cs="Arial"/>
          <w:color w:val="000000"/>
          <w:sz w:val="20"/>
          <w:szCs w:val="20"/>
        </w:rPr>
        <w:t xml:space="preserve">, uma distância dada por: </w:t>
      </w:r>
    </w:p>
    <w:p w:rsidR="009C4184" w:rsidRPr="009C4184" w:rsidRDefault="009C4184" w:rsidP="009C41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0"/>
          <w:szCs w:val="10"/>
        </w:rPr>
      </w:pPr>
    </w:p>
    <w:p w:rsidR="009C4184" w:rsidRDefault="009C4184" w:rsidP="00F22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4184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9C4184">
        <w:rPr>
          <w:rFonts w:ascii="Arial" w:eastAsia="Times New Roman" w:hAnsi="Arial" w:cs="Arial"/>
          <w:color w:val="000000"/>
          <w:position w:val="-28"/>
          <w:sz w:val="20"/>
          <w:szCs w:val="20"/>
        </w:rPr>
        <w:object w:dxaOrig="1215" w:dyaOrig="660">
          <v:shape id="_x0000_i1035" type="#_x0000_t75" style="width:60.45pt;height:33.3pt" o:ole="">
            <v:imagedata r:id="rId36" o:title=""/>
          </v:shape>
          <o:OLEObject Type="Embed" ProgID="Equation.3" ShapeID="_x0000_i1035" DrawAspect="Content" ObjectID="_1592134280" r:id="rId37"/>
        </w:object>
      </w:r>
      <w:r w:rsidRPr="009C4184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9C4184">
        <w:rPr>
          <w:rFonts w:ascii="Arial" w:hAnsi="Arial" w:cs="Arial"/>
          <w:sz w:val="20"/>
          <w:szCs w:val="20"/>
        </w:rPr>
        <w:t>b)</w:t>
      </w:r>
      <w:r w:rsidRPr="009C418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C4184">
        <w:rPr>
          <w:rFonts w:ascii="Arial" w:eastAsia="Times New Roman" w:hAnsi="Arial" w:cs="Arial"/>
          <w:color w:val="000000"/>
          <w:position w:val="-28"/>
          <w:sz w:val="20"/>
          <w:szCs w:val="20"/>
        </w:rPr>
        <w:object w:dxaOrig="1125" w:dyaOrig="630">
          <v:shape id="_x0000_i1036" type="#_x0000_t75" style="width:56.4pt;height:31.25pt" o:ole="">
            <v:imagedata r:id="rId38" o:title=""/>
          </v:shape>
          <o:OLEObject Type="Embed" ProgID="Equation.3" ShapeID="_x0000_i1036" DrawAspect="Content" ObjectID="_1592134281" r:id="rId39"/>
        </w:object>
      </w:r>
      <w:r w:rsidRPr="009C4184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9C4184">
        <w:rPr>
          <w:rFonts w:ascii="Arial" w:hAnsi="Arial" w:cs="Arial"/>
          <w:color w:val="000000"/>
          <w:sz w:val="20"/>
          <w:szCs w:val="20"/>
        </w:rPr>
        <w:t xml:space="preserve"> c) </w:t>
      </w:r>
      <w:r w:rsidRPr="009C4184">
        <w:rPr>
          <w:rFonts w:ascii="Arial" w:eastAsia="Times New Roman" w:hAnsi="Arial" w:cs="Arial"/>
          <w:color w:val="000000"/>
          <w:position w:val="-28"/>
          <w:sz w:val="20"/>
          <w:szCs w:val="20"/>
        </w:rPr>
        <w:object w:dxaOrig="1035" w:dyaOrig="630">
          <v:shape id="_x0000_i1037" type="#_x0000_t75" style="width:51.6pt;height:31.25pt" o:ole="">
            <v:imagedata r:id="rId40" o:title=""/>
          </v:shape>
          <o:OLEObject Type="Embed" ProgID="Equation.3" ShapeID="_x0000_i1037" DrawAspect="Content" ObjectID="_1592134282" r:id="rId41"/>
        </w:object>
      </w:r>
      <w:r w:rsidRPr="009C418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C4184" w:rsidRPr="009C4184" w:rsidRDefault="009C4184" w:rsidP="00F228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d) </w:t>
      </w:r>
      <w:r>
        <w:rPr>
          <w:rFonts w:ascii="Times New Roman" w:eastAsia="Times New Roman" w:hAnsi="Times New Roman"/>
          <w:color w:val="000000"/>
          <w:position w:val="-28"/>
          <w:sz w:val="20"/>
          <w:szCs w:val="20"/>
        </w:rPr>
        <w:object w:dxaOrig="915" w:dyaOrig="660">
          <v:shape id="_x0000_i1038" type="#_x0000_t75" style="width:45.5pt;height:33.3pt" o:ole="">
            <v:imagedata r:id="rId42" o:title=""/>
          </v:shape>
          <o:OLEObject Type="Embed" ProgID="Equation.3" ShapeID="_x0000_i1038" DrawAspect="Content" ObjectID="_1592134283" r:id="rId43"/>
        </w:object>
      </w:r>
      <w:r>
        <w:rPr>
          <w:rFonts w:ascii="Times New Roman" w:hAnsi="Times New Roman"/>
          <w:color w:val="000000"/>
          <w:szCs w:val="20"/>
        </w:rPr>
        <w:t xml:space="preserve">                      e) </w:t>
      </w:r>
      <w:r>
        <w:rPr>
          <w:rFonts w:ascii="Times New Roman" w:eastAsia="Times New Roman" w:hAnsi="Times New Roman"/>
          <w:color w:val="000000"/>
          <w:position w:val="-28"/>
          <w:sz w:val="20"/>
          <w:szCs w:val="20"/>
        </w:rPr>
        <w:object w:dxaOrig="915" w:dyaOrig="645">
          <v:shape id="_x0000_i1039" type="#_x0000_t75" style="width:45.5pt;height:31.9pt" o:ole="">
            <v:imagedata r:id="rId44" o:title=""/>
          </v:shape>
          <o:OLEObject Type="Embed" ProgID="Equation.3" ShapeID="_x0000_i1039" DrawAspect="Content" ObjectID="_1592134284" r:id="rId45"/>
        </w:object>
      </w:r>
      <w:r w:rsidRPr="009C4184">
        <w:rPr>
          <w:rFonts w:ascii="Arial" w:hAnsi="Arial" w:cs="Arial"/>
          <w:color w:val="000000"/>
          <w:sz w:val="20"/>
          <w:szCs w:val="20"/>
        </w:rPr>
        <w:t xml:space="preserve">                  </w:t>
      </w:r>
    </w:p>
    <w:p w:rsidR="00064A55" w:rsidRDefault="007933E4" w:rsidP="00064A5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7</w:t>
      </w:r>
      <w:r w:rsidR="00064A55"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="00064A55" w:rsidRPr="0011392A">
        <w:rPr>
          <w:rFonts w:ascii="Arial" w:hAnsi="Arial" w:cs="Arial"/>
          <w:sz w:val="20"/>
          <w:szCs w:val="20"/>
        </w:rPr>
        <w:t>.</w:t>
      </w:r>
    </w:p>
    <w:p w:rsidR="00064A55" w:rsidRPr="00064A55" w:rsidRDefault="00064A55" w:rsidP="00064A55">
      <w:pPr>
        <w:spacing w:after="0"/>
        <w:rPr>
          <w:b/>
          <w:bCs/>
          <w:color w:val="833C0B" w:themeColor="accent2" w:themeShade="80"/>
          <w:sz w:val="10"/>
          <w:szCs w:val="10"/>
        </w:rPr>
      </w:pPr>
    </w:p>
    <w:p w:rsidR="00064A55" w:rsidRPr="00064A55" w:rsidRDefault="00064A55" w:rsidP="00064A5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64A55">
        <w:rPr>
          <w:rFonts w:ascii="Arial" w:hAnsi="Arial" w:cs="Arial"/>
          <w:bCs/>
          <w:sz w:val="20"/>
          <w:szCs w:val="20"/>
        </w:rPr>
        <w:t>(ENEM)</w:t>
      </w:r>
      <w:r w:rsidRPr="00064A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Para determinar a distância de um barco até a praia, um navegante utilizou o seguinte procedimento: a partir de um ponto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Style w:val="mathjaxpreview"/>
          <w:rFonts w:ascii="Arial" w:hAnsi="Arial" w:cs="Arial"/>
          <w:sz w:val="20"/>
          <w:szCs w:val="20"/>
          <w:bdr w:val="single" w:sz="2" w:space="0" w:color="E1E1E1" w:frame="1"/>
          <w:shd w:val="clear" w:color="auto" w:fill="FFFFFF"/>
        </w:rPr>
        <w:t>A</w:t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, mediu o ângulo visual α fazendo mira em um ponto fixo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Style w:val="mathjaxpreview"/>
          <w:rFonts w:ascii="Arial" w:hAnsi="Arial" w:cs="Arial"/>
          <w:sz w:val="20"/>
          <w:szCs w:val="20"/>
          <w:bdr w:val="single" w:sz="2" w:space="0" w:color="E1E1E1" w:frame="1"/>
          <w:shd w:val="clear" w:color="auto" w:fill="FFFFFF"/>
        </w:rPr>
        <w:t>P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da praia. Mantendo o barco no mesmo sentido, ele seguiu até um ponto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Style w:val="mathjaxpreview"/>
          <w:rFonts w:ascii="Arial" w:hAnsi="Arial" w:cs="Arial"/>
          <w:sz w:val="20"/>
          <w:szCs w:val="20"/>
          <w:bdr w:val="single" w:sz="2" w:space="0" w:color="E1E1E1" w:frame="1"/>
          <w:shd w:val="clear" w:color="auto" w:fill="FFFFFF"/>
        </w:rPr>
        <w:t>B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de modo que fosse possível ver o mesmo ponto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Style w:val="mathjaxpreview"/>
          <w:rFonts w:ascii="Arial" w:hAnsi="Arial" w:cs="Arial"/>
          <w:sz w:val="20"/>
          <w:szCs w:val="20"/>
          <w:bdr w:val="single" w:sz="2" w:space="0" w:color="E1E1E1" w:frame="1"/>
          <w:shd w:val="clear" w:color="auto" w:fill="FFFFFF"/>
        </w:rPr>
        <w:t>P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da praia, no entanto sob um ângulo visual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Style w:val="mathjaxpreview"/>
          <w:rFonts w:ascii="Arial" w:hAnsi="Arial" w:cs="Arial"/>
          <w:sz w:val="20"/>
          <w:szCs w:val="20"/>
          <w:bdr w:val="single" w:sz="2" w:space="0" w:color="E1E1E1" w:frame="1"/>
          <w:shd w:val="clear" w:color="auto" w:fill="FFFFFF"/>
        </w:rPr>
        <w:t>2</w:t>
      </w:r>
      <w:r w:rsidRPr="00064A55">
        <w:rPr>
          <w:rStyle w:val="mathjaxpreview"/>
          <w:rFonts w:ascii="Arial" w:hAnsi="Arial" w:cs="Arial"/>
          <w:sz w:val="20"/>
          <w:szCs w:val="20"/>
          <w:bdr w:val="single" w:sz="2" w:space="0" w:color="E1E1E1" w:frame="1"/>
          <w:shd w:val="clear" w:color="auto" w:fill="FFFFFF"/>
        </w:rPr>
        <w:sym w:font="Symbol" w:char="F061"/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. A figura ilustra essa situação:</w:t>
      </w:r>
    </w:p>
    <w:p w:rsidR="00064A55" w:rsidRPr="00064A55" w:rsidRDefault="00064A55" w:rsidP="00064A55">
      <w:pPr>
        <w:tabs>
          <w:tab w:val="left" w:pos="3179"/>
        </w:tabs>
        <w:spacing w:after="0"/>
        <w:jc w:val="both"/>
        <w:rPr>
          <w:rFonts w:ascii="Arial" w:hAnsi="Arial" w:cs="Arial"/>
          <w:bCs/>
          <w:sz w:val="6"/>
          <w:szCs w:val="6"/>
        </w:rPr>
      </w:pPr>
      <w:r w:rsidRPr="00064A55">
        <w:rPr>
          <w:rFonts w:ascii="Arial" w:hAnsi="Arial" w:cs="Arial"/>
          <w:bCs/>
          <w:sz w:val="20"/>
          <w:szCs w:val="20"/>
        </w:rPr>
        <w:tab/>
      </w:r>
    </w:p>
    <w:p w:rsidR="00064A55" w:rsidRPr="00064A55" w:rsidRDefault="00064A55" w:rsidP="00064A55">
      <w:pPr>
        <w:jc w:val="center"/>
        <w:rPr>
          <w:rFonts w:ascii="Arial" w:hAnsi="Arial" w:cs="Arial"/>
          <w:bCs/>
          <w:sz w:val="20"/>
          <w:szCs w:val="20"/>
        </w:rPr>
      </w:pPr>
      <w:r w:rsidRPr="00064A55">
        <w:rPr>
          <w:rFonts w:ascii="Arial" w:hAnsi="Arial" w:cs="Arial"/>
          <w:bCs/>
          <w:noProof/>
          <w:sz w:val="20"/>
          <w:szCs w:val="20"/>
          <w:lang w:eastAsia="pt-BR"/>
        </w:rPr>
        <w:drawing>
          <wp:inline distT="0" distB="0" distL="0" distR="0" wp14:anchorId="24816629" wp14:editId="1338F92E">
            <wp:extent cx="3314657" cy="983412"/>
            <wp:effectExtent l="19050" t="19050" r="19685" b="26670"/>
            <wp:docPr id="228" name="Imagem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73" cy="981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55" w:rsidRPr="00064A55" w:rsidRDefault="00064A55" w:rsidP="00064A5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64A55">
        <w:rPr>
          <w:rFonts w:ascii="Arial" w:hAnsi="Arial" w:cs="Arial"/>
          <w:sz w:val="20"/>
          <w:szCs w:val="20"/>
          <w:shd w:val="clear" w:color="auto" w:fill="FFFFFF"/>
        </w:rPr>
        <w:t>Suponha que o navegante tenha medido o ângulo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sym w:font="Symbol" w:char="F061"/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= 30</w:t>
      </w:r>
      <w:r w:rsidRPr="00064A55">
        <w:rPr>
          <w:rFonts w:ascii="Arial" w:hAnsi="Arial" w:cs="Arial"/>
          <w:sz w:val="20"/>
          <w:szCs w:val="20"/>
        </w:rPr>
        <w:t>°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e, ao chegar ao ponto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B</w:t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, verificou que o barco havia percorrido a distância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AB = 2 000 m</w:t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. Com base nesses dados e mantendo a mesma trajetória, a menor distância do barco até o ponto fixo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Style w:val="mathjaxerror"/>
          <w:rFonts w:ascii="Arial" w:hAnsi="Arial" w:cs="Arial"/>
          <w:b/>
          <w:i/>
          <w:iCs/>
          <w:sz w:val="20"/>
          <w:szCs w:val="20"/>
          <w:bdr w:val="single" w:sz="2" w:space="0" w:color="E1E1E1" w:frame="1"/>
          <w:shd w:val="clear" w:color="auto" w:fill="FFFFFF"/>
        </w:rPr>
        <w:t>P</w:t>
      </w:r>
      <w:r w:rsidRPr="00064A5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064A55">
        <w:rPr>
          <w:rFonts w:ascii="Arial" w:hAnsi="Arial" w:cs="Arial"/>
          <w:sz w:val="20"/>
          <w:szCs w:val="20"/>
          <w:shd w:val="clear" w:color="auto" w:fill="FFFFFF"/>
        </w:rPr>
        <w:t>será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064A55" w:rsidRPr="00064A55" w:rsidRDefault="00064A55" w:rsidP="00064A5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64A55">
        <w:rPr>
          <w:rFonts w:ascii="Arial" w:hAnsi="Arial" w:cs="Arial"/>
          <w:bCs/>
          <w:sz w:val="20"/>
          <w:szCs w:val="20"/>
        </w:rPr>
        <w:t xml:space="preserve">a) 1 000 m  </w:t>
      </w:r>
      <w:r w:rsidRPr="00064A55">
        <w:rPr>
          <w:rFonts w:ascii="Arial" w:hAnsi="Arial" w:cs="Arial"/>
          <w:bCs/>
          <w:sz w:val="20"/>
          <w:szCs w:val="20"/>
        </w:rPr>
        <w:tab/>
      </w:r>
      <w:r w:rsidR="002E7150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2E7150">
        <w:rPr>
          <w:rFonts w:ascii="Arial" w:hAnsi="Arial" w:cs="Arial"/>
          <w:bCs/>
          <w:sz w:val="20"/>
          <w:szCs w:val="20"/>
        </w:rPr>
        <w:t>b)</w:t>
      </w:r>
      <w:r w:rsidRPr="00064A55">
        <w:rPr>
          <w:rFonts w:ascii="Arial" w:hAnsi="Arial" w:cs="Arial"/>
          <w:bCs/>
          <w:sz w:val="20"/>
          <w:szCs w:val="20"/>
        </w:rPr>
        <w:t xml:space="preserve"> 1 000</w:t>
      </w:r>
      <w:r w:rsidRPr="00064A55">
        <w:rPr>
          <w:rFonts w:ascii="Arial" w:hAnsi="Arial" w:cs="Arial"/>
          <w:spacing w:val="2"/>
          <w:position w:val="-8"/>
          <w:sz w:val="20"/>
          <w:szCs w:val="20"/>
        </w:rPr>
        <w:object w:dxaOrig="340" w:dyaOrig="340">
          <v:shape id="_x0000_i1040" type="#_x0000_t75" style="width:17pt;height:17pt" o:ole="" fillcolor="window">
            <v:imagedata r:id="rId47" o:title=""/>
          </v:shape>
          <o:OLEObject Type="Embed" ProgID="Equation.3" ShapeID="_x0000_i1040" DrawAspect="Content" ObjectID="_1592134285" r:id="rId48"/>
        </w:object>
      </w:r>
      <w:r w:rsidRPr="00064A55">
        <w:rPr>
          <w:rFonts w:ascii="Arial" w:hAnsi="Arial" w:cs="Arial"/>
          <w:spacing w:val="2"/>
          <w:sz w:val="20"/>
          <w:szCs w:val="20"/>
        </w:rPr>
        <w:t>m</w:t>
      </w:r>
      <w:r w:rsidRPr="00064A55">
        <w:rPr>
          <w:rFonts w:ascii="Arial" w:hAnsi="Arial" w:cs="Arial"/>
          <w:spacing w:val="2"/>
          <w:sz w:val="20"/>
          <w:szCs w:val="20"/>
        </w:rPr>
        <w:tab/>
      </w:r>
      <w:r>
        <w:rPr>
          <w:rFonts w:ascii="Arial" w:hAnsi="Arial" w:cs="Arial"/>
          <w:spacing w:val="2"/>
          <w:sz w:val="20"/>
          <w:szCs w:val="20"/>
        </w:rPr>
        <w:t xml:space="preserve">            </w:t>
      </w:r>
      <w:r w:rsidRPr="00064A55">
        <w:rPr>
          <w:rFonts w:ascii="Arial" w:hAnsi="Arial" w:cs="Arial"/>
          <w:bCs/>
          <w:sz w:val="20"/>
          <w:szCs w:val="20"/>
        </w:rPr>
        <w:t>c) 2 000</w:t>
      </w:r>
      <w:r w:rsidRPr="00064A55">
        <w:rPr>
          <w:rFonts w:ascii="Arial" w:hAnsi="Arial" w:cs="Arial"/>
          <w:spacing w:val="2"/>
          <w:position w:val="-22"/>
          <w:sz w:val="20"/>
          <w:szCs w:val="20"/>
        </w:rPr>
        <w:object w:dxaOrig="380" w:dyaOrig="620">
          <v:shape id="_x0000_i1041" type="#_x0000_t75" style="width:19pt;height:31.25pt" o:ole="" fillcolor="window">
            <v:imagedata r:id="rId49" o:title=""/>
          </v:shape>
          <o:OLEObject Type="Embed" ProgID="Equation.3" ShapeID="_x0000_i1041" DrawAspect="Content" ObjectID="_1592134286" r:id="rId50"/>
        </w:object>
      </w:r>
      <w:r w:rsidRPr="00064A55"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Pr="00064A55">
        <w:rPr>
          <w:rFonts w:ascii="Arial" w:hAnsi="Arial" w:cs="Arial"/>
          <w:spacing w:val="2"/>
          <w:sz w:val="20"/>
          <w:szCs w:val="20"/>
        </w:rPr>
        <w:t>d) 2 000 m</w:t>
      </w:r>
      <w:r w:rsidRPr="00064A55">
        <w:rPr>
          <w:rFonts w:ascii="Arial" w:hAnsi="Arial" w:cs="Arial"/>
          <w:spacing w:val="2"/>
          <w:sz w:val="20"/>
          <w:szCs w:val="20"/>
        </w:rPr>
        <w:tab/>
        <w:t xml:space="preserve"> e) </w:t>
      </w:r>
      <w:r w:rsidRPr="00064A55">
        <w:rPr>
          <w:rFonts w:ascii="Arial" w:hAnsi="Arial" w:cs="Arial"/>
          <w:bCs/>
          <w:sz w:val="20"/>
          <w:szCs w:val="20"/>
        </w:rPr>
        <w:t>2 000</w:t>
      </w:r>
      <w:r w:rsidRPr="00064A55">
        <w:rPr>
          <w:rFonts w:ascii="Arial" w:hAnsi="Arial" w:cs="Arial"/>
          <w:spacing w:val="2"/>
          <w:position w:val="-8"/>
          <w:sz w:val="20"/>
          <w:szCs w:val="20"/>
        </w:rPr>
        <w:object w:dxaOrig="340" w:dyaOrig="340">
          <v:shape id="_x0000_i1042" type="#_x0000_t75" style="width:17pt;height:17pt" o:ole="" fillcolor="window">
            <v:imagedata r:id="rId51" o:title=""/>
          </v:shape>
          <o:OLEObject Type="Embed" ProgID="Equation.3" ShapeID="_x0000_i1042" DrawAspect="Content" ObjectID="_1592134287" r:id="rId52"/>
        </w:object>
      </w:r>
      <w:r w:rsidRPr="00064A55">
        <w:rPr>
          <w:rFonts w:ascii="Arial" w:hAnsi="Arial" w:cs="Arial"/>
          <w:spacing w:val="2"/>
          <w:sz w:val="20"/>
          <w:szCs w:val="20"/>
        </w:rPr>
        <w:t>m</w:t>
      </w:r>
    </w:p>
    <w:p w:rsidR="00707B3E" w:rsidRDefault="00707B3E" w:rsidP="00761D4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1D43" w:rsidRDefault="007933E4" w:rsidP="00761D4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="00761D43" w:rsidRPr="0011392A">
        <w:rPr>
          <w:rFonts w:ascii="Arial" w:hAnsi="Arial" w:cs="Arial"/>
          <w:b/>
          <w:sz w:val="20"/>
          <w:szCs w:val="20"/>
          <w:u w:val="single"/>
        </w:rPr>
        <w:t>ª Questão</w:t>
      </w:r>
      <w:r w:rsidR="00761D43" w:rsidRPr="0011392A">
        <w:rPr>
          <w:rFonts w:ascii="Arial" w:hAnsi="Arial" w:cs="Arial"/>
          <w:sz w:val="20"/>
          <w:szCs w:val="20"/>
        </w:rPr>
        <w:t>.</w:t>
      </w:r>
    </w:p>
    <w:p w:rsidR="00761D43" w:rsidRPr="00761D43" w:rsidRDefault="00761D43" w:rsidP="00761D43">
      <w:pPr>
        <w:autoSpaceDE w:val="0"/>
        <w:autoSpaceDN w:val="0"/>
        <w:adjustRightInd w:val="0"/>
        <w:spacing w:after="0"/>
        <w:rPr>
          <w:b/>
          <w:bCs/>
          <w:color w:val="833C0B" w:themeColor="accent2" w:themeShade="80"/>
          <w:sz w:val="10"/>
          <w:szCs w:val="10"/>
        </w:rPr>
      </w:pPr>
    </w:p>
    <w:p w:rsidR="00761D43" w:rsidRDefault="00761D43" w:rsidP="00761D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  <w:lang w:eastAsia="pt-BR"/>
        </w:rPr>
      </w:pPr>
      <w:r w:rsidRPr="00761D43">
        <w:rPr>
          <w:rFonts w:ascii="Arial" w:hAnsi="Arial" w:cs="Arial"/>
          <w:bCs/>
          <w:sz w:val="20"/>
          <w:szCs w:val="20"/>
        </w:rPr>
        <w:t>(ENEM)</w:t>
      </w:r>
      <w:r w:rsidRPr="00761D43">
        <w:rPr>
          <w:rFonts w:ascii="Arial" w:hAnsi="Arial" w:cs="Arial"/>
          <w:bCs/>
          <w:color w:val="833C0B" w:themeColor="accent2" w:themeShade="80"/>
          <w:sz w:val="20"/>
          <w:szCs w:val="20"/>
        </w:rPr>
        <w:t xml:space="preserve"> </w:t>
      </w:r>
      <w:r w:rsidRPr="00761D43">
        <w:rPr>
          <w:rFonts w:ascii="Arial" w:hAnsi="Arial" w:cs="Arial"/>
          <w:bCs/>
          <w:sz w:val="20"/>
          <w:szCs w:val="20"/>
        </w:rPr>
        <w:t>A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 xml:space="preserve">s torres Puerta de Europa são duas torres inclinadas uma contra a outra, construídas numa </w:t>
      </w:r>
      <w:r w:rsidR="0019379E" w:rsidRPr="00761D43">
        <w:rPr>
          <w:rFonts w:ascii="Arial" w:hAnsi="Arial" w:cs="Arial"/>
          <w:iCs/>
          <w:sz w:val="20"/>
          <w:szCs w:val="20"/>
          <w:lang w:eastAsia="pt-BR"/>
        </w:rPr>
        <w:t>Avenida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 xml:space="preserve"> de Madri, na Espanha. A inclinação das torres é de 15° com a vertical e elas </w:t>
      </w:r>
      <w:r w:rsidR="0019379E" w:rsidRPr="00761D43">
        <w:rPr>
          <w:rFonts w:ascii="Arial" w:hAnsi="Arial" w:cs="Arial"/>
          <w:iCs/>
          <w:sz w:val="20"/>
          <w:szCs w:val="20"/>
          <w:lang w:eastAsia="pt-BR"/>
        </w:rPr>
        <w:t>têm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 xml:space="preserve"> cada uma, uma altura de 114 m (a altura é indicada na figura como o segmento AB). Estas torres são um bom exemplo de um prisma oblíquo de base quadrada e uma delas pode ser observada na imagem.</w:t>
      </w:r>
    </w:p>
    <w:p w:rsidR="00761D43" w:rsidRPr="00761D43" w:rsidRDefault="00761D43" w:rsidP="00761D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6"/>
          <w:szCs w:val="6"/>
          <w:lang w:eastAsia="pt-BR"/>
        </w:rPr>
      </w:pPr>
    </w:p>
    <w:p w:rsidR="00761D43" w:rsidRPr="00761D43" w:rsidRDefault="00761D43" w:rsidP="00761D43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  <w:lang w:eastAsia="pt-BR"/>
        </w:rPr>
      </w:pPr>
      <w:r w:rsidRPr="00761D43">
        <w:rPr>
          <w:rFonts w:ascii="Arial" w:hAnsi="Arial" w:cs="Arial"/>
          <w:iCs/>
          <w:noProof/>
          <w:sz w:val="20"/>
          <w:szCs w:val="20"/>
          <w:lang w:eastAsia="pt-BR"/>
        </w:rPr>
        <w:drawing>
          <wp:inline distT="0" distB="0" distL="0" distR="0" wp14:anchorId="494CB5FD" wp14:editId="1EEE8188">
            <wp:extent cx="1552754" cy="2597165"/>
            <wp:effectExtent l="19050" t="19050" r="28575" b="12700"/>
            <wp:docPr id="22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51" cy="25954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1D43" w:rsidRPr="00761D43" w:rsidRDefault="00761D43" w:rsidP="00761D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t-BR"/>
        </w:rPr>
      </w:pPr>
      <w:r w:rsidRPr="00761D43">
        <w:rPr>
          <w:rFonts w:ascii="Arial" w:hAnsi="Arial" w:cs="Arial"/>
          <w:iCs/>
          <w:sz w:val="20"/>
          <w:szCs w:val="20"/>
          <w:lang w:eastAsia="pt-BR"/>
        </w:rPr>
        <w:t>Utilizando 0,26 como valor aproximado para tangente de 15º e duas casas decimais nas operações, descobre-se que a área da base desse prédio ocupa na avenida um espaço</w:t>
      </w:r>
      <w:r>
        <w:rPr>
          <w:rFonts w:ascii="Arial" w:hAnsi="Arial" w:cs="Arial"/>
          <w:iCs/>
          <w:sz w:val="20"/>
          <w:szCs w:val="20"/>
          <w:lang w:eastAsia="pt-BR"/>
        </w:rPr>
        <w:t xml:space="preserve">: </w:t>
      </w:r>
    </w:p>
    <w:p w:rsidR="00761D43" w:rsidRPr="00761D43" w:rsidRDefault="00761D43" w:rsidP="00761D43">
      <w:pPr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761D43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menor que 100m</w:t>
      </w:r>
      <w:r w:rsidRPr="00761D43">
        <w:rPr>
          <w:rFonts w:ascii="Arial" w:hAnsi="Arial" w:cs="Arial"/>
          <w:iCs/>
          <w:sz w:val="20"/>
          <w:szCs w:val="20"/>
          <w:vertAlign w:val="superscript"/>
          <w:lang w:eastAsia="pt-BR"/>
        </w:rPr>
        <w:t>2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.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</w:t>
      </w:r>
      <w:r w:rsidRPr="00761D43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entre 100m</w:t>
      </w:r>
      <w:r w:rsidRPr="00761D43">
        <w:rPr>
          <w:rFonts w:ascii="Arial" w:hAnsi="Arial" w:cs="Arial"/>
          <w:iCs/>
          <w:sz w:val="20"/>
          <w:szCs w:val="20"/>
          <w:vertAlign w:val="superscript"/>
          <w:lang w:eastAsia="pt-BR"/>
        </w:rPr>
        <w:t>2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 xml:space="preserve"> e 300m</w:t>
      </w:r>
      <w:r w:rsidRPr="00761D43">
        <w:rPr>
          <w:rFonts w:ascii="Arial" w:hAnsi="Arial" w:cs="Arial"/>
          <w:iCs/>
          <w:sz w:val="20"/>
          <w:szCs w:val="20"/>
          <w:vertAlign w:val="superscript"/>
          <w:lang w:eastAsia="pt-BR"/>
        </w:rPr>
        <w:t>2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.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</w:t>
      </w:r>
      <w:r w:rsidRPr="00761D43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entre 300m</w:t>
      </w:r>
      <w:r w:rsidRPr="00761D43">
        <w:rPr>
          <w:rFonts w:ascii="Arial" w:hAnsi="Arial" w:cs="Arial"/>
          <w:iCs/>
          <w:sz w:val="20"/>
          <w:szCs w:val="20"/>
          <w:vertAlign w:val="superscript"/>
          <w:lang w:eastAsia="pt-BR"/>
        </w:rPr>
        <w:t>2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 xml:space="preserve"> e 500m</w:t>
      </w:r>
      <w:r w:rsidRPr="00761D43">
        <w:rPr>
          <w:rFonts w:ascii="Arial" w:hAnsi="Arial" w:cs="Arial"/>
          <w:iCs/>
          <w:sz w:val="20"/>
          <w:szCs w:val="20"/>
          <w:vertAlign w:val="superscript"/>
          <w:lang w:eastAsia="pt-BR"/>
        </w:rPr>
        <w:t>2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.</w:t>
      </w:r>
    </w:p>
    <w:p w:rsidR="00761D43" w:rsidRPr="00761D43" w:rsidRDefault="00761D43" w:rsidP="00761D43">
      <w:pPr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761D43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entre 500m</w:t>
      </w:r>
      <w:r w:rsidRPr="00761D43">
        <w:rPr>
          <w:rFonts w:ascii="Arial" w:hAnsi="Arial" w:cs="Arial"/>
          <w:iCs/>
          <w:sz w:val="20"/>
          <w:szCs w:val="20"/>
          <w:vertAlign w:val="superscript"/>
          <w:lang w:eastAsia="pt-BR"/>
        </w:rPr>
        <w:t>2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 xml:space="preserve"> e 700m</w:t>
      </w:r>
      <w:r w:rsidRPr="00761D43">
        <w:rPr>
          <w:rFonts w:ascii="Arial" w:hAnsi="Arial" w:cs="Arial"/>
          <w:iCs/>
          <w:sz w:val="20"/>
          <w:szCs w:val="20"/>
          <w:vertAlign w:val="superscript"/>
          <w:lang w:eastAsia="pt-BR"/>
        </w:rPr>
        <w:t>2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.</w:t>
      </w:r>
      <w:r>
        <w:rPr>
          <w:rFonts w:ascii="Arial" w:hAnsi="Arial" w:cs="Arial"/>
          <w:iCs/>
          <w:sz w:val="20"/>
          <w:szCs w:val="20"/>
          <w:lang w:eastAsia="pt-BR"/>
        </w:rPr>
        <w:t xml:space="preserve">                </w:t>
      </w:r>
      <w:r w:rsidRPr="002E7150">
        <w:rPr>
          <w:rFonts w:ascii="Arial" w:hAnsi="Arial" w:cs="Arial"/>
          <w:sz w:val="20"/>
          <w:szCs w:val="20"/>
          <w:lang w:eastAsia="zh-CN"/>
        </w:rPr>
        <w:t>e)</w:t>
      </w:r>
      <w:r w:rsidRPr="00761D4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maior que 700m</w:t>
      </w:r>
      <w:r w:rsidRPr="00761D43">
        <w:rPr>
          <w:rFonts w:ascii="Arial" w:hAnsi="Arial" w:cs="Arial"/>
          <w:iCs/>
          <w:sz w:val="20"/>
          <w:szCs w:val="20"/>
          <w:vertAlign w:val="superscript"/>
          <w:lang w:eastAsia="pt-BR"/>
        </w:rPr>
        <w:t>2</w:t>
      </w:r>
      <w:r w:rsidRPr="00761D43">
        <w:rPr>
          <w:rFonts w:ascii="Arial" w:hAnsi="Arial" w:cs="Arial"/>
          <w:iCs/>
          <w:sz w:val="20"/>
          <w:szCs w:val="20"/>
          <w:lang w:eastAsia="pt-BR"/>
        </w:rPr>
        <w:t>.</w:t>
      </w:r>
    </w:p>
    <w:p w:rsidR="00D31499" w:rsidRDefault="00626D8E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D31499"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 w:rsidR="00D31499">
        <w:rPr>
          <w:rFonts w:ascii="Arial" w:hAnsi="Arial" w:cs="Arial"/>
          <w:b/>
          <w:sz w:val="20"/>
          <w:szCs w:val="20"/>
        </w:rPr>
        <w:t>.</w:t>
      </w:r>
    </w:p>
    <w:p w:rsidR="00D31499" w:rsidRDefault="00626D8E" w:rsidP="00D31499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(PISM 2) </w:t>
      </w:r>
      <w:r w:rsidR="00D31499">
        <w:rPr>
          <w:rFonts w:ascii="Arial" w:hAnsi="Arial" w:cs="Arial"/>
          <w:sz w:val="20"/>
          <w:szCs w:val="20"/>
        </w:rPr>
        <w:t xml:space="preserve">Seja </w:t>
      </w:r>
      <w:r w:rsidR="00D31499">
        <w:rPr>
          <w:rFonts w:ascii="Arial" w:hAnsi="Arial" w:cs="Arial"/>
          <w:b/>
          <w:sz w:val="20"/>
          <w:szCs w:val="20"/>
        </w:rPr>
        <w:t>x</w:t>
      </w:r>
      <w:r w:rsidR="00D31499">
        <w:rPr>
          <w:rFonts w:ascii="Arial" w:hAnsi="Arial" w:cs="Arial"/>
          <w:sz w:val="20"/>
          <w:szCs w:val="20"/>
        </w:rPr>
        <w:t xml:space="preserve"> um número real tal que </w:t>
      </w:r>
      <w:r w:rsidR="00D31499" w:rsidRPr="00D31499">
        <w:rPr>
          <w:rFonts w:ascii="Arial" w:hAnsi="Arial" w:cs="Arial"/>
          <w:position w:val="-24"/>
          <w:sz w:val="20"/>
          <w:szCs w:val="20"/>
        </w:rPr>
        <w:object w:dxaOrig="980" w:dyaOrig="620">
          <v:shape id="_x0000_i1043" type="#_x0000_t75" style="width:48.9pt;height:31.25pt" o:ole="">
            <v:imagedata r:id="rId54" o:title=""/>
          </v:shape>
          <o:OLEObject Type="Embed" ProgID="Equation.3" ShapeID="_x0000_i1043" DrawAspect="Content" ObjectID="_1592134288" r:id="rId55"/>
        </w:object>
      </w:r>
      <w:r w:rsidR="00D31499">
        <w:rPr>
          <w:rFonts w:ascii="Arial" w:hAnsi="Arial" w:cs="Arial"/>
          <w:sz w:val="20"/>
          <w:szCs w:val="20"/>
        </w:rPr>
        <w:t xml:space="preserve">. É </w:t>
      </w:r>
      <w:r w:rsidR="00D31499">
        <w:rPr>
          <w:rFonts w:ascii="Arial" w:hAnsi="Arial" w:cs="Arial"/>
          <w:b/>
          <w:sz w:val="20"/>
          <w:szCs w:val="20"/>
        </w:rPr>
        <w:t xml:space="preserve">CORRETO </w:t>
      </w:r>
      <w:r w:rsidR="00D31499">
        <w:rPr>
          <w:rFonts w:ascii="Arial" w:hAnsi="Arial" w:cs="Arial"/>
          <w:sz w:val="20"/>
          <w:szCs w:val="20"/>
        </w:rPr>
        <w:t>afirmar que:</w:t>
      </w:r>
    </w:p>
    <w:p w:rsidR="00D31499" w:rsidRPr="00D31499" w:rsidRDefault="00D31499" w:rsidP="00D31499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D31499">
        <w:rPr>
          <w:rFonts w:ascii="Arial" w:hAnsi="Arial" w:cs="Arial"/>
          <w:position w:val="-6"/>
          <w:sz w:val="20"/>
          <w:szCs w:val="20"/>
        </w:rPr>
        <w:object w:dxaOrig="1219" w:dyaOrig="220">
          <v:shape id="_x0000_i1044" type="#_x0000_t75" style="width:61.15pt;height:10.85pt" o:ole="">
            <v:imagedata r:id="rId56" o:title=""/>
          </v:shape>
          <o:OLEObject Type="Embed" ProgID="Equation.3" ShapeID="_x0000_i1044" DrawAspect="Content" ObjectID="_1592134289" r:id="rId57"/>
        </w:object>
      </w:r>
      <w:r>
        <w:rPr>
          <w:rFonts w:ascii="Arial" w:hAnsi="Arial" w:cs="Arial"/>
          <w:sz w:val="20"/>
          <w:szCs w:val="20"/>
        </w:rPr>
        <w:t xml:space="preserve">            b) </w:t>
      </w:r>
      <w:r w:rsidR="00626D8E" w:rsidRPr="00D31499">
        <w:rPr>
          <w:rFonts w:ascii="Arial" w:hAnsi="Arial" w:cs="Arial"/>
          <w:position w:val="-6"/>
          <w:sz w:val="20"/>
          <w:szCs w:val="20"/>
        </w:rPr>
        <w:object w:dxaOrig="1219" w:dyaOrig="220">
          <v:shape id="_x0000_i1045" type="#_x0000_t75" style="width:61.15pt;height:10.85pt" o:ole="">
            <v:imagedata r:id="rId58" o:title=""/>
          </v:shape>
          <o:OLEObject Type="Embed" ProgID="Equation.3" ShapeID="_x0000_i1045" DrawAspect="Content" ObjectID="_1592134290" r:id="rId59"/>
        </w:object>
      </w:r>
      <w:r>
        <w:rPr>
          <w:rFonts w:ascii="Arial" w:hAnsi="Arial" w:cs="Arial"/>
          <w:sz w:val="20"/>
          <w:szCs w:val="20"/>
        </w:rPr>
        <w:t xml:space="preserve">         c) </w:t>
      </w:r>
      <w:r w:rsidR="00626D8E" w:rsidRPr="00D31499">
        <w:rPr>
          <w:rFonts w:ascii="Arial" w:hAnsi="Arial" w:cs="Arial"/>
          <w:position w:val="-10"/>
          <w:sz w:val="20"/>
          <w:szCs w:val="20"/>
        </w:rPr>
        <w:object w:dxaOrig="1080" w:dyaOrig="279">
          <v:shape id="_x0000_i1046" type="#_x0000_t75" style="width:54.35pt;height:14.25pt" o:ole="">
            <v:imagedata r:id="rId60" o:title=""/>
          </v:shape>
          <o:OLEObject Type="Embed" ProgID="Equation.3" ShapeID="_x0000_i1046" DrawAspect="Content" ObjectID="_1592134291" r:id="rId61"/>
        </w:object>
      </w:r>
      <w:r>
        <w:rPr>
          <w:rFonts w:ascii="Arial" w:hAnsi="Arial" w:cs="Arial"/>
          <w:sz w:val="20"/>
          <w:szCs w:val="20"/>
        </w:rPr>
        <w:t xml:space="preserve">          </w:t>
      </w:r>
      <w:r w:rsidRPr="002E7150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626D8E" w:rsidRPr="00D31499">
        <w:rPr>
          <w:rFonts w:ascii="Arial" w:hAnsi="Arial" w:cs="Arial"/>
          <w:position w:val="-10"/>
          <w:sz w:val="20"/>
          <w:szCs w:val="20"/>
        </w:rPr>
        <w:object w:dxaOrig="1040" w:dyaOrig="279">
          <v:shape id="_x0000_i1047" type="#_x0000_t75" style="width:52.3pt;height:14.25pt" o:ole="">
            <v:imagedata r:id="rId62" o:title=""/>
          </v:shape>
          <o:OLEObject Type="Embed" ProgID="Equation.3" ShapeID="_x0000_i1047" DrawAspect="Content" ObjectID="_1592134292" r:id="rId63"/>
        </w:object>
      </w:r>
      <w:r>
        <w:rPr>
          <w:rFonts w:ascii="Arial" w:hAnsi="Arial" w:cs="Arial"/>
          <w:sz w:val="20"/>
          <w:szCs w:val="20"/>
        </w:rPr>
        <w:t xml:space="preserve">   </w:t>
      </w:r>
      <w:r w:rsidR="00626D8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e)</w:t>
      </w:r>
      <w:r w:rsidR="00626D8E" w:rsidRPr="00D31499">
        <w:rPr>
          <w:rFonts w:ascii="Arial" w:hAnsi="Arial" w:cs="Arial"/>
          <w:position w:val="-10"/>
          <w:sz w:val="20"/>
          <w:szCs w:val="20"/>
        </w:rPr>
        <w:object w:dxaOrig="1040" w:dyaOrig="279">
          <v:shape id="_x0000_i1048" type="#_x0000_t75" style="width:52.3pt;height:14.25pt" o:ole="">
            <v:imagedata r:id="rId64" o:title=""/>
          </v:shape>
          <o:OLEObject Type="Embed" ProgID="Equation.3" ShapeID="_x0000_i1048" DrawAspect="Content" ObjectID="_1592134293" r:id="rId65"/>
        </w:object>
      </w:r>
    </w:p>
    <w:p w:rsidR="00D31499" w:rsidRDefault="00D31499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2E7150" w:rsidRPr="00D4725B" w:rsidRDefault="002E7150" w:rsidP="002E7150">
      <w:pPr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D31499" w:rsidRDefault="00626D8E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10</w:t>
      </w:r>
      <w:r w:rsidR="00D31499"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 w:rsidR="00D31499">
        <w:rPr>
          <w:rFonts w:ascii="Arial" w:hAnsi="Arial" w:cs="Arial"/>
          <w:b/>
          <w:sz w:val="20"/>
          <w:szCs w:val="20"/>
        </w:rPr>
        <w:t>.</w:t>
      </w:r>
    </w:p>
    <w:p w:rsidR="00D31499" w:rsidRPr="001D2291" w:rsidRDefault="00D31499" w:rsidP="00D31499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626D8E" w:rsidRDefault="00626D8E" w:rsidP="00D314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(PISM 2)  Sejam </w:t>
      </w:r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tais que </w:t>
      </w:r>
      <w:r w:rsidRPr="00626D8E">
        <w:rPr>
          <w:rFonts w:ascii="Arial" w:hAnsi="Arial" w:cs="Arial"/>
          <w:position w:val="-10"/>
          <w:sz w:val="20"/>
          <w:szCs w:val="20"/>
        </w:rPr>
        <w:object w:dxaOrig="940" w:dyaOrig="260">
          <v:shape id="_x0000_i1049" type="#_x0000_t75" style="width:46.85pt;height:12.9pt" o:ole="">
            <v:imagedata r:id="rId66" o:title=""/>
          </v:shape>
          <o:OLEObject Type="Embed" ProgID="Equation.3" ShapeID="_x0000_i1049" DrawAspect="Content" ObjectID="_1592134294" r:id="rId67"/>
        </w:object>
      </w:r>
      <w:r>
        <w:rPr>
          <w:rFonts w:ascii="Arial" w:hAnsi="Arial" w:cs="Arial"/>
          <w:sz w:val="20"/>
          <w:szCs w:val="20"/>
        </w:rPr>
        <w:t xml:space="preserve"> e que </w:t>
      </w:r>
      <w:r w:rsidRPr="00626D8E">
        <w:rPr>
          <w:rFonts w:ascii="Arial" w:hAnsi="Arial" w:cs="Arial"/>
          <w:position w:val="-10"/>
          <w:sz w:val="20"/>
          <w:szCs w:val="20"/>
        </w:rPr>
        <w:object w:dxaOrig="1440" w:dyaOrig="320">
          <v:shape id="_x0000_i1050" type="#_x0000_t75" style="width:1in;height:16.3pt" o:ole="">
            <v:imagedata r:id="rId68" o:title=""/>
          </v:shape>
          <o:OLEObject Type="Embed" ProgID="Equation.3" ShapeID="_x0000_i1050" DrawAspect="Content" ObjectID="_1592134295" r:id="rId69"/>
        </w:object>
      </w:r>
      <w:r>
        <w:rPr>
          <w:rFonts w:ascii="Arial" w:hAnsi="Arial" w:cs="Arial"/>
          <w:sz w:val="20"/>
          <w:szCs w:val="20"/>
        </w:rPr>
        <w:t xml:space="preserve">. O valor de </w:t>
      </w:r>
      <w:r w:rsidRPr="00626D8E">
        <w:rPr>
          <w:rFonts w:ascii="Arial" w:hAnsi="Arial" w:cs="Arial"/>
          <w:position w:val="-10"/>
          <w:sz w:val="20"/>
          <w:szCs w:val="20"/>
        </w:rPr>
        <w:object w:dxaOrig="440" w:dyaOrig="279">
          <v:shape id="_x0000_i1051" type="#_x0000_t75" style="width:21.75pt;height:14.25pt" o:ole="">
            <v:imagedata r:id="rId70" o:title=""/>
          </v:shape>
          <o:OLEObject Type="Embed" ProgID="Equation.3" ShapeID="_x0000_i1051" DrawAspect="Content" ObjectID="_1592134296" r:id="rId71"/>
        </w:object>
      </w:r>
      <w:r>
        <w:rPr>
          <w:rFonts w:ascii="Arial" w:hAnsi="Arial" w:cs="Arial"/>
          <w:sz w:val="20"/>
          <w:szCs w:val="20"/>
        </w:rPr>
        <w:t xml:space="preserve"> é:</w:t>
      </w:r>
    </w:p>
    <w:p w:rsidR="00626D8E" w:rsidRPr="00626D8E" w:rsidRDefault="00626D8E" w:rsidP="00D3149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715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– 2                          b) 2                            c) – 1                        d) 1                                  e) 4</w:t>
      </w:r>
    </w:p>
    <w:p w:rsidR="00626D8E" w:rsidRDefault="00626D8E" w:rsidP="00D314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9379E" w:rsidRDefault="0019379E" w:rsidP="00D3149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26D8E" w:rsidRDefault="00626D8E" w:rsidP="00626D8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11</w:t>
      </w:r>
      <w:r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626D8E" w:rsidRDefault="00626D8E" w:rsidP="00626D8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26D8E" w:rsidRDefault="00626D8E" w:rsidP="00626D8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(PISM 1)  Na figura abaixo, estão representados o quadrado ABCD, de perímetro medindo 10 cm e o triângulo equilátero BCE. Prolongam-se DE e AB até que se intersectem no ponto P, segundo um ângulo de medida Ɵ</w:t>
      </w:r>
      <w:r w:rsidR="001401A8">
        <w:rPr>
          <w:rFonts w:ascii="Arial" w:hAnsi="Arial" w:cs="Arial"/>
          <w:sz w:val="20"/>
          <w:szCs w:val="20"/>
        </w:rPr>
        <w:t>.</w:t>
      </w:r>
    </w:p>
    <w:p w:rsidR="001401A8" w:rsidRPr="001401A8" w:rsidRDefault="001401A8" w:rsidP="00626D8E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1401A8" w:rsidRDefault="001401A8" w:rsidP="00626D8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1401A8">
        <w:rPr>
          <w:rFonts w:ascii="Arial" w:hAnsi="Arial" w:cs="Arial"/>
          <w:b/>
          <w:noProof/>
          <w:sz w:val="10"/>
          <w:szCs w:val="10"/>
          <w:lang w:eastAsia="pt-BR"/>
        </w:rPr>
        <w:drawing>
          <wp:inline distT="0" distB="0" distL="0" distR="0" wp14:anchorId="0701FE18" wp14:editId="727D9EDB">
            <wp:extent cx="6038215" cy="1466215"/>
            <wp:effectExtent l="0" t="0" r="635" b="635"/>
            <wp:docPr id="234" name="Image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A8" w:rsidRDefault="001401A8" w:rsidP="00626D8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1401A8" w:rsidRDefault="001401A8" w:rsidP="00626D8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 a medida aproximada do segmento DP? ( se necessário, use os valores da tabela acima).</w:t>
      </w:r>
    </w:p>
    <w:p w:rsidR="001401A8" w:rsidRPr="001401A8" w:rsidRDefault="001401A8" w:rsidP="00626D8E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1401A8" w:rsidRPr="001401A8" w:rsidRDefault="001401A8" w:rsidP="00626D8E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37,04 cm                  b) 17,24 cm              </w:t>
      </w:r>
      <w:r w:rsidRPr="002E7150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9,61 cm                    d) 5,78 cm                 e) 2,68 cm</w:t>
      </w:r>
    </w:p>
    <w:p w:rsidR="00626D8E" w:rsidRDefault="00626D8E" w:rsidP="00626D8E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26D8E" w:rsidRDefault="00626D8E" w:rsidP="00626D8E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626D8E" w:rsidRDefault="00626D8E" w:rsidP="00626D8E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1401A8" w:rsidRDefault="001401A8" w:rsidP="001401A8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12</w:t>
      </w:r>
      <w:r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1401A8" w:rsidRDefault="001401A8" w:rsidP="00064A5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(PISM 2) Seja </w:t>
      </w:r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um número real tal que </w:t>
      </w:r>
      <w:r w:rsidRPr="001401A8">
        <w:rPr>
          <w:rFonts w:ascii="Arial" w:hAnsi="Arial" w:cs="Arial"/>
          <w:position w:val="-24"/>
          <w:sz w:val="20"/>
          <w:szCs w:val="20"/>
        </w:rPr>
        <w:object w:dxaOrig="980" w:dyaOrig="620">
          <v:shape id="_x0000_i1052" type="#_x0000_t75" style="width:48.9pt;height:31.25pt" o:ole="">
            <v:imagedata r:id="rId73" o:title=""/>
          </v:shape>
          <o:OLEObject Type="Embed" ProgID="Equation.3" ShapeID="_x0000_i1052" DrawAspect="Content" ObjectID="_1592134297" r:id="rId74"/>
        </w:object>
      </w:r>
      <w:r>
        <w:rPr>
          <w:rFonts w:ascii="Arial" w:hAnsi="Arial" w:cs="Arial"/>
          <w:sz w:val="20"/>
          <w:szCs w:val="20"/>
        </w:rPr>
        <w:t xml:space="preserve">. Sabendo que </w:t>
      </w:r>
      <w:r w:rsidRPr="001401A8">
        <w:rPr>
          <w:rFonts w:ascii="Arial" w:hAnsi="Arial" w:cs="Arial"/>
          <w:position w:val="-24"/>
          <w:sz w:val="20"/>
          <w:szCs w:val="20"/>
        </w:rPr>
        <w:object w:dxaOrig="999" w:dyaOrig="620">
          <v:shape id="_x0000_i1053" type="#_x0000_t75" style="width:50.25pt;height:31.25pt" o:ole="">
            <v:imagedata r:id="rId75" o:title=""/>
          </v:shape>
          <o:OLEObject Type="Embed" ProgID="Equation.3" ShapeID="_x0000_i1053" DrawAspect="Content" ObjectID="_1592134298" r:id="rId76"/>
        </w:object>
      </w:r>
      <w:r>
        <w:rPr>
          <w:rFonts w:ascii="Arial" w:hAnsi="Arial" w:cs="Arial"/>
          <w:sz w:val="20"/>
          <w:szCs w:val="20"/>
        </w:rPr>
        <w:t xml:space="preserve"> e que </w:t>
      </w:r>
      <w:r w:rsidRPr="001401A8">
        <w:rPr>
          <w:rFonts w:ascii="Arial" w:hAnsi="Arial" w:cs="Arial"/>
          <w:position w:val="-10"/>
          <w:sz w:val="20"/>
          <w:szCs w:val="20"/>
        </w:rPr>
        <w:object w:dxaOrig="720" w:dyaOrig="320">
          <v:shape id="_x0000_i1054" type="#_x0000_t75" style="width:36pt;height:16.3pt" o:ole="">
            <v:imagedata r:id="rId77" o:title=""/>
          </v:shape>
          <o:OLEObject Type="Embed" ProgID="Equation.3" ShapeID="_x0000_i1054" DrawAspect="Content" ObjectID="_1592134299" r:id="rId78"/>
        </w:object>
      </w:r>
      <w:r>
        <w:rPr>
          <w:rFonts w:ascii="Arial" w:hAnsi="Arial" w:cs="Arial"/>
          <w:sz w:val="20"/>
          <w:szCs w:val="20"/>
        </w:rPr>
        <w:t>, o valor de</w:t>
      </w:r>
    </w:p>
    <w:p w:rsidR="001401A8" w:rsidRDefault="00AE3A20" w:rsidP="001401A8">
      <w:pPr>
        <w:spacing w:after="0" w:line="276" w:lineRule="auto"/>
        <w:jc w:val="center"/>
        <w:rPr>
          <w:rFonts w:ascii="Arial" w:hAnsi="Arial" w:cs="Arial"/>
          <w:position w:val="-24"/>
          <w:sz w:val="20"/>
          <w:szCs w:val="20"/>
        </w:rPr>
      </w:pPr>
      <w:r w:rsidRPr="00AE3A20">
        <w:rPr>
          <w:rFonts w:ascii="Arial" w:hAnsi="Arial" w:cs="Arial"/>
          <w:position w:val="-30"/>
          <w:sz w:val="20"/>
          <w:szCs w:val="20"/>
        </w:rPr>
        <w:object w:dxaOrig="3540" w:dyaOrig="720">
          <v:shape id="_x0000_i1055" type="#_x0000_t75" style="width:176.6pt;height:36pt" o:ole="">
            <v:imagedata r:id="rId79" o:title=""/>
          </v:shape>
          <o:OLEObject Type="Embed" ProgID="Equation.3" ShapeID="_x0000_i1055" DrawAspect="Content" ObjectID="_1592134300" r:id="rId80"/>
        </w:object>
      </w:r>
    </w:p>
    <w:p w:rsidR="00AE3A20" w:rsidRDefault="00AE3A20" w:rsidP="00AE3A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igual a:</w:t>
      </w:r>
    </w:p>
    <w:p w:rsidR="00AE3A20" w:rsidRPr="00AE3A20" w:rsidRDefault="00AE3A20" w:rsidP="00AE3A20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AE3A20" w:rsidRPr="001401A8" w:rsidRDefault="00AE3A20" w:rsidP="00AE3A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715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AE3A20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56" type="#_x0000_t75" style="width:10.85pt;height:31.25pt" o:ole="">
            <v:imagedata r:id="rId81" o:title=""/>
          </v:shape>
          <o:OLEObject Type="Embed" ProgID="Equation.3" ShapeID="_x0000_i1056" DrawAspect="Content" ObjectID="_1592134301" r:id="rId82"/>
        </w:object>
      </w:r>
      <w:r>
        <w:rPr>
          <w:rFonts w:ascii="Arial" w:hAnsi="Arial" w:cs="Arial"/>
          <w:position w:val="-24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b) </w:t>
      </w:r>
      <w:r w:rsidRPr="00AE3A20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57" type="#_x0000_t75" style="width:10.85pt;height:31.25pt" o:ole="">
            <v:imagedata r:id="rId83" o:title=""/>
          </v:shape>
          <o:OLEObject Type="Embed" ProgID="Equation.3" ShapeID="_x0000_i1057" DrawAspect="Content" ObjectID="_1592134302" r:id="rId84"/>
        </w:object>
      </w:r>
      <w:r>
        <w:rPr>
          <w:rFonts w:ascii="Arial" w:hAnsi="Arial" w:cs="Arial"/>
          <w:position w:val="-24"/>
          <w:sz w:val="20"/>
          <w:szCs w:val="20"/>
        </w:rPr>
        <w:t xml:space="preserve">                   </w:t>
      </w:r>
      <w:r w:rsidR="002E7150">
        <w:rPr>
          <w:rFonts w:ascii="Arial" w:hAnsi="Arial" w:cs="Arial"/>
          <w:position w:val="-24"/>
          <w:sz w:val="20"/>
          <w:szCs w:val="20"/>
        </w:rPr>
        <w:t xml:space="preserve">  </w:t>
      </w:r>
      <w:r>
        <w:rPr>
          <w:rFonts w:ascii="Arial" w:hAnsi="Arial" w:cs="Arial"/>
          <w:position w:val="-24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c) </w:t>
      </w:r>
      <w:r w:rsidRPr="00AE3A20">
        <w:rPr>
          <w:rFonts w:ascii="Arial" w:hAnsi="Arial" w:cs="Arial"/>
          <w:position w:val="-6"/>
          <w:sz w:val="20"/>
          <w:szCs w:val="20"/>
        </w:rPr>
        <w:object w:dxaOrig="180" w:dyaOrig="279">
          <v:shape id="_x0000_i1058" type="#_x0000_t75" style="width:8.85pt;height:14.25pt" o:ole="">
            <v:imagedata r:id="rId85" o:title=""/>
          </v:shape>
          <o:OLEObject Type="Embed" ProgID="Equation.3" ShapeID="_x0000_i1058" DrawAspect="Content" ObjectID="_1592134303" r:id="rId86"/>
        </w:object>
      </w:r>
      <w:r>
        <w:rPr>
          <w:rFonts w:ascii="Arial" w:hAnsi="Arial" w:cs="Arial"/>
          <w:position w:val="-24"/>
          <w:sz w:val="20"/>
          <w:szCs w:val="20"/>
        </w:rPr>
        <w:t xml:space="preserve">                  </w:t>
      </w:r>
      <w:r w:rsidR="002E7150">
        <w:rPr>
          <w:rFonts w:ascii="Arial" w:hAnsi="Arial" w:cs="Arial"/>
          <w:position w:val="-24"/>
          <w:sz w:val="20"/>
          <w:szCs w:val="20"/>
        </w:rPr>
        <w:t xml:space="preserve">  </w:t>
      </w:r>
      <w:r>
        <w:rPr>
          <w:rFonts w:ascii="Arial" w:hAnsi="Arial" w:cs="Arial"/>
          <w:position w:val="-24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d) </w:t>
      </w:r>
      <w:r w:rsidRPr="00AE3A20">
        <w:rPr>
          <w:rFonts w:ascii="Arial" w:hAnsi="Arial" w:cs="Arial"/>
          <w:position w:val="-6"/>
          <w:sz w:val="20"/>
          <w:szCs w:val="20"/>
        </w:rPr>
        <w:object w:dxaOrig="180" w:dyaOrig="279">
          <v:shape id="_x0000_i1059" type="#_x0000_t75" style="width:8.85pt;height:14.25pt" o:ole="">
            <v:imagedata r:id="rId87" o:title=""/>
          </v:shape>
          <o:OLEObject Type="Embed" ProgID="Equation.3" ShapeID="_x0000_i1059" DrawAspect="Content" ObjectID="_1592134304" r:id="rId88"/>
        </w:object>
      </w:r>
      <w:r>
        <w:rPr>
          <w:rFonts w:ascii="Arial" w:hAnsi="Arial" w:cs="Arial"/>
          <w:position w:val="-24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e) </w:t>
      </w:r>
      <w:r w:rsidRPr="00AE3A20">
        <w:rPr>
          <w:rFonts w:ascii="Arial" w:hAnsi="Arial" w:cs="Arial"/>
          <w:position w:val="-6"/>
          <w:sz w:val="20"/>
          <w:szCs w:val="20"/>
        </w:rPr>
        <w:object w:dxaOrig="320" w:dyaOrig="279">
          <v:shape id="_x0000_i1060" type="#_x0000_t75" style="width:16.3pt;height:14.25pt" o:ole="">
            <v:imagedata r:id="rId89" o:title=""/>
          </v:shape>
          <o:OLEObject Type="Embed" ProgID="Equation.3" ShapeID="_x0000_i1060" DrawAspect="Content" ObjectID="_1592134305" r:id="rId90"/>
        </w:object>
      </w:r>
    </w:p>
    <w:p w:rsidR="001401A8" w:rsidRDefault="001401A8" w:rsidP="001401A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01A8" w:rsidRDefault="001401A8" w:rsidP="001401A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401A8" w:rsidRPr="00234631" w:rsidRDefault="001401A8" w:rsidP="001401A8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AE3A20" w:rsidRDefault="00AE3A20" w:rsidP="00AE3A2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13</w:t>
      </w:r>
      <w:r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AE3A20" w:rsidRPr="00AE3A20" w:rsidRDefault="00AE3A20" w:rsidP="00AE3A2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AE3A20" w:rsidRPr="00AE3A20" w:rsidRDefault="00AE3A20" w:rsidP="00AE3A20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AE3A20" w:rsidRDefault="00AE3A20" w:rsidP="00AE3A2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(PISM 2) Considere as seguintes afirmações:</w:t>
      </w:r>
    </w:p>
    <w:p w:rsidR="00AE3A20" w:rsidRPr="00AE3A20" w:rsidRDefault="00AE3A20" w:rsidP="00AE3A20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A2A60" w:rsidRDefault="00AE3A2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EA2A60" w:rsidRPr="001401A8">
        <w:rPr>
          <w:rFonts w:ascii="Arial" w:hAnsi="Arial" w:cs="Arial"/>
          <w:position w:val="-24"/>
          <w:sz w:val="20"/>
          <w:szCs w:val="20"/>
        </w:rPr>
        <w:object w:dxaOrig="900" w:dyaOrig="620">
          <v:shape id="_x0000_i1061" type="#_x0000_t75" style="width:45.5pt;height:31.25pt" o:ole="">
            <v:imagedata r:id="rId91" o:title=""/>
          </v:shape>
          <o:OLEObject Type="Embed" ProgID="Equation.3" ShapeID="_x0000_i1061" DrawAspect="Content" ObjectID="_1592134306" r:id="rId92"/>
        </w:object>
      </w:r>
      <w:r w:rsidR="00EA2A60">
        <w:rPr>
          <w:rFonts w:ascii="Arial" w:hAnsi="Arial" w:cs="Arial"/>
          <w:sz w:val="20"/>
          <w:szCs w:val="20"/>
        </w:rPr>
        <w:t xml:space="preserve">para todo </w:t>
      </w:r>
      <w:r w:rsidR="00EA2A60" w:rsidRPr="00EA2A60">
        <w:rPr>
          <w:rFonts w:ascii="Arial" w:hAnsi="Arial" w:cs="Arial"/>
          <w:position w:val="-28"/>
          <w:sz w:val="20"/>
          <w:szCs w:val="20"/>
        </w:rPr>
        <w:object w:dxaOrig="1260" w:dyaOrig="680">
          <v:shape id="_x0000_i1062" type="#_x0000_t75" style="width:63.15pt;height:33.95pt" o:ole="">
            <v:imagedata r:id="rId93" o:title=""/>
          </v:shape>
          <o:OLEObject Type="Embed" ProgID="Equation.3" ShapeID="_x0000_i1062" DrawAspect="Content" ObjectID="_1592134307" r:id="rId94"/>
        </w:object>
      </w:r>
      <w:r w:rsidR="00EA2A60">
        <w:rPr>
          <w:rFonts w:ascii="Arial" w:hAnsi="Arial" w:cs="Arial"/>
          <w:position w:val="-24"/>
          <w:sz w:val="20"/>
          <w:szCs w:val="20"/>
        </w:rPr>
        <w:t xml:space="preserve">              </w:t>
      </w:r>
      <w:r w:rsidR="00EA2A60">
        <w:rPr>
          <w:rFonts w:ascii="Arial" w:hAnsi="Arial" w:cs="Arial"/>
          <w:sz w:val="20"/>
          <w:szCs w:val="20"/>
        </w:rPr>
        <w:t xml:space="preserve">II) </w:t>
      </w:r>
      <w:r w:rsidR="00EA2A60" w:rsidRPr="001401A8">
        <w:rPr>
          <w:rFonts w:ascii="Arial" w:hAnsi="Arial" w:cs="Arial"/>
          <w:position w:val="-24"/>
          <w:sz w:val="20"/>
          <w:szCs w:val="20"/>
        </w:rPr>
        <w:object w:dxaOrig="1939" w:dyaOrig="620">
          <v:shape id="_x0000_i1063" type="#_x0000_t75" style="width:97.8pt;height:31.25pt" o:ole="">
            <v:imagedata r:id="rId95" o:title=""/>
          </v:shape>
          <o:OLEObject Type="Embed" ProgID="Equation.3" ShapeID="_x0000_i1063" DrawAspect="Content" ObjectID="_1592134308" r:id="rId96"/>
        </w:object>
      </w:r>
      <w:r w:rsidR="00EA2A60">
        <w:rPr>
          <w:rFonts w:ascii="Arial" w:hAnsi="Arial" w:cs="Arial"/>
          <w:sz w:val="20"/>
          <w:szCs w:val="20"/>
        </w:rPr>
        <w:t xml:space="preserve">, para todo </w:t>
      </w:r>
      <w:r w:rsidR="00EA2A60" w:rsidRPr="00EA2A60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64" type="#_x0000_t75" style="width:29.9pt;height:14.25pt" o:ole="">
            <v:imagedata r:id="rId97" o:title=""/>
          </v:shape>
          <o:OLEObject Type="Embed" ProgID="Equation.3" ShapeID="_x0000_i1064" DrawAspect="Content" ObjectID="_1592134309" r:id="rId98"/>
        </w:object>
      </w:r>
      <w:r w:rsidR="00EA2A60">
        <w:rPr>
          <w:rFonts w:ascii="Arial" w:hAnsi="Arial" w:cs="Arial"/>
          <w:sz w:val="20"/>
          <w:szCs w:val="20"/>
        </w:rPr>
        <w:t>.</w:t>
      </w:r>
      <w:r w:rsidR="00EA2A60" w:rsidRPr="00AE3A20">
        <w:rPr>
          <w:rFonts w:ascii="Arial" w:hAnsi="Arial" w:cs="Arial"/>
          <w:sz w:val="20"/>
          <w:szCs w:val="20"/>
        </w:rPr>
        <w:t xml:space="preserve"> </w:t>
      </w:r>
    </w:p>
    <w:p w:rsidR="00EA2A60" w:rsidRPr="00AE3A20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III) </w:t>
      </w:r>
      <w:r w:rsidRPr="00EA2A60">
        <w:rPr>
          <w:rFonts w:ascii="Arial" w:hAnsi="Arial" w:cs="Arial"/>
          <w:position w:val="-10"/>
          <w:sz w:val="20"/>
          <w:szCs w:val="20"/>
        </w:rPr>
        <w:object w:dxaOrig="900" w:dyaOrig="380">
          <v:shape id="_x0000_i1065" type="#_x0000_t75" style="width:45.5pt;height:19pt" o:ole="">
            <v:imagedata r:id="rId99" o:title=""/>
          </v:shape>
          <o:OLEObject Type="Embed" ProgID="Equation.3" ShapeID="_x0000_i1065" DrawAspect="Content" ObjectID="_1592134310" r:id="rId100"/>
        </w:object>
      </w:r>
      <w:r>
        <w:rPr>
          <w:rFonts w:ascii="Arial" w:hAnsi="Arial" w:cs="Arial"/>
          <w:sz w:val="20"/>
          <w:szCs w:val="20"/>
        </w:rPr>
        <w:t xml:space="preserve">para todo </w:t>
      </w:r>
      <w:r w:rsidRPr="00EA2A60">
        <w:rPr>
          <w:rFonts w:ascii="Arial" w:hAnsi="Arial" w:cs="Arial"/>
          <w:position w:val="-28"/>
          <w:sz w:val="20"/>
          <w:szCs w:val="20"/>
        </w:rPr>
        <w:object w:dxaOrig="2380" w:dyaOrig="680">
          <v:shape id="_x0000_i1066" type="#_x0000_t75" style="width:119.55pt;height:33.95pt" o:ole="">
            <v:imagedata r:id="rId101" o:title=""/>
          </v:shape>
          <o:OLEObject Type="Embed" ProgID="Equation.3" ShapeID="_x0000_i1066" DrawAspect="Content" ObjectID="_1592134311" r:id="rId102"/>
        </w:object>
      </w:r>
      <w:r>
        <w:rPr>
          <w:rFonts w:ascii="Arial" w:hAnsi="Arial" w:cs="Arial"/>
          <w:position w:val="-24"/>
          <w:sz w:val="20"/>
          <w:szCs w:val="20"/>
        </w:rPr>
        <w:t xml:space="preserve">              </w:t>
      </w:r>
    </w:p>
    <w:p w:rsidR="00AE3A20" w:rsidRDefault="00EA2A60" w:rsidP="00AE3A2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b/>
          <w:sz w:val="20"/>
          <w:szCs w:val="20"/>
        </w:rPr>
        <w:t xml:space="preserve">CORRETO </w:t>
      </w:r>
      <w:r>
        <w:rPr>
          <w:rFonts w:ascii="Arial" w:hAnsi="Arial" w:cs="Arial"/>
          <w:sz w:val="20"/>
          <w:szCs w:val="20"/>
        </w:rPr>
        <w:t>afirmar que:</w:t>
      </w:r>
    </w:p>
    <w:p w:rsidR="00EA2A60" w:rsidRDefault="00EA2A60" w:rsidP="00AE3A2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A2A60" w:rsidRDefault="00EA2A60" w:rsidP="00AE3A2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apenas I é verdadeira                    b) apenas II é verdadeira                       c) apenas III é verdadeira</w:t>
      </w:r>
    </w:p>
    <w:p w:rsidR="00EA2A60" w:rsidRPr="00EA2A60" w:rsidRDefault="00EA2A60" w:rsidP="00AE3A20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A2A60" w:rsidRPr="00EA2A60" w:rsidRDefault="00EA2A60" w:rsidP="00AE3A2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apenas I e II são verdadeiras                 </w:t>
      </w:r>
      <w:r w:rsidRPr="002E7150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apenas II e III são verdadeiras</w:t>
      </w:r>
    </w:p>
    <w:p w:rsidR="001401A8" w:rsidRDefault="001401A8" w:rsidP="001401A8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1401A8" w:rsidRPr="00746978" w:rsidRDefault="001401A8" w:rsidP="001401A8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19379E" w:rsidRDefault="0019379E" w:rsidP="00EA2A6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379E" w:rsidRDefault="0019379E" w:rsidP="00EA2A6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379E" w:rsidRDefault="0019379E" w:rsidP="00EA2A6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379E" w:rsidRDefault="0019379E" w:rsidP="00EA2A6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379E" w:rsidRDefault="0019379E" w:rsidP="00EA2A6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A2A60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14</w:t>
      </w:r>
      <w:r w:rsidRPr="00132624">
        <w:rPr>
          <w:rFonts w:ascii="Arial" w:hAnsi="Arial" w:cs="Arial"/>
          <w:b/>
          <w:sz w:val="20"/>
          <w:szCs w:val="20"/>
          <w:u w:val="single"/>
        </w:rPr>
        <w:t>ª Questão</w:t>
      </w:r>
      <w:r>
        <w:rPr>
          <w:rFonts w:ascii="Arial" w:hAnsi="Arial" w:cs="Arial"/>
          <w:b/>
          <w:sz w:val="20"/>
          <w:szCs w:val="20"/>
        </w:rPr>
        <w:t>.</w:t>
      </w:r>
    </w:p>
    <w:p w:rsidR="00EA2A60" w:rsidRPr="00EA2A60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EA2A60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(PISM 2) Determine o conjunto solução para a equação </w:t>
      </w:r>
      <w:r w:rsidRPr="00A5252D">
        <w:rPr>
          <w:rFonts w:ascii="Arial" w:hAnsi="Arial" w:cs="Arial"/>
          <w:position w:val="-6"/>
          <w:sz w:val="20"/>
          <w:szCs w:val="20"/>
        </w:rPr>
        <w:object w:dxaOrig="2299" w:dyaOrig="320">
          <v:shape id="_x0000_i1067" type="#_x0000_t75" style="width:114.8pt;height:16.3pt" o:ole="">
            <v:imagedata r:id="rId103" o:title=""/>
          </v:shape>
          <o:OLEObject Type="Embed" ProgID="Equation.3" ShapeID="_x0000_i1067" DrawAspect="Content" ObjectID="_1592134312" r:id="rId104"/>
        </w:object>
      </w:r>
      <w:r>
        <w:rPr>
          <w:rFonts w:ascii="Arial" w:hAnsi="Arial" w:cs="Arial"/>
          <w:sz w:val="20"/>
          <w:szCs w:val="20"/>
        </w:rPr>
        <w:t>.</w:t>
      </w:r>
    </w:p>
    <w:p w:rsidR="00EA2A60" w:rsidRPr="007216E2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EA2A60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E715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A5252D">
        <w:rPr>
          <w:rFonts w:ascii="Arial" w:hAnsi="Arial" w:cs="Arial"/>
          <w:position w:val="-28"/>
          <w:sz w:val="20"/>
          <w:szCs w:val="20"/>
        </w:rPr>
        <w:object w:dxaOrig="6060" w:dyaOrig="680">
          <v:shape id="_x0000_i1068" type="#_x0000_t75" style="width:278.5pt;height:31.25pt" o:ole="">
            <v:imagedata r:id="rId105" o:title=""/>
          </v:shape>
          <o:OLEObject Type="Embed" ProgID="Equation.3" ShapeID="_x0000_i1068" DrawAspect="Content" ObjectID="_1592134313" r:id="rId106"/>
        </w:objec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EA2A60" w:rsidRPr="00A5252D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EA2A60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A5252D">
        <w:rPr>
          <w:rFonts w:ascii="Arial" w:hAnsi="Arial" w:cs="Arial"/>
          <w:position w:val="-28"/>
          <w:sz w:val="20"/>
          <w:szCs w:val="20"/>
        </w:rPr>
        <w:object w:dxaOrig="5920" w:dyaOrig="680">
          <v:shape id="_x0000_i1069" type="#_x0000_t75" style="width:279.85pt;height:31.9pt" o:ole="">
            <v:imagedata r:id="rId107" o:title=""/>
          </v:shape>
          <o:OLEObject Type="Embed" ProgID="Equation.3" ShapeID="_x0000_i1069" DrawAspect="Content" ObjectID="_1592134314" r:id="rId108"/>
        </w:objec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EA2A60" w:rsidRPr="00A5252D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EA2A60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A5252D">
        <w:rPr>
          <w:rFonts w:ascii="Arial" w:hAnsi="Arial" w:cs="Arial"/>
          <w:position w:val="-28"/>
          <w:sz w:val="20"/>
          <w:szCs w:val="20"/>
        </w:rPr>
        <w:object w:dxaOrig="3860" w:dyaOrig="680">
          <v:shape id="_x0000_i1070" type="#_x0000_t75" style="width:175.9pt;height:31.25pt" o:ole="">
            <v:imagedata r:id="rId109" o:title=""/>
          </v:shape>
          <o:OLEObject Type="Embed" ProgID="Equation.3" ShapeID="_x0000_i1070" DrawAspect="Content" ObjectID="_1592134315" r:id="rId110"/>
        </w:objec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EA2A60" w:rsidRPr="00A5252D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EA2A60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A5252D">
        <w:rPr>
          <w:rFonts w:ascii="Arial" w:hAnsi="Arial" w:cs="Arial"/>
          <w:position w:val="-28"/>
          <w:sz w:val="20"/>
          <w:szCs w:val="20"/>
        </w:rPr>
        <w:object w:dxaOrig="2420" w:dyaOrig="680">
          <v:shape id="_x0000_i1071" type="#_x0000_t75" style="width:108.7pt;height:30.55pt" o:ole="">
            <v:imagedata r:id="rId111" o:title=""/>
          </v:shape>
          <o:OLEObject Type="Embed" ProgID="Equation.3" ShapeID="_x0000_i1071" DrawAspect="Content" ObjectID="_1592134316" r:id="rId112"/>
        </w:object>
      </w:r>
      <w:r>
        <w:rPr>
          <w:rFonts w:ascii="Arial" w:hAnsi="Arial" w:cs="Arial"/>
          <w:sz w:val="20"/>
          <w:szCs w:val="20"/>
        </w:rPr>
        <w:t xml:space="preserve">      </w:t>
      </w:r>
    </w:p>
    <w:p w:rsidR="00EA2A60" w:rsidRPr="00A5252D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EA2A60" w:rsidRPr="00131381" w:rsidRDefault="00EA2A60" w:rsidP="00EA2A60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A5252D">
        <w:rPr>
          <w:rFonts w:ascii="Arial" w:hAnsi="Arial" w:cs="Arial"/>
          <w:position w:val="-28"/>
          <w:sz w:val="20"/>
          <w:szCs w:val="20"/>
        </w:rPr>
        <w:object w:dxaOrig="3320" w:dyaOrig="680">
          <v:shape id="_x0000_i1072" type="#_x0000_t75" style="width:143.3pt;height:29.2pt" o:ole="">
            <v:imagedata r:id="rId113" o:title=""/>
          </v:shape>
          <o:OLEObject Type="Embed" ProgID="Equation.3" ShapeID="_x0000_i1072" DrawAspect="Content" ObjectID="_1592134317" r:id="rId114"/>
        </w:object>
      </w:r>
    </w:p>
    <w:p w:rsidR="00EA2A60" w:rsidRDefault="00EA2A6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2E7150" w:rsidRPr="00745C0A" w:rsidRDefault="002E7150" w:rsidP="002E7150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E7150">
        <w:rPr>
          <w:rFonts w:ascii="Arial" w:hAnsi="Arial" w:cs="Arial"/>
          <w:b/>
          <w:sz w:val="20"/>
          <w:szCs w:val="20"/>
          <w:bdr w:val="single" w:sz="4" w:space="0" w:color="auto"/>
        </w:rPr>
        <w:t>Respostas: 1) c; 2) b; 3) c; 4) a; 5) d; 6) b; 7) b; 8) e; 9) d; 10) a; 11) c; 12) a; 13) e; 14) a.</w:t>
      </w:r>
    </w:p>
    <w:p w:rsidR="002E7150" w:rsidRDefault="002E7150" w:rsidP="002E7150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2E7150" w:rsidRPr="006C4846" w:rsidRDefault="002E7150" w:rsidP="00EA2A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6"/>
          <w:szCs w:val="6"/>
        </w:rPr>
      </w:pPr>
    </w:p>
    <w:sectPr w:rsidR="002E7150" w:rsidRPr="006C4846" w:rsidSect="002E29CF">
      <w:headerReference w:type="default" r:id="rId115"/>
      <w:footerReference w:type="default" r:id="rId116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9C" w:rsidRDefault="0050379C" w:rsidP="00A0556A">
      <w:pPr>
        <w:spacing w:after="0" w:line="240" w:lineRule="auto"/>
      </w:pPr>
      <w:r>
        <w:separator/>
      </w:r>
    </w:p>
  </w:endnote>
  <w:endnote w:type="continuationSeparator" w:id="0">
    <w:p w:rsidR="0050379C" w:rsidRDefault="0050379C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DF01AD" wp14:editId="535016E0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5E6E29" w:rsidRPr="005E6E2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5E6E29" w:rsidRPr="005E6E29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8A5EB9" wp14:editId="5160C6C2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Avenida Alberto Torres, 821, 2° e 3° andares, Alto –Teresópolis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08B5DB5E" wp14:editId="43AD654A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138DF0" wp14:editId="7F392A04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9C" w:rsidRDefault="0050379C" w:rsidP="00A0556A">
      <w:pPr>
        <w:spacing w:after="0" w:line="240" w:lineRule="auto"/>
      </w:pPr>
      <w:r>
        <w:separator/>
      </w:r>
    </w:p>
  </w:footnote>
  <w:footnote w:type="continuationSeparator" w:id="0">
    <w:p w:rsidR="0050379C" w:rsidRDefault="0050379C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92A3D5" wp14:editId="41A3CAD7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A9773E" wp14:editId="575056E5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227312" wp14:editId="04A55841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375981" wp14:editId="247183EE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E07"/>
    <w:multiLevelType w:val="hybridMultilevel"/>
    <w:tmpl w:val="8CE83DF6"/>
    <w:lvl w:ilvl="0" w:tplc="691012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573F"/>
    <w:rsid w:val="000074DF"/>
    <w:rsid w:val="0001052F"/>
    <w:rsid w:val="0003190C"/>
    <w:rsid w:val="00035136"/>
    <w:rsid w:val="00035E35"/>
    <w:rsid w:val="00040201"/>
    <w:rsid w:val="0004066C"/>
    <w:rsid w:val="00043319"/>
    <w:rsid w:val="00052DFA"/>
    <w:rsid w:val="00053C80"/>
    <w:rsid w:val="00057B24"/>
    <w:rsid w:val="00062C05"/>
    <w:rsid w:val="00062F1A"/>
    <w:rsid w:val="000642D3"/>
    <w:rsid w:val="00064A55"/>
    <w:rsid w:val="0006778F"/>
    <w:rsid w:val="00070657"/>
    <w:rsid w:val="00072580"/>
    <w:rsid w:val="00075A82"/>
    <w:rsid w:val="00082832"/>
    <w:rsid w:val="000A692C"/>
    <w:rsid w:val="000A7897"/>
    <w:rsid w:val="000B38B0"/>
    <w:rsid w:val="000B3C98"/>
    <w:rsid w:val="000B42ED"/>
    <w:rsid w:val="000B5444"/>
    <w:rsid w:val="000B5B2E"/>
    <w:rsid w:val="000B6FD9"/>
    <w:rsid w:val="000C0BF1"/>
    <w:rsid w:val="000C2978"/>
    <w:rsid w:val="000C74CD"/>
    <w:rsid w:val="000D255C"/>
    <w:rsid w:val="000D516A"/>
    <w:rsid w:val="000E47A9"/>
    <w:rsid w:val="000E5408"/>
    <w:rsid w:val="000E6B4C"/>
    <w:rsid w:val="000F5AA3"/>
    <w:rsid w:val="00100CF8"/>
    <w:rsid w:val="00101EDA"/>
    <w:rsid w:val="00102F12"/>
    <w:rsid w:val="00103A46"/>
    <w:rsid w:val="00104A61"/>
    <w:rsid w:val="001056AF"/>
    <w:rsid w:val="00105C3F"/>
    <w:rsid w:val="001107FF"/>
    <w:rsid w:val="0011392A"/>
    <w:rsid w:val="001177A6"/>
    <w:rsid w:val="001223E7"/>
    <w:rsid w:val="00124FBE"/>
    <w:rsid w:val="00127015"/>
    <w:rsid w:val="00131CFD"/>
    <w:rsid w:val="00132851"/>
    <w:rsid w:val="00134369"/>
    <w:rsid w:val="0014017B"/>
    <w:rsid w:val="001401A8"/>
    <w:rsid w:val="0014045E"/>
    <w:rsid w:val="001418EE"/>
    <w:rsid w:val="00142E79"/>
    <w:rsid w:val="00142F27"/>
    <w:rsid w:val="0014310B"/>
    <w:rsid w:val="0014654B"/>
    <w:rsid w:val="00152149"/>
    <w:rsid w:val="00152432"/>
    <w:rsid w:val="001549F5"/>
    <w:rsid w:val="001550AC"/>
    <w:rsid w:val="00164C1D"/>
    <w:rsid w:val="00166AB6"/>
    <w:rsid w:val="0017137E"/>
    <w:rsid w:val="00174968"/>
    <w:rsid w:val="00182D6D"/>
    <w:rsid w:val="00185894"/>
    <w:rsid w:val="0019379E"/>
    <w:rsid w:val="0019433E"/>
    <w:rsid w:val="001A1E9D"/>
    <w:rsid w:val="001A6325"/>
    <w:rsid w:val="001A79A7"/>
    <w:rsid w:val="001B18AF"/>
    <w:rsid w:val="001C07CD"/>
    <w:rsid w:val="001C11FB"/>
    <w:rsid w:val="001C18FA"/>
    <w:rsid w:val="001C4B20"/>
    <w:rsid w:val="001C5D7E"/>
    <w:rsid w:val="001C5F0C"/>
    <w:rsid w:val="001C7BCE"/>
    <w:rsid w:val="001D340D"/>
    <w:rsid w:val="001D37F4"/>
    <w:rsid w:val="001D3F87"/>
    <w:rsid w:val="001D7B4A"/>
    <w:rsid w:val="001E1B13"/>
    <w:rsid w:val="001E3DB2"/>
    <w:rsid w:val="001E4B6F"/>
    <w:rsid w:val="001F0E7C"/>
    <w:rsid w:val="001F2CC4"/>
    <w:rsid w:val="001F4535"/>
    <w:rsid w:val="001F6F9F"/>
    <w:rsid w:val="00206969"/>
    <w:rsid w:val="00211644"/>
    <w:rsid w:val="00212B2C"/>
    <w:rsid w:val="00216C56"/>
    <w:rsid w:val="002301BD"/>
    <w:rsid w:val="00230B03"/>
    <w:rsid w:val="00233DEC"/>
    <w:rsid w:val="00241808"/>
    <w:rsid w:val="002455A3"/>
    <w:rsid w:val="00246FD1"/>
    <w:rsid w:val="00256B29"/>
    <w:rsid w:val="00256CF4"/>
    <w:rsid w:val="0026722D"/>
    <w:rsid w:val="002703C5"/>
    <w:rsid w:val="00271F61"/>
    <w:rsid w:val="00274A75"/>
    <w:rsid w:val="0027757A"/>
    <w:rsid w:val="002822DB"/>
    <w:rsid w:val="00286EF8"/>
    <w:rsid w:val="002A03AE"/>
    <w:rsid w:val="002A0D16"/>
    <w:rsid w:val="002A3850"/>
    <w:rsid w:val="002A5B15"/>
    <w:rsid w:val="002A72BC"/>
    <w:rsid w:val="002B36F2"/>
    <w:rsid w:val="002B69B9"/>
    <w:rsid w:val="002C1750"/>
    <w:rsid w:val="002D7EEE"/>
    <w:rsid w:val="002E1299"/>
    <w:rsid w:val="002E1745"/>
    <w:rsid w:val="002E206C"/>
    <w:rsid w:val="002E2923"/>
    <w:rsid w:val="002E29CF"/>
    <w:rsid w:val="002E7150"/>
    <w:rsid w:val="002F27DC"/>
    <w:rsid w:val="002F36DE"/>
    <w:rsid w:val="0030497F"/>
    <w:rsid w:val="00325B11"/>
    <w:rsid w:val="003265DE"/>
    <w:rsid w:val="003273FA"/>
    <w:rsid w:val="003319B8"/>
    <w:rsid w:val="00340D5C"/>
    <w:rsid w:val="00341BC3"/>
    <w:rsid w:val="00344A2D"/>
    <w:rsid w:val="00353631"/>
    <w:rsid w:val="00356579"/>
    <w:rsid w:val="00356B20"/>
    <w:rsid w:val="00360661"/>
    <w:rsid w:val="00371D2E"/>
    <w:rsid w:val="00376E36"/>
    <w:rsid w:val="00386BE4"/>
    <w:rsid w:val="00390876"/>
    <w:rsid w:val="00390A52"/>
    <w:rsid w:val="00392586"/>
    <w:rsid w:val="00394A9F"/>
    <w:rsid w:val="00394B2B"/>
    <w:rsid w:val="00395141"/>
    <w:rsid w:val="003975BF"/>
    <w:rsid w:val="003B2894"/>
    <w:rsid w:val="003B34AF"/>
    <w:rsid w:val="003C05AD"/>
    <w:rsid w:val="003C4DF0"/>
    <w:rsid w:val="003C782F"/>
    <w:rsid w:val="003D30C7"/>
    <w:rsid w:val="003E05A6"/>
    <w:rsid w:val="003E7CB1"/>
    <w:rsid w:val="003F1D27"/>
    <w:rsid w:val="003F355C"/>
    <w:rsid w:val="003F588C"/>
    <w:rsid w:val="003F599E"/>
    <w:rsid w:val="003F5C8A"/>
    <w:rsid w:val="003F6EDD"/>
    <w:rsid w:val="003F729F"/>
    <w:rsid w:val="00400829"/>
    <w:rsid w:val="00403652"/>
    <w:rsid w:val="004108E6"/>
    <w:rsid w:val="00426CE9"/>
    <w:rsid w:val="00430D27"/>
    <w:rsid w:val="004312A5"/>
    <w:rsid w:val="00441B7D"/>
    <w:rsid w:val="00441EF7"/>
    <w:rsid w:val="004434AF"/>
    <w:rsid w:val="00444378"/>
    <w:rsid w:val="00450AA5"/>
    <w:rsid w:val="004540D5"/>
    <w:rsid w:val="00455790"/>
    <w:rsid w:val="00461BAC"/>
    <w:rsid w:val="004626E1"/>
    <w:rsid w:val="0047062C"/>
    <w:rsid w:val="00471650"/>
    <w:rsid w:val="00474727"/>
    <w:rsid w:val="00486110"/>
    <w:rsid w:val="00490203"/>
    <w:rsid w:val="00490E55"/>
    <w:rsid w:val="004929A3"/>
    <w:rsid w:val="004930EE"/>
    <w:rsid w:val="004A16CB"/>
    <w:rsid w:val="004A1C5C"/>
    <w:rsid w:val="004B08DD"/>
    <w:rsid w:val="004B40DF"/>
    <w:rsid w:val="004C264C"/>
    <w:rsid w:val="004D0688"/>
    <w:rsid w:val="004D67D4"/>
    <w:rsid w:val="004E2518"/>
    <w:rsid w:val="004F0691"/>
    <w:rsid w:val="004F3410"/>
    <w:rsid w:val="004F5EBD"/>
    <w:rsid w:val="005005CD"/>
    <w:rsid w:val="005010C4"/>
    <w:rsid w:val="0050379C"/>
    <w:rsid w:val="00506435"/>
    <w:rsid w:val="00515269"/>
    <w:rsid w:val="0053039E"/>
    <w:rsid w:val="00535136"/>
    <w:rsid w:val="005361A2"/>
    <w:rsid w:val="005374C8"/>
    <w:rsid w:val="00541361"/>
    <w:rsid w:val="00543A71"/>
    <w:rsid w:val="005453A4"/>
    <w:rsid w:val="0055159C"/>
    <w:rsid w:val="00553051"/>
    <w:rsid w:val="00554BBC"/>
    <w:rsid w:val="00555A28"/>
    <w:rsid w:val="00560284"/>
    <w:rsid w:val="00561BE0"/>
    <w:rsid w:val="0056716B"/>
    <w:rsid w:val="00571BB1"/>
    <w:rsid w:val="005722D3"/>
    <w:rsid w:val="00581E35"/>
    <w:rsid w:val="00584E42"/>
    <w:rsid w:val="00593000"/>
    <w:rsid w:val="00594D33"/>
    <w:rsid w:val="005A306A"/>
    <w:rsid w:val="005A39C0"/>
    <w:rsid w:val="005A7F59"/>
    <w:rsid w:val="005A7FDE"/>
    <w:rsid w:val="005B58D8"/>
    <w:rsid w:val="005B7ACE"/>
    <w:rsid w:val="005C293D"/>
    <w:rsid w:val="005C6D3C"/>
    <w:rsid w:val="005C7E64"/>
    <w:rsid w:val="005D1EED"/>
    <w:rsid w:val="005E0A57"/>
    <w:rsid w:val="005E2BA6"/>
    <w:rsid w:val="005E6E29"/>
    <w:rsid w:val="005E7B54"/>
    <w:rsid w:val="005F1333"/>
    <w:rsid w:val="005F6548"/>
    <w:rsid w:val="00602211"/>
    <w:rsid w:val="0060245F"/>
    <w:rsid w:val="00603C20"/>
    <w:rsid w:val="00605FC7"/>
    <w:rsid w:val="00612EAC"/>
    <w:rsid w:val="0061407C"/>
    <w:rsid w:val="00616664"/>
    <w:rsid w:val="0062417D"/>
    <w:rsid w:val="00625BFD"/>
    <w:rsid w:val="00626D8E"/>
    <w:rsid w:val="0062784A"/>
    <w:rsid w:val="00627AD2"/>
    <w:rsid w:val="0063679E"/>
    <w:rsid w:val="0064046E"/>
    <w:rsid w:val="006404D4"/>
    <w:rsid w:val="00644C37"/>
    <w:rsid w:val="00645EB3"/>
    <w:rsid w:val="00650AD1"/>
    <w:rsid w:val="0065289F"/>
    <w:rsid w:val="00652A44"/>
    <w:rsid w:val="00661CE6"/>
    <w:rsid w:val="00666FDD"/>
    <w:rsid w:val="0067005D"/>
    <w:rsid w:val="00670C16"/>
    <w:rsid w:val="00673D24"/>
    <w:rsid w:val="00674DB4"/>
    <w:rsid w:val="006767B2"/>
    <w:rsid w:val="00681D37"/>
    <w:rsid w:val="00681FC3"/>
    <w:rsid w:val="00686D74"/>
    <w:rsid w:val="00691FBB"/>
    <w:rsid w:val="00692B85"/>
    <w:rsid w:val="00693498"/>
    <w:rsid w:val="00695055"/>
    <w:rsid w:val="006957EB"/>
    <w:rsid w:val="00696573"/>
    <w:rsid w:val="006A4444"/>
    <w:rsid w:val="006A57DB"/>
    <w:rsid w:val="006A6EBD"/>
    <w:rsid w:val="006B0B32"/>
    <w:rsid w:val="006B41CC"/>
    <w:rsid w:val="006B46DF"/>
    <w:rsid w:val="006C365A"/>
    <w:rsid w:val="006C5841"/>
    <w:rsid w:val="006D1784"/>
    <w:rsid w:val="006D2D69"/>
    <w:rsid w:val="006D4FC5"/>
    <w:rsid w:val="006E2F46"/>
    <w:rsid w:val="006F0CD4"/>
    <w:rsid w:val="006F120F"/>
    <w:rsid w:val="006F28B2"/>
    <w:rsid w:val="006F55D4"/>
    <w:rsid w:val="00707B3E"/>
    <w:rsid w:val="00713204"/>
    <w:rsid w:val="00722D2C"/>
    <w:rsid w:val="00725DE5"/>
    <w:rsid w:val="007263F3"/>
    <w:rsid w:val="00734606"/>
    <w:rsid w:val="00744DAC"/>
    <w:rsid w:val="00745C0A"/>
    <w:rsid w:val="007476B7"/>
    <w:rsid w:val="00757006"/>
    <w:rsid w:val="0076005D"/>
    <w:rsid w:val="00761D43"/>
    <w:rsid w:val="007701A7"/>
    <w:rsid w:val="0077088D"/>
    <w:rsid w:val="00773213"/>
    <w:rsid w:val="00775499"/>
    <w:rsid w:val="00780D67"/>
    <w:rsid w:val="0078178A"/>
    <w:rsid w:val="00782F7F"/>
    <w:rsid w:val="007933E4"/>
    <w:rsid w:val="00793C18"/>
    <w:rsid w:val="0079599A"/>
    <w:rsid w:val="007A0BB3"/>
    <w:rsid w:val="007A0C30"/>
    <w:rsid w:val="007A5319"/>
    <w:rsid w:val="007A67B7"/>
    <w:rsid w:val="007A6949"/>
    <w:rsid w:val="007B5AA2"/>
    <w:rsid w:val="007B6E05"/>
    <w:rsid w:val="007C238E"/>
    <w:rsid w:val="007C2745"/>
    <w:rsid w:val="007C5CDA"/>
    <w:rsid w:val="007C7CC6"/>
    <w:rsid w:val="007D0A5E"/>
    <w:rsid w:val="007D1E8E"/>
    <w:rsid w:val="007D2ED6"/>
    <w:rsid w:val="007D3EA4"/>
    <w:rsid w:val="007E363B"/>
    <w:rsid w:val="007E61D8"/>
    <w:rsid w:val="007E6653"/>
    <w:rsid w:val="007E7C46"/>
    <w:rsid w:val="007F7703"/>
    <w:rsid w:val="00800C90"/>
    <w:rsid w:val="0080188A"/>
    <w:rsid w:val="00801AEA"/>
    <w:rsid w:val="00805499"/>
    <w:rsid w:val="008065FB"/>
    <w:rsid w:val="00807BD7"/>
    <w:rsid w:val="00810359"/>
    <w:rsid w:val="008232EE"/>
    <w:rsid w:val="0083115D"/>
    <w:rsid w:val="008319A2"/>
    <w:rsid w:val="0083218B"/>
    <w:rsid w:val="008374AC"/>
    <w:rsid w:val="00840920"/>
    <w:rsid w:val="008426F6"/>
    <w:rsid w:val="00851BE4"/>
    <w:rsid w:val="00881941"/>
    <w:rsid w:val="00887ACC"/>
    <w:rsid w:val="0089432C"/>
    <w:rsid w:val="008950E2"/>
    <w:rsid w:val="00895AB3"/>
    <w:rsid w:val="00897E31"/>
    <w:rsid w:val="008A0212"/>
    <w:rsid w:val="008B451F"/>
    <w:rsid w:val="008B7041"/>
    <w:rsid w:val="008B7EF3"/>
    <w:rsid w:val="008C4FE7"/>
    <w:rsid w:val="008C613C"/>
    <w:rsid w:val="008D00C1"/>
    <w:rsid w:val="008D222C"/>
    <w:rsid w:val="008D22AC"/>
    <w:rsid w:val="008D5A7C"/>
    <w:rsid w:val="008D5DE4"/>
    <w:rsid w:val="008D7C54"/>
    <w:rsid w:val="008E0B2A"/>
    <w:rsid w:val="008E1849"/>
    <w:rsid w:val="008E41C9"/>
    <w:rsid w:val="008E5CAC"/>
    <w:rsid w:val="008E6090"/>
    <w:rsid w:val="008E6ABF"/>
    <w:rsid w:val="008F3EF9"/>
    <w:rsid w:val="008F5839"/>
    <w:rsid w:val="00905048"/>
    <w:rsid w:val="009148D6"/>
    <w:rsid w:val="00914C80"/>
    <w:rsid w:val="00914F87"/>
    <w:rsid w:val="0091548B"/>
    <w:rsid w:val="00916A2F"/>
    <w:rsid w:val="00925BA0"/>
    <w:rsid w:val="00927419"/>
    <w:rsid w:val="00927625"/>
    <w:rsid w:val="00931421"/>
    <w:rsid w:val="00933115"/>
    <w:rsid w:val="009335FE"/>
    <w:rsid w:val="00944CCB"/>
    <w:rsid w:val="009568DA"/>
    <w:rsid w:val="00957954"/>
    <w:rsid w:val="00972EC2"/>
    <w:rsid w:val="00973F51"/>
    <w:rsid w:val="00975459"/>
    <w:rsid w:val="0097553A"/>
    <w:rsid w:val="00977784"/>
    <w:rsid w:val="009826D4"/>
    <w:rsid w:val="0098383A"/>
    <w:rsid w:val="0098421D"/>
    <w:rsid w:val="0099399C"/>
    <w:rsid w:val="009A1F92"/>
    <w:rsid w:val="009A22F9"/>
    <w:rsid w:val="009C0CB2"/>
    <w:rsid w:val="009C3BF7"/>
    <w:rsid w:val="009C4184"/>
    <w:rsid w:val="009C538A"/>
    <w:rsid w:val="009C7181"/>
    <w:rsid w:val="009C74DE"/>
    <w:rsid w:val="009E23B3"/>
    <w:rsid w:val="009E2E69"/>
    <w:rsid w:val="009F0698"/>
    <w:rsid w:val="009F2CF1"/>
    <w:rsid w:val="009F57C1"/>
    <w:rsid w:val="009F6A63"/>
    <w:rsid w:val="00A04152"/>
    <w:rsid w:val="00A0556A"/>
    <w:rsid w:val="00A070CD"/>
    <w:rsid w:val="00A16699"/>
    <w:rsid w:val="00A24AAD"/>
    <w:rsid w:val="00A25D2D"/>
    <w:rsid w:val="00A318AE"/>
    <w:rsid w:val="00A32E43"/>
    <w:rsid w:val="00A32FFC"/>
    <w:rsid w:val="00A41268"/>
    <w:rsid w:val="00A46416"/>
    <w:rsid w:val="00A53FF1"/>
    <w:rsid w:val="00A649B3"/>
    <w:rsid w:val="00A74F16"/>
    <w:rsid w:val="00A75330"/>
    <w:rsid w:val="00A75429"/>
    <w:rsid w:val="00A76EC8"/>
    <w:rsid w:val="00A77014"/>
    <w:rsid w:val="00A8000D"/>
    <w:rsid w:val="00A80673"/>
    <w:rsid w:val="00A81518"/>
    <w:rsid w:val="00A86898"/>
    <w:rsid w:val="00A91D80"/>
    <w:rsid w:val="00A927B9"/>
    <w:rsid w:val="00A96F24"/>
    <w:rsid w:val="00AA3CAE"/>
    <w:rsid w:val="00AA5171"/>
    <w:rsid w:val="00AA6A94"/>
    <w:rsid w:val="00AA7675"/>
    <w:rsid w:val="00AB3B5A"/>
    <w:rsid w:val="00AB3C1E"/>
    <w:rsid w:val="00AB53F3"/>
    <w:rsid w:val="00AD2198"/>
    <w:rsid w:val="00AD2622"/>
    <w:rsid w:val="00AD742B"/>
    <w:rsid w:val="00AE14B3"/>
    <w:rsid w:val="00AE2CED"/>
    <w:rsid w:val="00AE3A20"/>
    <w:rsid w:val="00AF1F6C"/>
    <w:rsid w:val="00B02F72"/>
    <w:rsid w:val="00B03499"/>
    <w:rsid w:val="00B03802"/>
    <w:rsid w:val="00B04360"/>
    <w:rsid w:val="00B06DA8"/>
    <w:rsid w:val="00B14D28"/>
    <w:rsid w:val="00B35848"/>
    <w:rsid w:val="00B455BA"/>
    <w:rsid w:val="00B47204"/>
    <w:rsid w:val="00B522A3"/>
    <w:rsid w:val="00B529A6"/>
    <w:rsid w:val="00B5307A"/>
    <w:rsid w:val="00B53CB3"/>
    <w:rsid w:val="00B540F0"/>
    <w:rsid w:val="00B614A2"/>
    <w:rsid w:val="00B67392"/>
    <w:rsid w:val="00B70758"/>
    <w:rsid w:val="00B720FC"/>
    <w:rsid w:val="00B767B8"/>
    <w:rsid w:val="00B773F0"/>
    <w:rsid w:val="00B81093"/>
    <w:rsid w:val="00B85936"/>
    <w:rsid w:val="00B87F0F"/>
    <w:rsid w:val="00B92057"/>
    <w:rsid w:val="00B9371E"/>
    <w:rsid w:val="00B953E4"/>
    <w:rsid w:val="00B962E7"/>
    <w:rsid w:val="00BA16C2"/>
    <w:rsid w:val="00BA491E"/>
    <w:rsid w:val="00BB08BC"/>
    <w:rsid w:val="00BC4D20"/>
    <w:rsid w:val="00BC5776"/>
    <w:rsid w:val="00BD4F4C"/>
    <w:rsid w:val="00BE3F6F"/>
    <w:rsid w:val="00BE5402"/>
    <w:rsid w:val="00BE6504"/>
    <w:rsid w:val="00BF4768"/>
    <w:rsid w:val="00BF7195"/>
    <w:rsid w:val="00BF721A"/>
    <w:rsid w:val="00BF7D04"/>
    <w:rsid w:val="00C0261D"/>
    <w:rsid w:val="00C02648"/>
    <w:rsid w:val="00C10489"/>
    <w:rsid w:val="00C10F80"/>
    <w:rsid w:val="00C16D98"/>
    <w:rsid w:val="00C230A1"/>
    <w:rsid w:val="00C3221B"/>
    <w:rsid w:val="00C511B5"/>
    <w:rsid w:val="00C534D7"/>
    <w:rsid w:val="00C53779"/>
    <w:rsid w:val="00C554A9"/>
    <w:rsid w:val="00C57EC5"/>
    <w:rsid w:val="00C62A0F"/>
    <w:rsid w:val="00C63BD6"/>
    <w:rsid w:val="00C65DCB"/>
    <w:rsid w:val="00C70ACE"/>
    <w:rsid w:val="00C7163E"/>
    <w:rsid w:val="00C71A5D"/>
    <w:rsid w:val="00C76A70"/>
    <w:rsid w:val="00C77455"/>
    <w:rsid w:val="00C774E3"/>
    <w:rsid w:val="00C77E35"/>
    <w:rsid w:val="00C8091E"/>
    <w:rsid w:val="00C812CD"/>
    <w:rsid w:val="00C81504"/>
    <w:rsid w:val="00C912E2"/>
    <w:rsid w:val="00CA27F4"/>
    <w:rsid w:val="00CA4753"/>
    <w:rsid w:val="00CA4E01"/>
    <w:rsid w:val="00CB2208"/>
    <w:rsid w:val="00CB5977"/>
    <w:rsid w:val="00CB5B76"/>
    <w:rsid w:val="00CC25A6"/>
    <w:rsid w:val="00CC7C3A"/>
    <w:rsid w:val="00CC7D35"/>
    <w:rsid w:val="00CD6920"/>
    <w:rsid w:val="00CE0828"/>
    <w:rsid w:val="00CE3AF9"/>
    <w:rsid w:val="00CE7CC7"/>
    <w:rsid w:val="00CF0030"/>
    <w:rsid w:val="00CF08EF"/>
    <w:rsid w:val="00CF165D"/>
    <w:rsid w:val="00CF26AB"/>
    <w:rsid w:val="00CF2D55"/>
    <w:rsid w:val="00CF37E2"/>
    <w:rsid w:val="00CF60DE"/>
    <w:rsid w:val="00D01067"/>
    <w:rsid w:val="00D10771"/>
    <w:rsid w:val="00D10C0A"/>
    <w:rsid w:val="00D136BE"/>
    <w:rsid w:val="00D14256"/>
    <w:rsid w:val="00D212B9"/>
    <w:rsid w:val="00D31499"/>
    <w:rsid w:val="00D33F7E"/>
    <w:rsid w:val="00D37100"/>
    <w:rsid w:val="00D42CA7"/>
    <w:rsid w:val="00D4725B"/>
    <w:rsid w:val="00D54CA3"/>
    <w:rsid w:val="00D64D0C"/>
    <w:rsid w:val="00D6650D"/>
    <w:rsid w:val="00D67501"/>
    <w:rsid w:val="00D7057A"/>
    <w:rsid w:val="00D72532"/>
    <w:rsid w:val="00D727A9"/>
    <w:rsid w:val="00D82D70"/>
    <w:rsid w:val="00D8350A"/>
    <w:rsid w:val="00D87F3D"/>
    <w:rsid w:val="00D95399"/>
    <w:rsid w:val="00DA0CC0"/>
    <w:rsid w:val="00DA1032"/>
    <w:rsid w:val="00DB4606"/>
    <w:rsid w:val="00DB518C"/>
    <w:rsid w:val="00DB7610"/>
    <w:rsid w:val="00DD02DD"/>
    <w:rsid w:val="00DD1296"/>
    <w:rsid w:val="00DD2F7C"/>
    <w:rsid w:val="00DD3439"/>
    <w:rsid w:val="00DD4143"/>
    <w:rsid w:val="00DE1401"/>
    <w:rsid w:val="00DE4399"/>
    <w:rsid w:val="00DE4449"/>
    <w:rsid w:val="00E04210"/>
    <w:rsid w:val="00E05C7B"/>
    <w:rsid w:val="00E11F67"/>
    <w:rsid w:val="00E13ABF"/>
    <w:rsid w:val="00E14A5B"/>
    <w:rsid w:val="00E153CC"/>
    <w:rsid w:val="00E229A0"/>
    <w:rsid w:val="00E243E8"/>
    <w:rsid w:val="00E27CCC"/>
    <w:rsid w:val="00E31784"/>
    <w:rsid w:val="00E34587"/>
    <w:rsid w:val="00E346F2"/>
    <w:rsid w:val="00E34831"/>
    <w:rsid w:val="00E42AB1"/>
    <w:rsid w:val="00E4508A"/>
    <w:rsid w:val="00E52E66"/>
    <w:rsid w:val="00E54B58"/>
    <w:rsid w:val="00E567D2"/>
    <w:rsid w:val="00E622CF"/>
    <w:rsid w:val="00E65D3C"/>
    <w:rsid w:val="00E67D19"/>
    <w:rsid w:val="00E67E11"/>
    <w:rsid w:val="00E720E9"/>
    <w:rsid w:val="00E746B6"/>
    <w:rsid w:val="00E74D71"/>
    <w:rsid w:val="00E75540"/>
    <w:rsid w:val="00E83E84"/>
    <w:rsid w:val="00E91D15"/>
    <w:rsid w:val="00E95A13"/>
    <w:rsid w:val="00E964FE"/>
    <w:rsid w:val="00E96ED2"/>
    <w:rsid w:val="00EA0C37"/>
    <w:rsid w:val="00EA2A60"/>
    <w:rsid w:val="00EA5B26"/>
    <w:rsid w:val="00EB397F"/>
    <w:rsid w:val="00EB401D"/>
    <w:rsid w:val="00EB48DC"/>
    <w:rsid w:val="00EB4D21"/>
    <w:rsid w:val="00EB694C"/>
    <w:rsid w:val="00EC1422"/>
    <w:rsid w:val="00ED09BA"/>
    <w:rsid w:val="00EE131D"/>
    <w:rsid w:val="00EF25A6"/>
    <w:rsid w:val="00EF6FE4"/>
    <w:rsid w:val="00EF7AA7"/>
    <w:rsid w:val="00F044D1"/>
    <w:rsid w:val="00F0748E"/>
    <w:rsid w:val="00F1218A"/>
    <w:rsid w:val="00F1690D"/>
    <w:rsid w:val="00F22873"/>
    <w:rsid w:val="00F2419B"/>
    <w:rsid w:val="00F31088"/>
    <w:rsid w:val="00F333D2"/>
    <w:rsid w:val="00F34B87"/>
    <w:rsid w:val="00F44CAF"/>
    <w:rsid w:val="00F55F59"/>
    <w:rsid w:val="00F640E9"/>
    <w:rsid w:val="00F64E59"/>
    <w:rsid w:val="00F657DD"/>
    <w:rsid w:val="00F664B8"/>
    <w:rsid w:val="00F74199"/>
    <w:rsid w:val="00F7452D"/>
    <w:rsid w:val="00F746E2"/>
    <w:rsid w:val="00F80567"/>
    <w:rsid w:val="00F80E22"/>
    <w:rsid w:val="00F83966"/>
    <w:rsid w:val="00F94B33"/>
    <w:rsid w:val="00F95060"/>
    <w:rsid w:val="00F9670D"/>
    <w:rsid w:val="00FA1AC7"/>
    <w:rsid w:val="00FA3904"/>
    <w:rsid w:val="00FA59C3"/>
    <w:rsid w:val="00FB0A04"/>
    <w:rsid w:val="00FB5A7B"/>
    <w:rsid w:val="00FB5F1D"/>
    <w:rsid w:val="00FB7B04"/>
    <w:rsid w:val="00FC0871"/>
    <w:rsid w:val="00FC4A99"/>
    <w:rsid w:val="00FC6DE7"/>
    <w:rsid w:val="00FC7770"/>
    <w:rsid w:val="00FE7653"/>
    <w:rsid w:val="00FF138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64A55"/>
  </w:style>
  <w:style w:type="character" w:customStyle="1" w:styleId="mathjaxpreview">
    <w:name w:val="mathjax_preview"/>
    <w:basedOn w:val="Fontepargpadro"/>
    <w:rsid w:val="00064A55"/>
  </w:style>
  <w:style w:type="character" w:customStyle="1" w:styleId="mathjaxerror">
    <w:name w:val="mathjax_error"/>
    <w:basedOn w:val="Fontepargpadro"/>
    <w:rsid w:val="00064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paragraph" w:customStyle="1" w:styleId="Default">
    <w:name w:val="Default"/>
    <w:rsid w:val="000E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64A55"/>
  </w:style>
  <w:style w:type="character" w:customStyle="1" w:styleId="mathjaxpreview">
    <w:name w:val="mathjax_preview"/>
    <w:basedOn w:val="Fontepargpadro"/>
    <w:rsid w:val="00064A55"/>
  </w:style>
  <w:style w:type="character" w:customStyle="1" w:styleId="mathjaxerror">
    <w:name w:val="mathjax_error"/>
    <w:basedOn w:val="Fontepargpadro"/>
    <w:rsid w:val="0006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oleObject" Target="embeddings/oleObject23.bin"/><Relationship Id="rId68" Type="http://schemas.openxmlformats.org/officeDocument/2006/relationships/image" Target="media/image35.wmf"/><Relationship Id="rId84" Type="http://schemas.openxmlformats.org/officeDocument/2006/relationships/oleObject" Target="embeddings/oleObject33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7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5.wmf"/><Relationship Id="rId11" Type="http://schemas.openxmlformats.org/officeDocument/2006/relationships/image" Target="media/image2.wmf"/><Relationship Id="rId24" Type="http://schemas.openxmlformats.org/officeDocument/2006/relationships/image" Target="media/image11.png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oleObject" Target="embeddings/oleObject28.bin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102" Type="http://schemas.openxmlformats.org/officeDocument/2006/relationships/oleObject" Target="embeddings/oleObject42.bin"/><Relationship Id="rId110" Type="http://schemas.openxmlformats.org/officeDocument/2006/relationships/oleObject" Target="embeddings/oleObject46.bin"/><Relationship Id="rId115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2.bin"/><Relationship Id="rId90" Type="http://schemas.openxmlformats.org/officeDocument/2006/relationships/oleObject" Target="embeddings/oleObject36.bin"/><Relationship Id="rId95" Type="http://schemas.openxmlformats.org/officeDocument/2006/relationships/image" Target="media/image49.wmf"/><Relationship Id="rId19" Type="http://schemas.openxmlformats.org/officeDocument/2006/relationships/image" Target="media/image7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6.bin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6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54.wmf"/><Relationship Id="rId113" Type="http://schemas.openxmlformats.org/officeDocument/2006/relationships/image" Target="media/image58.wmf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6.wmf"/><Relationship Id="rId72" Type="http://schemas.openxmlformats.org/officeDocument/2006/relationships/image" Target="media/image37.png"/><Relationship Id="rId80" Type="http://schemas.openxmlformats.org/officeDocument/2006/relationships/oleObject" Target="embeddings/oleObject31.bin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5.bin"/><Relationship Id="rId116" Type="http://schemas.openxmlformats.org/officeDocument/2006/relationships/footer" Target="footer1.xml"/><Relationship Id="rId20" Type="http://schemas.openxmlformats.org/officeDocument/2006/relationships/image" Target="media/image8.png"/><Relationship Id="rId41" Type="http://schemas.openxmlformats.org/officeDocument/2006/relationships/oleObject" Target="embeddings/oleObject13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5.bin"/><Relationship Id="rId91" Type="http://schemas.openxmlformats.org/officeDocument/2006/relationships/image" Target="media/image47.wmf"/><Relationship Id="rId96" Type="http://schemas.openxmlformats.org/officeDocument/2006/relationships/oleObject" Target="embeddings/oleObject39.bin"/><Relationship Id="rId111" Type="http://schemas.openxmlformats.org/officeDocument/2006/relationships/image" Target="media/image5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0.jpeg"/><Relationship Id="rId28" Type="http://schemas.openxmlformats.org/officeDocument/2006/relationships/oleObject" Target="embeddings/oleObject7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0.bin"/><Relationship Id="rId106" Type="http://schemas.openxmlformats.org/officeDocument/2006/relationships/oleObject" Target="embeddings/oleObject44.bin"/><Relationship Id="rId114" Type="http://schemas.openxmlformats.org/officeDocument/2006/relationships/oleObject" Target="embeddings/oleObject4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18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4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8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9" Type="http://schemas.openxmlformats.org/officeDocument/2006/relationships/oleObject" Target="embeddings/oleObject12.bin"/><Relationship Id="rId109" Type="http://schemas.openxmlformats.org/officeDocument/2006/relationships/image" Target="media/image56.wmf"/><Relationship Id="rId34" Type="http://schemas.openxmlformats.org/officeDocument/2006/relationships/image" Target="media/image17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29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3.bin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7.bin"/><Relationship Id="rId2" Type="http://schemas.openxmlformats.org/officeDocument/2006/relationships/numbering" Target="numbering.xml"/><Relationship Id="rId29" Type="http://schemas.openxmlformats.org/officeDocument/2006/relationships/image" Target="media/image1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4389-FD78-4329-A136-DA971828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2017-04-16T03:22:00Z</cp:lastPrinted>
  <dcterms:created xsi:type="dcterms:W3CDTF">2018-07-03T17:44:00Z</dcterms:created>
  <dcterms:modified xsi:type="dcterms:W3CDTF">2018-07-03T17:44:00Z</dcterms:modified>
</cp:coreProperties>
</file>