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EA9A" w14:textId="77777777" w:rsidR="00F30EC2" w:rsidRDefault="00830715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04B4A" wp14:editId="5FB536C3">
                <wp:simplePos x="0" y="0"/>
                <wp:positionH relativeFrom="column">
                  <wp:posOffset>3498215</wp:posOffset>
                </wp:positionH>
                <wp:positionV relativeFrom="paragraph">
                  <wp:posOffset>-98425</wp:posOffset>
                </wp:positionV>
                <wp:extent cx="2788285" cy="457200"/>
                <wp:effectExtent l="0" t="0" r="2540" b="63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6F34A" w14:textId="45B29DA3" w:rsidR="00F97279" w:rsidRDefault="002F3366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 xml:space="preserve">Lista Enem </w:t>
                            </w:r>
                            <w:r w:rsidR="00E7205C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10</w:t>
                            </w:r>
                          </w:p>
                          <w:p w14:paraId="13101C60" w14:textId="77777777" w:rsidR="00F97279" w:rsidRPr="005D4ABB" w:rsidRDefault="00F97279" w:rsidP="005D4A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04B4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7.75pt;width:219.5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" filled="f" stroked="f">
                <v:textbox>
                  <w:txbxContent>
                    <w:p w14:paraId="0CE6F34A" w14:textId="45B29DA3" w:rsidR="00F97279" w:rsidRDefault="002F3366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 xml:space="preserve">Lista Enem </w:t>
                      </w:r>
                      <w:r w:rsidR="00E7205C"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10</w:t>
                      </w:r>
                    </w:p>
                    <w:p w14:paraId="13101C60" w14:textId="77777777" w:rsidR="00F97279" w:rsidRPr="005D4ABB" w:rsidRDefault="00F97279" w:rsidP="005D4AB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02D1B9" wp14:editId="75347BD9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6985" t="12065" r="12065" b="698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CEBC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Ti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O1edOI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3456E2">
        <w:rPr>
          <w:b/>
          <w:bCs/>
          <w:i/>
          <w:iCs/>
          <w:noProof/>
          <w:sz w:val="20"/>
        </w:rPr>
        <w:object w:dxaOrig="1440" w:dyaOrig="1440" w14:anchorId="79802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22" type="#_x0000_t75" style="position:absolute;left:0;text-align:left;margin-left:-3.4pt;margin-top:-5.95pt;width:138.4pt;height:50.45pt;z-index:-251653120;mso-wrap-edited:f;mso-position-horizontal-relative:text;mso-position-vertical-relative:text" wrapcoords="-62 0 -62 21429 21600 21429 21600 0 -62 0">
            <v:imagedata r:id="rId7" o:title="" grayscale="t"/>
          </v:shape>
          <o:OLEObject Type="Embed" ProgID="PBrush" ShapeID="_x0000_s2422" DrawAspect="Content" ObjectID="_1717067591" r:id="rId8"/>
        </w:object>
      </w:r>
    </w:p>
    <w:p w14:paraId="3A64F388" w14:textId="77777777" w:rsidR="00F30EC2" w:rsidRDefault="00F30EC2"/>
    <w:p w14:paraId="4DDF7D39" w14:textId="77777777" w:rsidR="00F30EC2" w:rsidRDefault="0083071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22C892" wp14:editId="0575504D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0" t="254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2A0C" w14:textId="0A51F1F1" w:rsidR="00F97279" w:rsidRDefault="00F97279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3367C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C892"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N0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MReDd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14:paraId="6F4A2A0C" w14:textId="0A51F1F1" w:rsidR="00F97279" w:rsidRDefault="00F97279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202</w:t>
                      </w:r>
                      <w:r w:rsidR="003367C4">
                        <w:rPr>
                          <w:rFonts w:ascii="Tahoma" w:hAnsi="Tahoma" w:cs="Tahom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D3E53A" w14:textId="77777777" w:rsidR="00F30EC2" w:rsidRDefault="00830715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96437D" wp14:editId="1FA7B7A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6985" t="12065" r="12065" b="698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99C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B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ZU2hNb1wBEZXa2VAcPasXs9X0u0NKVy1RBx4pvl4M5GUhI3mTEjbOwAX7/rNmEEOOXsc+&#10;nRvbBUjoADpHOS53OfjZIwqHeT6fpS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"/>
            </w:pict>
          </mc:Fallback>
        </mc:AlternateContent>
      </w:r>
    </w:p>
    <w:p w14:paraId="090D9CAB" w14:textId="77777777"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10"/>
        <w:gridCol w:w="162"/>
        <w:gridCol w:w="1097"/>
        <w:gridCol w:w="2952"/>
        <w:gridCol w:w="159"/>
        <w:gridCol w:w="759"/>
        <w:gridCol w:w="1065"/>
      </w:tblGrid>
      <w:tr w:rsidR="000B3205" w14:paraId="3B205B33" w14:textId="77777777" w:rsidTr="008C07C0">
        <w:tc>
          <w:tcPr>
            <w:tcW w:w="1134" w:type="dxa"/>
          </w:tcPr>
          <w:p w14:paraId="6A40013E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14:paraId="347C9F69" w14:textId="77777777" w:rsidR="00F30EC2" w:rsidRDefault="00FD74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14:paraId="2BFC4A99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14:paraId="08C6A60E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PROF.(A).:</w:t>
            </w:r>
          </w:p>
        </w:tc>
        <w:tc>
          <w:tcPr>
            <w:tcW w:w="3041" w:type="dxa"/>
          </w:tcPr>
          <w:p w14:paraId="47DD0BBA" w14:textId="77777777" w:rsidR="00F30EC2" w:rsidRDefault="00EE046F" w:rsidP="00457D8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14:paraId="0617B198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14:paraId="5604D196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14:paraId="11E93845" w14:textId="77777777" w:rsidR="00F30EC2" w:rsidRDefault="00EE04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  <w:r w:rsidR="00F52C73">
              <w:rPr>
                <w:rFonts w:ascii="Tahoma" w:hAnsi="Tahoma" w:cs="Tahoma"/>
                <w:sz w:val="18"/>
              </w:rPr>
              <w:t>ª EM</w:t>
            </w:r>
          </w:p>
        </w:tc>
      </w:tr>
    </w:tbl>
    <w:p w14:paraId="63578CD7" w14:textId="77777777"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15"/>
        <w:gridCol w:w="179"/>
        <w:gridCol w:w="899"/>
        <w:gridCol w:w="1060"/>
        <w:gridCol w:w="179"/>
        <w:gridCol w:w="899"/>
        <w:gridCol w:w="370"/>
      </w:tblGrid>
      <w:tr w:rsidR="000B3205" w14:paraId="2CD9C27F" w14:textId="77777777" w:rsidTr="00CA6A22">
        <w:tc>
          <w:tcPr>
            <w:tcW w:w="1133" w:type="dxa"/>
          </w:tcPr>
          <w:p w14:paraId="30C301BA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44260C72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02B83D05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7109A6DB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14:paraId="1A5308B0" w14:textId="77777777"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7E810C58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37C385F4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14:paraId="62F6B063" w14:textId="77777777"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390757A1" w14:textId="77777777" w:rsidR="00F30EC2" w:rsidRPr="00D96939" w:rsidRDefault="00830715">
      <w:pPr>
        <w:tabs>
          <w:tab w:val="left" w:pos="44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3D3FB7" wp14:editId="48C1F76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4765" t="20955" r="21590" b="2667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63211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wMIQ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14:paraId="69B99EFE" w14:textId="77777777" w:rsidR="000E726E" w:rsidRDefault="000E726E" w:rsidP="000E726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  <w:sectPr w:rsidR="000E726E" w:rsidSect="00D31F5C">
          <w:footerReference w:type="default" r:id="rId9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</w:p>
    <w:p w14:paraId="11155882" w14:textId="77777777" w:rsidR="00D729A5" w:rsidRPr="00B1410A" w:rsidRDefault="00D729A5" w:rsidP="00B1410A">
      <w:pPr>
        <w:rPr>
          <w:rFonts w:ascii="Arial" w:hAnsi="Arial" w:cs="Arial"/>
          <w:b/>
          <w:color w:val="000000"/>
          <w:sz w:val="22"/>
          <w:szCs w:val="22"/>
        </w:rPr>
      </w:pPr>
    </w:p>
    <w:p w14:paraId="7AF12BB8" w14:textId="77777777" w:rsidR="000555C4" w:rsidRDefault="00BF1FA2" w:rsidP="000555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B1410A">
        <w:rPr>
          <w:rFonts w:ascii="Arial" w:hAnsi="Arial" w:cs="Arial"/>
          <w:b/>
          <w:sz w:val="22"/>
          <w:szCs w:val="22"/>
          <w:u w:val="single"/>
        </w:rPr>
        <w:t xml:space="preserve">MATEMÁTICA </w:t>
      </w:r>
      <w:r w:rsidR="00791DC4">
        <w:rPr>
          <w:rFonts w:ascii="Arial" w:hAnsi="Arial" w:cs="Arial"/>
          <w:b/>
          <w:sz w:val="22"/>
          <w:szCs w:val="22"/>
          <w:u w:val="single"/>
        </w:rPr>
        <w:t>(ENEM)</w:t>
      </w:r>
    </w:p>
    <w:p w14:paraId="186649C8" w14:textId="28C9F3AD" w:rsidR="0050799A" w:rsidRDefault="0050799A" w:rsidP="000555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12BB8F6D" w14:textId="77777777" w:rsidR="001323F3" w:rsidRPr="008828F9" w:rsidRDefault="001323F3" w:rsidP="001323F3">
      <w:pPr>
        <w:rPr>
          <w:lang w:eastAsia="zh-CN"/>
        </w:rPr>
      </w:pPr>
    </w:p>
    <w:p w14:paraId="46069F2C" w14:textId="7264DBA1" w:rsidR="00B30315" w:rsidRPr="00DA76EE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F9A2A7" wp14:editId="2786DBEC">
            <wp:simplePos x="0" y="0"/>
            <wp:positionH relativeFrom="column">
              <wp:posOffset>5114925</wp:posOffset>
            </wp:positionH>
            <wp:positionV relativeFrom="paragraph">
              <wp:posOffset>59055</wp:posOffset>
            </wp:positionV>
            <wp:extent cx="1042035" cy="1283335"/>
            <wp:effectExtent l="19050" t="19050" r="24765" b="12065"/>
            <wp:wrapTight wrapText="bothSides">
              <wp:wrapPolygon edited="0">
                <wp:start x="-395" y="-321"/>
                <wp:lineTo x="-395" y="21482"/>
                <wp:lineTo x="21718" y="21482"/>
                <wp:lineTo x="21718" y="-321"/>
                <wp:lineTo x="-395" y="-321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83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>1</w:t>
      </w:r>
      <w:r w:rsidRPr="00FF3C00">
        <w:rPr>
          <w:rFonts w:ascii="Arial" w:hAnsi="Arial" w:cs="Arial"/>
          <w:sz w:val="20"/>
        </w:rPr>
        <w:t xml:space="preserve">. (ENEM) </w:t>
      </w:r>
      <w:r w:rsidRPr="00DA76EE">
        <w:rPr>
          <w:rFonts w:ascii="Arial" w:hAnsi="Arial" w:cs="Arial"/>
          <w:sz w:val="20"/>
          <w:szCs w:val="20"/>
        </w:rPr>
        <w:t>Um arquiteto está fazendo um projeto de iluminação de ambiente e necessita saber a altura que deverá instalar a luminária ilustrada na figura. Sabendo-se que a luminária deverá iluminar uma área circular de 28,26m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DA76EE">
        <w:rPr>
          <w:rFonts w:ascii="Arial" w:hAnsi="Arial" w:cs="Arial"/>
          <w:sz w:val="20"/>
          <w:szCs w:val="20"/>
        </w:rPr>
        <w:t>, considerando</w:t>
      </w:r>
      <w:r>
        <w:rPr>
          <w:rFonts w:ascii="Arial" w:hAnsi="Arial" w:cs="Arial"/>
          <w:sz w:val="20"/>
          <w:szCs w:val="20"/>
        </w:rPr>
        <w:t xml:space="preserve"> </w:t>
      </w:r>
      <w:r w:rsidRPr="00DA76EE">
        <w:rPr>
          <w:rFonts w:ascii="Arial" w:hAnsi="Arial" w:cs="Arial"/>
          <w:b/>
        </w:rPr>
        <w:sym w:font="Symbol" w:char="F070"/>
      </w:r>
      <w:r w:rsidRPr="00DA76EE">
        <w:rPr>
          <w:rFonts w:ascii="Arial" w:hAnsi="Arial" w:cs="Arial"/>
          <w:sz w:val="20"/>
          <w:szCs w:val="20"/>
        </w:rPr>
        <w:t xml:space="preserve"> </w:t>
      </w:r>
      <w:r w:rsidRPr="00DA76EE">
        <w:rPr>
          <w:rFonts w:ascii="Arial" w:hAnsi="Arial" w:cs="Arial"/>
          <w:b/>
          <w:sz w:val="20"/>
          <w:szCs w:val="20"/>
        </w:rPr>
        <w:t>= 3,14</w:t>
      </w:r>
      <w:r w:rsidRPr="00DA76EE">
        <w:rPr>
          <w:rFonts w:ascii="Arial" w:hAnsi="Arial" w:cs="Arial"/>
          <w:sz w:val="20"/>
          <w:szCs w:val="20"/>
        </w:rPr>
        <w:t xml:space="preserve">, a altura </w:t>
      </w:r>
      <w:r w:rsidRPr="00DA76EE">
        <w:rPr>
          <w:rFonts w:ascii="Arial" w:hAnsi="Arial" w:cs="Arial"/>
          <w:b/>
          <w:sz w:val="20"/>
          <w:szCs w:val="20"/>
          <w:u w:val="single"/>
        </w:rPr>
        <w:t>h</w:t>
      </w:r>
      <w:r w:rsidRPr="00DA76EE">
        <w:rPr>
          <w:rFonts w:ascii="Arial" w:hAnsi="Arial" w:cs="Arial"/>
          <w:sz w:val="20"/>
          <w:szCs w:val="20"/>
        </w:rPr>
        <w:t xml:space="preserve"> será igual a</w:t>
      </w:r>
      <w:r>
        <w:rPr>
          <w:rFonts w:ascii="Arial" w:hAnsi="Arial" w:cs="Arial"/>
          <w:sz w:val="20"/>
          <w:szCs w:val="20"/>
        </w:rPr>
        <w:t>:</w:t>
      </w:r>
    </w:p>
    <w:p w14:paraId="071524F1" w14:textId="77777777" w:rsidR="00B30315" w:rsidRPr="00DA76EE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3 m                  b) 4 m                         c) 5 m                   d) 9 m               </w:t>
      </w:r>
      <w:r w:rsidRPr="00DA76EE">
        <w:rPr>
          <w:rFonts w:ascii="Arial" w:hAnsi="Arial" w:cs="Arial"/>
          <w:sz w:val="20"/>
          <w:szCs w:val="20"/>
        </w:rPr>
        <w:t>e) 16 m</w:t>
      </w:r>
    </w:p>
    <w:p w14:paraId="5136EFBE" w14:textId="77777777" w:rsidR="00B30315" w:rsidRDefault="00B30315" w:rsidP="00B30315">
      <w:pPr>
        <w:rPr>
          <w:rFonts w:ascii="Arial" w:hAnsi="Arial" w:cs="Arial"/>
          <w:sz w:val="20"/>
          <w:szCs w:val="20"/>
        </w:rPr>
      </w:pPr>
    </w:p>
    <w:p w14:paraId="43981CB9" w14:textId="77777777" w:rsidR="00B30315" w:rsidRDefault="00B30315" w:rsidP="00B30315">
      <w:pPr>
        <w:rPr>
          <w:rFonts w:ascii="Arial" w:hAnsi="Arial" w:cs="Arial"/>
          <w:sz w:val="20"/>
          <w:szCs w:val="20"/>
        </w:rPr>
      </w:pPr>
    </w:p>
    <w:p w14:paraId="3D92B0BC" w14:textId="77777777" w:rsidR="00B30315" w:rsidRDefault="00B30315" w:rsidP="00B30315">
      <w:pPr>
        <w:rPr>
          <w:rFonts w:ascii="Arial" w:hAnsi="Arial" w:cs="Arial"/>
          <w:sz w:val="20"/>
          <w:szCs w:val="20"/>
        </w:rPr>
      </w:pPr>
    </w:p>
    <w:p w14:paraId="3F92F9BC" w14:textId="77777777" w:rsidR="00B30315" w:rsidRDefault="00B30315" w:rsidP="00B30315">
      <w:pPr>
        <w:rPr>
          <w:rFonts w:ascii="Arial" w:hAnsi="Arial" w:cs="Arial"/>
          <w:sz w:val="20"/>
          <w:szCs w:val="20"/>
        </w:rPr>
      </w:pPr>
    </w:p>
    <w:p w14:paraId="0483682F" w14:textId="77777777" w:rsidR="00B30315" w:rsidRDefault="00B30315" w:rsidP="00B30315">
      <w:pPr>
        <w:rPr>
          <w:rFonts w:ascii="Arial" w:hAnsi="Arial" w:cs="Arial"/>
          <w:sz w:val="20"/>
          <w:szCs w:val="20"/>
        </w:rPr>
      </w:pPr>
    </w:p>
    <w:p w14:paraId="4040801B" w14:textId="23602C5C" w:rsidR="00B30315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A76EE">
        <w:rPr>
          <w:rFonts w:ascii="Arial" w:hAnsi="Arial" w:cs="Arial"/>
          <w:sz w:val="20"/>
          <w:szCs w:val="20"/>
        </w:rPr>
        <w:t>. (ENEM) Uma empresa de refrigerantes, que funciona sem interrupções, produz um volume constante de 1800000cm</w:t>
      </w:r>
      <w:r w:rsidRPr="00DA76EE">
        <w:rPr>
          <w:rFonts w:ascii="Arial" w:hAnsi="Arial" w:cs="Arial"/>
          <w:sz w:val="20"/>
          <w:szCs w:val="20"/>
          <w:vertAlign w:val="superscript"/>
        </w:rPr>
        <w:t>3</w:t>
      </w:r>
      <w:r w:rsidRPr="00DA76EE">
        <w:rPr>
          <w:rFonts w:ascii="Arial" w:hAnsi="Arial" w:cs="Arial"/>
          <w:sz w:val="20"/>
          <w:szCs w:val="20"/>
        </w:rPr>
        <w:t xml:space="preserve"> de líquido por dia. A máquina de encher garrafas apresentou um defeito durante 24 horas. O inspetor de produção percebeu que o líquido chegou apenas à altura de 12cm dos 20cm previstos em cada garrafa. A parte inferior da garrafa em que foi depositado o líquido tem forma cilí</w:t>
      </w:r>
      <w:r>
        <w:rPr>
          <w:rFonts w:ascii="Arial" w:hAnsi="Arial" w:cs="Arial"/>
          <w:sz w:val="20"/>
          <w:szCs w:val="20"/>
        </w:rPr>
        <w:t xml:space="preserve">ndrica com raio da base de </w:t>
      </w:r>
      <w:r w:rsidRPr="00DA76EE">
        <w:rPr>
          <w:rFonts w:ascii="Arial" w:hAnsi="Arial" w:cs="Arial"/>
          <w:sz w:val="20"/>
          <w:szCs w:val="20"/>
        </w:rPr>
        <w:t>3cm. Por questões de higiene, o líquido já engarrafado não será reutilizado.</w:t>
      </w:r>
      <w:r>
        <w:rPr>
          <w:rFonts w:ascii="Arial" w:hAnsi="Arial" w:cs="Arial"/>
          <w:sz w:val="20"/>
          <w:szCs w:val="20"/>
        </w:rPr>
        <w:t xml:space="preserve"> </w:t>
      </w:r>
      <w:r w:rsidRPr="00DA76EE">
        <w:rPr>
          <w:rFonts w:ascii="Arial" w:hAnsi="Arial" w:cs="Arial"/>
          <w:sz w:val="20"/>
          <w:szCs w:val="20"/>
        </w:rPr>
        <w:t xml:space="preserve">Utilizando </w:t>
      </w:r>
      <w:r w:rsidRPr="00DA76EE">
        <w:rPr>
          <w:rFonts w:ascii="Arial" w:hAnsi="Arial" w:cs="Arial"/>
          <w:b/>
        </w:rPr>
        <w:sym w:font="Symbol" w:char="F070"/>
      </w:r>
      <w:r w:rsidRPr="00DA76EE">
        <w:rPr>
          <w:rFonts w:ascii="Arial" w:hAnsi="Arial" w:cs="Arial"/>
          <w:sz w:val="20"/>
          <w:szCs w:val="20"/>
        </w:rPr>
        <w:t xml:space="preserve"> </w:t>
      </w:r>
      <w:r w:rsidRPr="00DA76EE">
        <w:rPr>
          <w:rFonts w:ascii="Arial" w:hAnsi="Arial" w:cs="Arial"/>
          <w:b/>
          <w:sz w:val="20"/>
          <w:szCs w:val="20"/>
        </w:rPr>
        <w:t>= 3</w:t>
      </w:r>
      <w:r w:rsidRPr="00DA76EE">
        <w:rPr>
          <w:rFonts w:ascii="Arial" w:hAnsi="Arial" w:cs="Arial"/>
          <w:sz w:val="20"/>
          <w:szCs w:val="20"/>
        </w:rPr>
        <w:t>, no período em que a máquina apresentou defeito, aproximadamente quantas garrafas foram utilizadas?</w:t>
      </w:r>
    </w:p>
    <w:p w14:paraId="057F6C05" w14:textId="77777777" w:rsidR="00B30315" w:rsidRPr="00DF29AA" w:rsidRDefault="00B30315" w:rsidP="00B30315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045FB7FD" w14:textId="77777777" w:rsidR="00B30315" w:rsidRPr="00DA76EE" w:rsidRDefault="00B30315" w:rsidP="00B30315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672212EA" w14:textId="77777777" w:rsidR="00B30315" w:rsidRPr="00DA76EE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76EE">
        <w:rPr>
          <w:rFonts w:ascii="Arial" w:hAnsi="Arial" w:cs="Arial"/>
          <w:sz w:val="20"/>
          <w:szCs w:val="20"/>
        </w:rPr>
        <w:t>a) 555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A76EE">
        <w:rPr>
          <w:rFonts w:ascii="Arial" w:hAnsi="Arial" w:cs="Arial"/>
          <w:sz w:val="20"/>
          <w:szCs w:val="20"/>
        </w:rPr>
        <w:t>b) 5555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A76EE">
        <w:rPr>
          <w:rFonts w:ascii="Arial" w:hAnsi="Arial" w:cs="Arial"/>
          <w:sz w:val="20"/>
          <w:szCs w:val="20"/>
        </w:rPr>
        <w:t>c) 1333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A76EE">
        <w:rPr>
          <w:rFonts w:ascii="Arial" w:hAnsi="Arial" w:cs="Arial"/>
          <w:sz w:val="20"/>
          <w:szCs w:val="20"/>
        </w:rPr>
        <w:t>d) 13333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A76EE">
        <w:rPr>
          <w:rFonts w:ascii="Arial" w:hAnsi="Arial" w:cs="Arial"/>
          <w:sz w:val="20"/>
          <w:szCs w:val="20"/>
        </w:rPr>
        <w:t>e) 133333</w:t>
      </w:r>
    </w:p>
    <w:p w14:paraId="213C8914" w14:textId="77777777" w:rsidR="00B30315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639796" w14:textId="02B841BB" w:rsidR="00B30315" w:rsidRPr="002B59D4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FC363A">
        <w:rPr>
          <w:rFonts w:ascii="Arial" w:hAnsi="Arial" w:cs="Arial"/>
          <w:sz w:val="20"/>
          <w:szCs w:val="20"/>
        </w:rPr>
        <w:t xml:space="preserve">. (ENEM) </w:t>
      </w:r>
      <w:r w:rsidRPr="002B59D4">
        <w:rPr>
          <w:rFonts w:ascii="Arial" w:hAnsi="Arial" w:cs="Arial"/>
          <w:sz w:val="20"/>
          <w:szCs w:val="20"/>
        </w:rPr>
        <w:t>Certa marca de suco é vendida no mercado em embalagens tradicionais de forma cilíndrica. Relançando a marca, o fabricante pôs à venda embalagens menores, reduzindo a embalagem tradicional à terça parte de sua capacidade. Por questões operacionais, a fábrica que fornece as embalagens manteve a mesma forma, porém reduziu à metade o valor do raio da base da embalagem tradicional na construção da nova embalagem. Para atender à solicitação de redução da capacidade, após a redução no raio, foi necessário determinar a altura da nova embalagem. Que expressão relaciona a medida da altura da nova embalagem de suco (</w:t>
      </w:r>
      <w:r w:rsidRPr="002B59D4">
        <w:rPr>
          <w:rFonts w:ascii="Arial" w:hAnsi="Arial" w:cs="Arial"/>
          <w:b/>
          <w:sz w:val="20"/>
          <w:szCs w:val="20"/>
          <w:u w:val="single"/>
        </w:rPr>
        <w:t>a</w:t>
      </w:r>
      <w:r w:rsidRPr="002B59D4">
        <w:rPr>
          <w:rFonts w:ascii="Arial" w:hAnsi="Arial" w:cs="Arial"/>
          <w:sz w:val="20"/>
          <w:szCs w:val="20"/>
        </w:rPr>
        <w:t>) com a altura da embalagem tradicional (</w:t>
      </w:r>
      <w:r w:rsidRPr="002B59D4">
        <w:rPr>
          <w:rFonts w:ascii="Arial" w:hAnsi="Arial" w:cs="Arial"/>
          <w:b/>
          <w:sz w:val="20"/>
          <w:szCs w:val="20"/>
          <w:u w:val="single"/>
        </w:rPr>
        <w:t>h</w:t>
      </w:r>
      <w:r w:rsidRPr="002B59D4">
        <w:rPr>
          <w:rFonts w:ascii="Arial" w:hAnsi="Arial" w:cs="Arial"/>
          <w:sz w:val="20"/>
          <w:szCs w:val="20"/>
        </w:rPr>
        <w:t>)?</w:t>
      </w:r>
    </w:p>
    <w:p w14:paraId="49BB2EBB" w14:textId="77777777" w:rsidR="00B30315" w:rsidRPr="002B59D4" w:rsidRDefault="00B30315" w:rsidP="00B30315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2CFCA296" w14:textId="77777777" w:rsidR="00B30315" w:rsidRPr="002B59D4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59D4">
        <w:rPr>
          <w:rFonts w:ascii="Arial" w:hAnsi="Arial" w:cs="Arial"/>
          <w:sz w:val="20"/>
          <w:szCs w:val="20"/>
        </w:rPr>
        <w:t xml:space="preserve">a) </w:t>
      </w:r>
      <w:r w:rsidRPr="002B59D4">
        <w:rPr>
          <w:rFonts w:ascii="Arial" w:hAnsi="Arial" w:cs="Arial"/>
          <w:position w:val="-24"/>
          <w:sz w:val="20"/>
          <w:szCs w:val="20"/>
        </w:rPr>
        <w:object w:dxaOrig="740" w:dyaOrig="620" w14:anchorId="22BFBEC5">
          <v:shape id="_x0000_i1026" type="#_x0000_t75" style="width:31.5pt;height:26.25pt" o:ole="">
            <v:imagedata r:id="rId11" o:title=""/>
          </v:shape>
          <o:OLEObject Type="Embed" ProgID="Equation.3" ShapeID="_x0000_i1026" DrawAspect="Content" ObjectID="_1717067581" r:id="rId12"/>
        </w:object>
      </w:r>
      <w:r>
        <w:rPr>
          <w:rFonts w:ascii="Arial" w:hAnsi="Arial" w:cs="Arial"/>
          <w:sz w:val="20"/>
          <w:szCs w:val="20"/>
        </w:rPr>
        <w:t xml:space="preserve">                     b) </w:t>
      </w:r>
      <w:r w:rsidRPr="002B59D4">
        <w:rPr>
          <w:rFonts w:ascii="Arial" w:hAnsi="Arial" w:cs="Arial"/>
          <w:position w:val="-24"/>
          <w:sz w:val="20"/>
          <w:szCs w:val="20"/>
        </w:rPr>
        <w:object w:dxaOrig="620" w:dyaOrig="620" w14:anchorId="310660D6">
          <v:shape id="_x0000_i1027" type="#_x0000_t75" style="width:27pt;height:27pt" o:ole="">
            <v:imagedata r:id="rId13" o:title=""/>
          </v:shape>
          <o:OLEObject Type="Embed" ProgID="Equation.3" ShapeID="_x0000_i1027" DrawAspect="Content" ObjectID="_1717067582" r:id="rId14"/>
        </w:object>
      </w:r>
      <w:r>
        <w:rPr>
          <w:rFonts w:ascii="Arial" w:hAnsi="Arial" w:cs="Arial"/>
          <w:sz w:val="20"/>
          <w:szCs w:val="20"/>
        </w:rPr>
        <w:t xml:space="preserve">                        c) </w:t>
      </w:r>
      <w:r w:rsidRPr="002B59D4">
        <w:rPr>
          <w:rFonts w:ascii="Arial" w:hAnsi="Arial" w:cs="Arial"/>
          <w:position w:val="-24"/>
          <w:sz w:val="20"/>
          <w:szCs w:val="20"/>
        </w:rPr>
        <w:object w:dxaOrig="740" w:dyaOrig="620" w14:anchorId="5CBDC057">
          <v:shape id="_x0000_i1028" type="#_x0000_t75" style="width:32.25pt;height:27pt" o:ole="">
            <v:imagedata r:id="rId15" o:title=""/>
          </v:shape>
          <o:OLEObject Type="Embed" ProgID="Equation.3" ShapeID="_x0000_i1028" DrawAspect="Content" ObjectID="_1717067583" r:id="rId16"/>
        </w:object>
      </w:r>
      <w:r>
        <w:rPr>
          <w:rFonts w:ascii="Arial" w:hAnsi="Arial" w:cs="Arial"/>
          <w:sz w:val="20"/>
          <w:szCs w:val="20"/>
        </w:rPr>
        <w:t xml:space="preserve">                      d) </w:t>
      </w:r>
      <w:r w:rsidRPr="002B59D4">
        <w:rPr>
          <w:rFonts w:ascii="Arial" w:hAnsi="Arial" w:cs="Arial"/>
          <w:position w:val="-24"/>
          <w:sz w:val="20"/>
          <w:szCs w:val="20"/>
        </w:rPr>
        <w:object w:dxaOrig="760" w:dyaOrig="620" w14:anchorId="7688B832">
          <v:shape id="_x0000_i1029" type="#_x0000_t75" style="width:34.5pt;height:27.75pt" o:ole="">
            <v:imagedata r:id="rId17" o:title=""/>
          </v:shape>
          <o:OLEObject Type="Embed" ProgID="Equation.3" ShapeID="_x0000_i1029" DrawAspect="Content" ObjectID="_1717067584" r:id="rId18"/>
        </w:object>
      </w:r>
      <w:r>
        <w:rPr>
          <w:rFonts w:ascii="Arial" w:hAnsi="Arial" w:cs="Arial"/>
          <w:sz w:val="20"/>
          <w:szCs w:val="20"/>
        </w:rPr>
        <w:t xml:space="preserve">                       e) </w:t>
      </w:r>
      <w:r w:rsidRPr="002B59D4">
        <w:rPr>
          <w:rFonts w:ascii="Arial" w:hAnsi="Arial" w:cs="Arial"/>
          <w:position w:val="-24"/>
          <w:sz w:val="20"/>
          <w:szCs w:val="20"/>
        </w:rPr>
        <w:object w:dxaOrig="740" w:dyaOrig="620" w14:anchorId="760F5A42">
          <v:shape id="_x0000_i1030" type="#_x0000_t75" style="width:31.5pt;height:26.25pt" o:ole="">
            <v:imagedata r:id="rId19" o:title=""/>
          </v:shape>
          <o:OLEObject Type="Embed" ProgID="Equation.3" ShapeID="_x0000_i1030" DrawAspect="Content" ObjectID="_1717067585" r:id="rId20"/>
        </w:object>
      </w:r>
    </w:p>
    <w:p w14:paraId="06A7954C" w14:textId="77777777" w:rsidR="00B30315" w:rsidRDefault="00B30315" w:rsidP="00B30315">
      <w:pPr>
        <w:rPr>
          <w:rFonts w:ascii="Arial" w:hAnsi="Arial" w:cs="Arial"/>
          <w:sz w:val="20"/>
          <w:szCs w:val="20"/>
        </w:rPr>
      </w:pPr>
    </w:p>
    <w:p w14:paraId="72F6287C" w14:textId="07CAB5A8" w:rsidR="00B30315" w:rsidRPr="007D3531" w:rsidRDefault="00B30315" w:rsidP="00B3031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E1BA95" wp14:editId="209F7B7C">
            <wp:simplePos x="0" y="0"/>
            <wp:positionH relativeFrom="column">
              <wp:posOffset>4094480</wp:posOffset>
            </wp:positionH>
            <wp:positionV relativeFrom="paragraph">
              <wp:posOffset>483870</wp:posOffset>
            </wp:positionV>
            <wp:extent cx="2131060" cy="970915"/>
            <wp:effectExtent l="0" t="0" r="2540" b="635"/>
            <wp:wrapTight wrapText="bothSides">
              <wp:wrapPolygon edited="0">
                <wp:start x="0" y="0"/>
                <wp:lineTo x="0" y="21190"/>
                <wp:lineTo x="21433" y="21190"/>
                <wp:lineTo x="21433" y="0"/>
                <wp:lineTo x="0" y="0"/>
              </wp:wrapPolygon>
            </wp:wrapTight>
            <wp:docPr id="11" name="Imagem 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70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4</w:t>
      </w:r>
      <w:r w:rsidRPr="008F2654">
        <w:rPr>
          <w:rFonts w:ascii="Arial" w:hAnsi="Arial" w:cs="Arial"/>
          <w:sz w:val="20"/>
          <w:szCs w:val="20"/>
        </w:rPr>
        <w:t xml:space="preserve">. (ENEM) </w:t>
      </w:r>
      <w:r w:rsidRPr="007D3531">
        <w:rPr>
          <w:rFonts w:ascii="Arial" w:hAnsi="Arial" w:cs="Arial"/>
          <w:sz w:val="20"/>
          <w:szCs w:val="20"/>
        </w:rPr>
        <w:t>Dona Maria, diarista na casa da família Teixeira, precisa fazer café para servir as vinte pessoas que se encontram numa reunião na sala. Para fazer o café, Dona Maria dispõe de uma leiteira cilíndrica e copinhos plásticos, também cilíndricos.</w:t>
      </w:r>
      <w:r>
        <w:rPr>
          <w:rFonts w:ascii="Arial" w:hAnsi="Arial" w:cs="Arial"/>
          <w:sz w:val="20"/>
          <w:szCs w:val="20"/>
        </w:rPr>
        <w:t xml:space="preserve"> </w:t>
      </w:r>
      <w:r w:rsidRPr="007D3531">
        <w:rPr>
          <w:rFonts w:ascii="Arial" w:hAnsi="Arial" w:cs="Arial"/>
          <w:sz w:val="20"/>
          <w:szCs w:val="20"/>
        </w:rPr>
        <w:t>Com o objetivo de não desperdiçar café, a diarista deseja colocar a quantidade mínima de água na leiteira para encher os vinte copinhos pela metade. Para que isso ocorra, Dona Maria deverá</w:t>
      </w:r>
      <w:r>
        <w:rPr>
          <w:rFonts w:ascii="Arial" w:hAnsi="Arial" w:cs="Arial"/>
          <w:sz w:val="20"/>
          <w:szCs w:val="20"/>
        </w:rPr>
        <w:t>:</w:t>
      </w:r>
    </w:p>
    <w:p w14:paraId="687C0EA3" w14:textId="77777777" w:rsidR="00B30315" w:rsidRPr="007D3531" w:rsidRDefault="00B30315" w:rsidP="00B30315">
      <w:pPr>
        <w:tabs>
          <w:tab w:val="num" w:pos="720"/>
        </w:tabs>
        <w:rPr>
          <w:rFonts w:ascii="Arial" w:hAnsi="Arial" w:cs="Arial"/>
          <w:sz w:val="4"/>
          <w:szCs w:val="4"/>
        </w:rPr>
      </w:pPr>
    </w:p>
    <w:p w14:paraId="7A4A6B23" w14:textId="77777777" w:rsidR="00B30315" w:rsidRPr="007D3531" w:rsidRDefault="00B30315" w:rsidP="00B30315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D353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  <w:r w:rsidRPr="007D3531">
        <w:rPr>
          <w:rFonts w:ascii="Arial" w:hAnsi="Arial" w:cs="Arial"/>
          <w:sz w:val="20"/>
          <w:szCs w:val="20"/>
        </w:rPr>
        <w:t>Encher a leiteira até a metade, pois ela tem um volume 20 vezes maior que o volume do copo.</w:t>
      </w:r>
    </w:p>
    <w:p w14:paraId="13FD1B73" w14:textId="77777777" w:rsidR="00B30315" w:rsidRPr="007D3531" w:rsidRDefault="00B30315" w:rsidP="00B30315">
      <w:pPr>
        <w:tabs>
          <w:tab w:val="num" w:pos="720"/>
        </w:tabs>
        <w:rPr>
          <w:rFonts w:ascii="Arial" w:hAnsi="Arial" w:cs="Arial"/>
          <w:sz w:val="4"/>
          <w:szCs w:val="4"/>
        </w:rPr>
      </w:pPr>
    </w:p>
    <w:p w14:paraId="7012B675" w14:textId="77777777" w:rsidR="00B30315" w:rsidRPr="007D3531" w:rsidRDefault="00B30315" w:rsidP="00B30315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D353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  <w:r w:rsidRPr="007D3531">
        <w:rPr>
          <w:rFonts w:ascii="Arial" w:hAnsi="Arial" w:cs="Arial"/>
          <w:sz w:val="20"/>
          <w:szCs w:val="20"/>
        </w:rPr>
        <w:t>Encher a leiteira toda de água, pois ela tem um volume 20 vezes maior que o volume do copo.</w:t>
      </w:r>
    </w:p>
    <w:p w14:paraId="18EEA2BD" w14:textId="77777777" w:rsidR="00B30315" w:rsidRPr="007D3531" w:rsidRDefault="00B30315" w:rsidP="00B30315">
      <w:pPr>
        <w:tabs>
          <w:tab w:val="num" w:pos="720"/>
        </w:tabs>
        <w:rPr>
          <w:rFonts w:ascii="Arial" w:hAnsi="Arial" w:cs="Arial"/>
          <w:sz w:val="4"/>
          <w:szCs w:val="4"/>
        </w:rPr>
      </w:pPr>
    </w:p>
    <w:p w14:paraId="15E5E66F" w14:textId="77777777" w:rsidR="00B30315" w:rsidRPr="007D3531" w:rsidRDefault="00B30315" w:rsidP="00B30315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D353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  <w:r w:rsidRPr="007D3531">
        <w:rPr>
          <w:rFonts w:ascii="Arial" w:hAnsi="Arial" w:cs="Arial"/>
          <w:sz w:val="20"/>
          <w:szCs w:val="20"/>
        </w:rPr>
        <w:t>Encher a leiteira toda de água, pois ela tem um volume 10 vezes maior que o volume do copo.</w:t>
      </w:r>
    </w:p>
    <w:p w14:paraId="2FC5E586" w14:textId="77777777" w:rsidR="00B30315" w:rsidRPr="007D3531" w:rsidRDefault="00B30315" w:rsidP="00B30315">
      <w:pPr>
        <w:tabs>
          <w:tab w:val="num" w:pos="720"/>
        </w:tabs>
        <w:rPr>
          <w:rFonts w:ascii="Arial" w:hAnsi="Arial" w:cs="Arial"/>
          <w:sz w:val="4"/>
          <w:szCs w:val="4"/>
        </w:rPr>
      </w:pPr>
    </w:p>
    <w:p w14:paraId="56031E2B" w14:textId="77777777" w:rsidR="00B30315" w:rsidRPr="007D3531" w:rsidRDefault="00B30315" w:rsidP="00B30315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D353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  <w:r w:rsidRPr="007D3531">
        <w:rPr>
          <w:rFonts w:ascii="Arial" w:hAnsi="Arial" w:cs="Arial"/>
          <w:sz w:val="20"/>
          <w:szCs w:val="20"/>
        </w:rPr>
        <w:t>Encher duas leiteiras de água, pois ela tem um volume 10 vezes maior que o volume do copo.</w:t>
      </w:r>
    </w:p>
    <w:p w14:paraId="50A94551" w14:textId="77777777" w:rsidR="00B30315" w:rsidRPr="007D3531" w:rsidRDefault="00B30315" w:rsidP="00B30315">
      <w:pPr>
        <w:tabs>
          <w:tab w:val="num" w:pos="720"/>
        </w:tabs>
        <w:rPr>
          <w:rFonts w:ascii="Arial" w:hAnsi="Arial" w:cs="Arial"/>
          <w:sz w:val="4"/>
          <w:szCs w:val="4"/>
        </w:rPr>
      </w:pPr>
    </w:p>
    <w:p w14:paraId="08D50B45" w14:textId="77777777" w:rsidR="00B30315" w:rsidRPr="007D3531" w:rsidRDefault="00B30315" w:rsidP="00B30315">
      <w:pPr>
        <w:tabs>
          <w:tab w:val="num" w:pos="720"/>
        </w:tabs>
      </w:pPr>
      <w:r>
        <w:rPr>
          <w:rFonts w:ascii="Arial" w:hAnsi="Arial" w:cs="Arial"/>
          <w:sz w:val="20"/>
          <w:szCs w:val="20"/>
        </w:rPr>
        <w:t>e</w:t>
      </w:r>
      <w:r w:rsidRPr="007D353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</w:t>
      </w:r>
      <w:r w:rsidRPr="007D3531">
        <w:rPr>
          <w:rFonts w:ascii="Arial" w:hAnsi="Arial" w:cs="Arial"/>
          <w:sz w:val="20"/>
          <w:szCs w:val="20"/>
        </w:rPr>
        <w:t>Encher cinco leiteiras de água, pois ela tem um volume 10 vezes maior que o volume do copo.</w:t>
      </w:r>
    </w:p>
    <w:p w14:paraId="6CEC4A3E" w14:textId="66173EFA" w:rsidR="0050799A" w:rsidRDefault="0050799A" w:rsidP="000555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24D7E9C5" w14:textId="0A2FE218" w:rsidR="00B30315" w:rsidRDefault="00B30315" w:rsidP="000555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6EC8B622" w14:textId="7750E88D" w:rsidR="00B30315" w:rsidRDefault="00B30315" w:rsidP="00B303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836A3A">
        <w:rPr>
          <w:rFonts w:ascii="Arial" w:hAnsi="Arial" w:cs="Arial"/>
          <w:sz w:val="20"/>
          <w:szCs w:val="20"/>
        </w:rPr>
        <w:t>Uma fábrica produz barras de chocolates no formato de paralelepípedos e de cubos, com o mesmo volume. As arestas da barra de chocolate no formato de paralelepípedo medem 3cm de largura, 18cm de comprimento e 4cm de espessura.</w:t>
      </w:r>
      <w:r>
        <w:rPr>
          <w:rFonts w:ascii="Arial" w:hAnsi="Arial" w:cs="Arial"/>
          <w:sz w:val="20"/>
          <w:szCs w:val="20"/>
        </w:rPr>
        <w:t xml:space="preserve"> </w:t>
      </w:r>
      <w:r w:rsidRPr="00836A3A">
        <w:rPr>
          <w:rFonts w:ascii="Arial" w:hAnsi="Arial" w:cs="Arial"/>
          <w:sz w:val="20"/>
          <w:szCs w:val="20"/>
        </w:rPr>
        <w:t>Analisando as características das figuras geométricas descritas, a medida das arestas dos chocolates que têm o formato de cubo é igual a</w:t>
      </w:r>
      <w:r>
        <w:rPr>
          <w:rFonts w:ascii="Arial" w:hAnsi="Arial" w:cs="Arial"/>
          <w:sz w:val="20"/>
          <w:szCs w:val="20"/>
        </w:rPr>
        <w:t>:</w:t>
      </w:r>
    </w:p>
    <w:p w14:paraId="25002FAA" w14:textId="77777777" w:rsidR="00B30315" w:rsidRPr="00836A3A" w:rsidRDefault="00B30315" w:rsidP="00B30315">
      <w:pPr>
        <w:rPr>
          <w:rFonts w:ascii="Arial" w:hAnsi="Arial" w:cs="Arial"/>
          <w:sz w:val="4"/>
          <w:szCs w:val="4"/>
        </w:rPr>
      </w:pPr>
    </w:p>
    <w:p w14:paraId="1331433C" w14:textId="75F65C16" w:rsidR="00B30315" w:rsidRDefault="00B30315" w:rsidP="00B303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36A3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36A3A">
        <w:rPr>
          <w:rFonts w:ascii="Arial" w:hAnsi="Arial" w:cs="Arial"/>
          <w:sz w:val="20"/>
          <w:szCs w:val="20"/>
        </w:rPr>
        <w:t>5 cm</w:t>
      </w:r>
      <w:r>
        <w:rPr>
          <w:rFonts w:ascii="Arial" w:hAnsi="Arial" w:cs="Arial"/>
          <w:sz w:val="20"/>
          <w:szCs w:val="20"/>
        </w:rPr>
        <w:t xml:space="preserve">                             b</w:t>
      </w:r>
      <w:r w:rsidRPr="00836A3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36A3A">
        <w:rPr>
          <w:rFonts w:ascii="Arial" w:hAnsi="Arial" w:cs="Arial"/>
          <w:sz w:val="20"/>
          <w:szCs w:val="20"/>
        </w:rPr>
        <w:t>6 cm</w:t>
      </w:r>
      <w:r>
        <w:rPr>
          <w:rFonts w:ascii="Arial" w:hAnsi="Arial" w:cs="Arial"/>
          <w:sz w:val="20"/>
          <w:szCs w:val="20"/>
        </w:rPr>
        <w:t xml:space="preserve">                      c</w:t>
      </w:r>
      <w:r w:rsidRPr="00836A3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36A3A">
        <w:rPr>
          <w:rFonts w:ascii="Arial" w:hAnsi="Arial" w:cs="Arial"/>
          <w:sz w:val="20"/>
          <w:szCs w:val="20"/>
        </w:rPr>
        <w:t>12 cm</w:t>
      </w:r>
      <w:r>
        <w:rPr>
          <w:rFonts w:ascii="Arial" w:hAnsi="Arial" w:cs="Arial"/>
          <w:sz w:val="20"/>
          <w:szCs w:val="20"/>
        </w:rPr>
        <w:t xml:space="preserve">                           d</w:t>
      </w:r>
      <w:r w:rsidRPr="00836A3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36A3A">
        <w:rPr>
          <w:rFonts w:ascii="Arial" w:hAnsi="Arial" w:cs="Arial"/>
          <w:sz w:val="20"/>
          <w:szCs w:val="20"/>
        </w:rPr>
        <w:t>24 cm</w:t>
      </w:r>
      <w:r>
        <w:rPr>
          <w:rFonts w:ascii="Arial" w:hAnsi="Arial" w:cs="Arial"/>
          <w:sz w:val="20"/>
          <w:szCs w:val="20"/>
        </w:rPr>
        <w:t xml:space="preserve">             e</w:t>
      </w:r>
      <w:r w:rsidRPr="00836A3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36A3A">
        <w:rPr>
          <w:rFonts w:ascii="Arial" w:hAnsi="Arial" w:cs="Arial"/>
          <w:sz w:val="20"/>
          <w:szCs w:val="20"/>
        </w:rPr>
        <w:t>25 cm</w:t>
      </w:r>
    </w:p>
    <w:p w14:paraId="0737A35E" w14:textId="7C830BDC" w:rsidR="00B30315" w:rsidRDefault="00B30315" w:rsidP="00B30315">
      <w:pPr>
        <w:rPr>
          <w:rFonts w:ascii="Arial" w:hAnsi="Arial" w:cs="Arial"/>
          <w:sz w:val="20"/>
          <w:szCs w:val="20"/>
        </w:rPr>
      </w:pPr>
    </w:p>
    <w:p w14:paraId="4A6AF866" w14:textId="04C8361A" w:rsidR="00B30315" w:rsidRDefault="00B30315" w:rsidP="00B30315">
      <w:pPr>
        <w:rPr>
          <w:rFonts w:ascii="Arial" w:hAnsi="Arial" w:cs="Arial"/>
          <w:sz w:val="20"/>
          <w:szCs w:val="20"/>
        </w:rPr>
      </w:pPr>
    </w:p>
    <w:p w14:paraId="6C8400D3" w14:textId="5F5CEEA5" w:rsidR="00B30315" w:rsidRPr="00B30315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953A2E">
        <w:rPr>
          <w:rFonts w:ascii="Arial" w:hAnsi="Arial" w:cs="Arial"/>
          <w:sz w:val="20"/>
          <w:szCs w:val="20"/>
        </w:rPr>
        <w:t xml:space="preserve">(ENEM) </w:t>
      </w:r>
      <w:r w:rsidRPr="002008C7">
        <w:rPr>
          <w:rFonts w:ascii="Arial" w:eastAsia="Times-Roman" w:hAnsi="Arial" w:cs="Arial"/>
          <w:sz w:val="20"/>
          <w:szCs w:val="20"/>
        </w:rPr>
        <w:t xml:space="preserve">Uma metalúrgica recebeu uma encomenda para fabricar, em grande quantidade, uma </w:t>
      </w:r>
      <w:proofErr w:type="spellStart"/>
      <w:r w:rsidRPr="002008C7">
        <w:rPr>
          <w:rFonts w:ascii="Arial" w:eastAsia="Times-Roman" w:hAnsi="Arial" w:cs="Arial"/>
          <w:sz w:val="20"/>
          <w:szCs w:val="20"/>
        </w:rPr>
        <w:t>peca</w:t>
      </w:r>
      <w:proofErr w:type="spellEnd"/>
      <w:r w:rsidRPr="002008C7">
        <w:rPr>
          <w:rFonts w:ascii="Arial" w:eastAsia="Times-Roman" w:hAnsi="Arial" w:cs="Arial"/>
          <w:sz w:val="20"/>
          <w:szCs w:val="20"/>
        </w:rPr>
        <w:t xml:space="preserve"> com o formato de um prisma reto com base triangular, cujas dimensões da base são 6 cm, 8 cm e 10 cm e cuja altura e 10 cm. Tal peça deve ser vazada de tal maneira que a perfuração na forma de um cilindro circular reto seja tangente as suas faces laterais, conforme mostra a figura.</w:t>
      </w:r>
      <w:r>
        <w:rPr>
          <w:rFonts w:ascii="Arial" w:hAnsi="Arial" w:cs="Arial"/>
          <w:sz w:val="20"/>
          <w:szCs w:val="20"/>
        </w:rPr>
        <w:t xml:space="preserve"> </w:t>
      </w:r>
      <w:r w:rsidRPr="002008C7">
        <w:rPr>
          <w:rFonts w:ascii="Arial" w:eastAsia="Times-Roman" w:hAnsi="Arial" w:cs="Arial"/>
          <w:sz w:val="20"/>
          <w:szCs w:val="20"/>
        </w:rPr>
        <w:t>O raio da perfuração da pe</w:t>
      </w:r>
      <w:r>
        <w:rPr>
          <w:rFonts w:ascii="Arial" w:eastAsia="Times-Roman" w:hAnsi="Arial" w:cs="Arial"/>
          <w:sz w:val="20"/>
          <w:szCs w:val="20"/>
        </w:rPr>
        <w:t>ç</w:t>
      </w:r>
      <w:r w:rsidRPr="002008C7">
        <w:rPr>
          <w:rFonts w:ascii="Arial" w:eastAsia="Times-Roman" w:hAnsi="Arial" w:cs="Arial"/>
          <w:sz w:val="20"/>
          <w:szCs w:val="20"/>
        </w:rPr>
        <w:t>a e igual a</w:t>
      </w:r>
      <w:r>
        <w:rPr>
          <w:rFonts w:ascii="Arial" w:eastAsia="Times-Roman" w:hAnsi="Arial" w:cs="Arial"/>
          <w:sz w:val="20"/>
          <w:szCs w:val="20"/>
        </w:rPr>
        <w:t>:</w:t>
      </w:r>
    </w:p>
    <w:p w14:paraId="1F2090C5" w14:textId="45858555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770E3" wp14:editId="56618431">
            <wp:simplePos x="0" y="0"/>
            <wp:positionH relativeFrom="column">
              <wp:posOffset>-26670</wp:posOffset>
            </wp:positionH>
            <wp:positionV relativeFrom="paragraph">
              <wp:posOffset>34925</wp:posOffset>
            </wp:positionV>
            <wp:extent cx="1876425" cy="1471930"/>
            <wp:effectExtent l="19050" t="19050" r="28575" b="13970"/>
            <wp:wrapTight wrapText="bothSides">
              <wp:wrapPolygon edited="0">
                <wp:start x="-219" y="-280"/>
                <wp:lineTo x="-219" y="21525"/>
                <wp:lineTo x="21710" y="21525"/>
                <wp:lineTo x="21710" y="-280"/>
                <wp:lineTo x="-219" y="-280"/>
              </wp:wrapPolygon>
            </wp:wrapTight>
            <wp:docPr id="16" name="Imagem 16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6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1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E5CDB" w14:textId="77777777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4ADF9D36" w14:textId="72D05773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113D4934" w14:textId="1E47E56C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3E409C6C" w14:textId="5081E43E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387A125F" w14:textId="77777777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5F93A024" w14:textId="77777777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0F0A23AA" w14:textId="77777777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0D824009" w14:textId="77777777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0CC06855" w14:textId="77777777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6494ECEA" w14:textId="77777777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48D4403C" w14:textId="77777777" w:rsidR="00B30315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</w:p>
    <w:p w14:paraId="3F5EA19E" w14:textId="663CE2C3" w:rsidR="00B30315" w:rsidRPr="002008C7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08C7">
        <w:rPr>
          <w:rFonts w:ascii="Arial" w:eastAsia="Times-Roman" w:hAnsi="Arial" w:cs="Arial"/>
          <w:sz w:val="20"/>
          <w:szCs w:val="20"/>
        </w:rPr>
        <w:t xml:space="preserve">a) 1cm </w:t>
      </w:r>
      <w:r>
        <w:rPr>
          <w:rFonts w:ascii="Arial" w:eastAsia="Times-Roman" w:hAnsi="Arial" w:cs="Arial"/>
          <w:sz w:val="20"/>
          <w:szCs w:val="20"/>
        </w:rPr>
        <w:t xml:space="preserve">             </w:t>
      </w:r>
      <w:r w:rsidRPr="002008C7">
        <w:rPr>
          <w:rFonts w:ascii="Arial" w:eastAsia="Times-Roman" w:hAnsi="Arial" w:cs="Arial"/>
          <w:sz w:val="20"/>
          <w:szCs w:val="20"/>
        </w:rPr>
        <w:t xml:space="preserve">b) 2cm </w:t>
      </w:r>
      <w:r>
        <w:rPr>
          <w:rFonts w:ascii="Arial" w:eastAsia="Times-Roman" w:hAnsi="Arial" w:cs="Arial"/>
          <w:sz w:val="20"/>
          <w:szCs w:val="20"/>
        </w:rPr>
        <w:t xml:space="preserve">           </w:t>
      </w:r>
      <w:r w:rsidRPr="002008C7">
        <w:rPr>
          <w:rFonts w:ascii="Arial" w:eastAsia="Times-Roman" w:hAnsi="Arial" w:cs="Arial"/>
          <w:sz w:val="20"/>
          <w:szCs w:val="20"/>
        </w:rPr>
        <w:t>c) 3cm</w:t>
      </w:r>
      <w:r>
        <w:rPr>
          <w:rFonts w:ascii="Arial" w:eastAsia="Times-Roman" w:hAnsi="Arial" w:cs="Arial"/>
          <w:sz w:val="20"/>
          <w:szCs w:val="20"/>
        </w:rPr>
        <w:t xml:space="preserve">             d) 4cm                  e) 5cm</w:t>
      </w:r>
    </w:p>
    <w:p w14:paraId="2C6B1240" w14:textId="77777777" w:rsidR="00B30315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D03D25" w14:textId="22A7F1A6" w:rsidR="00B30315" w:rsidRPr="00836A3A" w:rsidRDefault="00B30315" w:rsidP="00B30315">
      <w:pPr>
        <w:rPr>
          <w:rFonts w:ascii="Arial" w:hAnsi="Arial" w:cs="Arial"/>
          <w:sz w:val="20"/>
          <w:szCs w:val="20"/>
        </w:rPr>
      </w:pPr>
    </w:p>
    <w:p w14:paraId="62E677F8" w14:textId="26DC0D3B" w:rsidR="00B30315" w:rsidRPr="00A51DAD" w:rsidRDefault="00B30315" w:rsidP="00B303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B30315">
        <w:rPr>
          <w:rFonts w:ascii="Arial" w:hAnsi="Arial" w:cs="Arial"/>
          <w:bCs/>
          <w:sz w:val="22"/>
          <w:szCs w:val="22"/>
        </w:rPr>
        <w:t>7.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1DAD">
        <w:rPr>
          <w:rFonts w:ascii="Arial" w:hAnsi="Arial" w:cs="Arial"/>
          <w:sz w:val="20"/>
          <w:szCs w:val="20"/>
        </w:rPr>
        <w:t xml:space="preserve">(ENEM) </w:t>
      </w:r>
      <w:r w:rsidRPr="00A51DAD">
        <w:rPr>
          <w:rFonts w:ascii="Arial" w:eastAsia="Times-Roman" w:hAnsi="Arial" w:cs="Arial"/>
          <w:sz w:val="20"/>
          <w:szCs w:val="20"/>
        </w:rPr>
        <w:t>Alguns objetos, durante a sua fabricação, necessitam passar por um processo de resfriamento. Para que isso ocorra, u</w:t>
      </w:r>
      <w:r>
        <w:rPr>
          <w:rFonts w:ascii="Arial" w:eastAsia="Times-Roman" w:hAnsi="Arial" w:cs="Arial"/>
          <w:sz w:val="20"/>
          <w:szCs w:val="20"/>
        </w:rPr>
        <w:t xml:space="preserve">ma </w:t>
      </w:r>
      <w:proofErr w:type="spellStart"/>
      <w:r>
        <w:rPr>
          <w:rFonts w:ascii="Arial" w:eastAsia="Times-Roman" w:hAnsi="Arial" w:cs="Arial"/>
          <w:sz w:val="20"/>
          <w:szCs w:val="20"/>
        </w:rPr>
        <w:t>fabrica</w:t>
      </w:r>
      <w:proofErr w:type="spellEnd"/>
      <w:r>
        <w:rPr>
          <w:rFonts w:ascii="Arial" w:eastAsia="Times-Roman" w:hAnsi="Arial" w:cs="Arial"/>
          <w:sz w:val="20"/>
          <w:szCs w:val="20"/>
        </w:rPr>
        <w:t xml:space="preserve"> utiliza um tanque de </w:t>
      </w:r>
      <w:r w:rsidRPr="00A51DAD">
        <w:rPr>
          <w:rFonts w:ascii="Arial" w:eastAsia="Times-Roman" w:hAnsi="Arial" w:cs="Arial"/>
          <w:sz w:val="20"/>
          <w:szCs w:val="20"/>
        </w:rPr>
        <w:t>resfriamento, como mostrado na figura.</w:t>
      </w:r>
      <w:r>
        <w:rPr>
          <w:rFonts w:ascii="Arial" w:eastAsia="Times-Roman" w:hAnsi="Arial" w:cs="Arial"/>
          <w:sz w:val="20"/>
          <w:szCs w:val="20"/>
        </w:rPr>
        <w:t xml:space="preserve"> </w:t>
      </w:r>
      <w:r w:rsidRPr="00A51DAD">
        <w:rPr>
          <w:rFonts w:ascii="Arial" w:hAnsi="Arial" w:cs="Arial"/>
          <w:iCs/>
          <w:sz w:val="20"/>
          <w:szCs w:val="20"/>
        </w:rPr>
        <w:t>O que aconteceria com o nível da água se colocássemos no tanque um objeto cujo volume fosse de 2400cm</w:t>
      </w:r>
      <w:r>
        <w:rPr>
          <w:rFonts w:ascii="Arial" w:hAnsi="Arial" w:cs="Arial"/>
          <w:iCs/>
          <w:sz w:val="20"/>
          <w:szCs w:val="20"/>
          <w:vertAlign w:val="superscript"/>
        </w:rPr>
        <w:t>3</w:t>
      </w:r>
      <w:r w:rsidRPr="00A51DAD">
        <w:rPr>
          <w:rFonts w:ascii="Arial" w:hAnsi="Arial" w:cs="Arial"/>
          <w:iCs/>
          <w:sz w:val="20"/>
          <w:szCs w:val="20"/>
        </w:rPr>
        <w:t>?</w:t>
      </w:r>
    </w:p>
    <w:p w14:paraId="3E954740" w14:textId="77777777" w:rsidR="00B30315" w:rsidRPr="00851D9D" w:rsidRDefault="00B30315" w:rsidP="00B30315">
      <w:pPr>
        <w:autoSpaceDE w:val="0"/>
        <w:autoSpaceDN w:val="0"/>
        <w:adjustRightInd w:val="0"/>
        <w:rPr>
          <w:rFonts w:ascii="Arial" w:hAnsi="Arial" w:cs="Arial"/>
          <w:iCs/>
          <w:sz w:val="4"/>
          <w:szCs w:val="4"/>
        </w:rPr>
      </w:pPr>
    </w:p>
    <w:p w14:paraId="7FDB3A23" w14:textId="3B0EF132" w:rsidR="00B30315" w:rsidRPr="00A51DAD" w:rsidRDefault="00B30315" w:rsidP="00B303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A51D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2133B33" wp14:editId="5AAD07BE">
            <wp:simplePos x="0" y="0"/>
            <wp:positionH relativeFrom="column">
              <wp:posOffset>3851910</wp:posOffset>
            </wp:positionH>
            <wp:positionV relativeFrom="paragraph">
              <wp:posOffset>86360</wp:posOffset>
            </wp:positionV>
            <wp:extent cx="2373630" cy="1204595"/>
            <wp:effectExtent l="19050" t="19050" r="26670" b="14605"/>
            <wp:wrapTight wrapText="bothSides">
              <wp:wrapPolygon edited="0">
                <wp:start x="-173" y="-342"/>
                <wp:lineTo x="-173" y="21520"/>
                <wp:lineTo x="21669" y="21520"/>
                <wp:lineTo x="21669" y="-342"/>
                <wp:lineTo x="-173" y="-342"/>
              </wp:wrapPolygon>
            </wp:wrapTight>
            <wp:docPr id="18" name="Imagem 18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Forma, Retângul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204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Cs/>
          <w:sz w:val="20"/>
          <w:szCs w:val="20"/>
        </w:rPr>
        <w:t>a</w:t>
      </w:r>
      <w:r w:rsidRPr="00A51DAD">
        <w:rPr>
          <w:rFonts w:ascii="Arial" w:hAnsi="Arial" w:cs="Arial"/>
          <w:iCs/>
          <w:sz w:val="20"/>
          <w:szCs w:val="20"/>
        </w:rPr>
        <w:t>) O nível subiria 0,2cm, fazendo a água ficar com 20,2cm de altura.</w:t>
      </w:r>
    </w:p>
    <w:p w14:paraId="18525364" w14:textId="77777777" w:rsidR="00B30315" w:rsidRPr="00851D9D" w:rsidRDefault="00B30315" w:rsidP="00B30315">
      <w:pPr>
        <w:autoSpaceDE w:val="0"/>
        <w:autoSpaceDN w:val="0"/>
        <w:adjustRightInd w:val="0"/>
        <w:rPr>
          <w:rFonts w:ascii="Arial" w:hAnsi="Arial" w:cs="Arial"/>
          <w:iCs/>
          <w:sz w:val="4"/>
          <w:szCs w:val="4"/>
        </w:rPr>
      </w:pPr>
    </w:p>
    <w:p w14:paraId="2955F4C7" w14:textId="77777777" w:rsidR="00B30315" w:rsidRPr="00A51DAD" w:rsidRDefault="00B30315" w:rsidP="00B303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</w:t>
      </w:r>
      <w:r w:rsidRPr="00A51DAD">
        <w:rPr>
          <w:rFonts w:ascii="Arial" w:hAnsi="Arial" w:cs="Arial"/>
          <w:iCs/>
          <w:sz w:val="20"/>
          <w:szCs w:val="20"/>
        </w:rPr>
        <w:t>) O nível subiria 1cm, fazendo a água ficar com 21cm de altura.</w:t>
      </w:r>
    </w:p>
    <w:p w14:paraId="619C3AC7" w14:textId="77777777" w:rsidR="00B30315" w:rsidRPr="00851D9D" w:rsidRDefault="00B30315" w:rsidP="00B30315">
      <w:pPr>
        <w:autoSpaceDE w:val="0"/>
        <w:autoSpaceDN w:val="0"/>
        <w:adjustRightInd w:val="0"/>
        <w:rPr>
          <w:rFonts w:ascii="Arial" w:hAnsi="Arial" w:cs="Arial"/>
          <w:iCs/>
          <w:sz w:val="4"/>
          <w:szCs w:val="4"/>
        </w:rPr>
      </w:pPr>
    </w:p>
    <w:p w14:paraId="4187BEE2" w14:textId="77777777" w:rsidR="00B30315" w:rsidRPr="00A51DAD" w:rsidRDefault="00B30315" w:rsidP="00B303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</w:t>
      </w:r>
      <w:r w:rsidRPr="00A51DAD">
        <w:rPr>
          <w:rFonts w:ascii="Arial" w:hAnsi="Arial" w:cs="Arial"/>
          <w:iCs/>
          <w:sz w:val="20"/>
          <w:szCs w:val="20"/>
        </w:rPr>
        <w:t>) O nível subiria 2cm, fazendo a água ficar com 22cm de altura.</w:t>
      </w:r>
    </w:p>
    <w:p w14:paraId="0FB2AEBC" w14:textId="77777777" w:rsidR="00B30315" w:rsidRPr="00851D9D" w:rsidRDefault="00B30315" w:rsidP="00B30315">
      <w:pPr>
        <w:autoSpaceDE w:val="0"/>
        <w:autoSpaceDN w:val="0"/>
        <w:adjustRightInd w:val="0"/>
        <w:rPr>
          <w:rFonts w:ascii="Arial" w:hAnsi="Arial" w:cs="Arial"/>
          <w:iCs/>
          <w:sz w:val="4"/>
          <w:szCs w:val="4"/>
        </w:rPr>
      </w:pPr>
    </w:p>
    <w:p w14:paraId="54E6127A" w14:textId="77777777" w:rsidR="00B30315" w:rsidRPr="00A51DAD" w:rsidRDefault="00B30315" w:rsidP="00B303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Pr="00A51DAD">
        <w:rPr>
          <w:rFonts w:ascii="Arial" w:hAnsi="Arial" w:cs="Arial"/>
          <w:iCs/>
          <w:sz w:val="20"/>
          <w:szCs w:val="20"/>
        </w:rPr>
        <w:t>) O nível subiria 8cm, fazendo a água transbordar.</w:t>
      </w:r>
    </w:p>
    <w:p w14:paraId="195FA44B" w14:textId="77777777" w:rsidR="00B30315" w:rsidRPr="00851D9D" w:rsidRDefault="00B30315" w:rsidP="00B30315">
      <w:pPr>
        <w:autoSpaceDE w:val="0"/>
        <w:autoSpaceDN w:val="0"/>
        <w:adjustRightInd w:val="0"/>
        <w:rPr>
          <w:rFonts w:ascii="Arial" w:hAnsi="Arial" w:cs="Arial"/>
          <w:iCs/>
          <w:sz w:val="4"/>
          <w:szCs w:val="4"/>
        </w:rPr>
      </w:pPr>
    </w:p>
    <w:p w14:paraId="052EA026" w14:textId="77777777" w:rsidR="00B30315" w:rsidRPr="00A51DAD" w:rsidRDefault="00B30315" w:rsidP="00B30315">
      <w:pPr>
        <w:autoSpaceDE w:val="0"/>
        <w:autoSpaceDN w:val="0"/>
        <w:adjustRightInd w:val="0"/>
        <w:rPr>
          <w:rFonts w:ascii="Arial" w:eastAsia="Times-Roman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</w:t>
      </w:r>
      <w:r w:rsidRPr="00A51DAD">
        <w:rPr>
          <w:rFonts w:ascii="Arial" w:hAnsi="Arial" w:cs="Arial"/>
          <w:iCs/>
          <w:sz w:val="20"/>
          <w:szCs w:val="20"/>
        </w:rPr>
        <w:t>) O nível subiria 20cm, fazendo a água transbordar.</w:t>
      </w:r>
    </w:p>
    <w:p w14:paraId="68C28F8B" w14:textId="77777777" w:rsidR="00B30315" w:rsidRDefault="00B30315" w:rsidP="00B30315">
      <w:pPr>
        <w:autoSpaceDE w:val="0"/>
        <w:autoSpaceDN w:val="0"/>
        <w:adjustRightInd w:val="0"/>
        <w:rPr>
          <w:rFonts w:ascii="Times-Roman" w:eastAsia="Times-Roman" w:cs="Times-Roman"/>
        </w:rPr>
      </w:pPr>
    </w:p>
    <w:p w14:paraId="0B09BB1D" w14:textId="77777777" w:rsidR="00B30315" w:rsidRDefault="00B30315" w:rsidP="00B30315">
      <w:pPr>
        <w:autoSpaceDE w:val="0"/>
        <w:autoSpaceDN w:val="0"/>
        <w:adjustRightInd w:val="0"/>
        <w:rPr>
          <w:rFonts w:ascii="Times-Roman" w:eastAsia="Times-Roman" w:cs="Times-Roman"/>
        </w:rPr>
      </w:pPr>
    </w:p>
    <w:p w14:paraId="0F5C056E" w14:textId="1DA5B765" w:rsidR="00B30315" w:rsidRPr="00851D9D" w:rsidRDefault="00B30315" w:rsidP="00B303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D2DFF5" wp14:editId="50DBDC78">
            <wp:simplePos x="0" y="0"/>
            <wp:positionH relativeFrom="column">
              <wp:posOffset>4423410</wp:posOffset>
            </wp:positionH>
            <wp:positionV relativeFrom="paragraph">
              <wp:posOffset>172720</wp:posOffset>
            </wp:positionV>
            <wp:extent cx="1802130" cy="1269365"/>
            <wp:effectExtent l="19050" t="19050" r="26670" b="26035"/>
            <wp:wrapTight wrapText="bothSides">
              <wp:wrapPolygon edited="0">
                <wp:start x="-228" y="-324"/>
                <wp:lineTo x="-228" y="21719"/>
                <wp:lineTo x="21691" y="21719"/>
                <wp:lineTo x="21691" y="-324"/>
                <wp:lineTo x="-228" y="-324"/>
              </wp:wrapPolygon>
            </wp:wrapTight>
            <wp:docPr id="17" name="Imagem 17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For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69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0D6">
        <w:rPr>
          <w:rFonts w:ascii="Arial" w:hAnsi="Arial" w:cs="Arial"/>
          <w:sz w:val="20"/>
          <w:szCs w:val="20"/>
        </w:rPr>
        <w:t xml:space="preserve">8. (ENEM) </w:t>
      </w:r>
      <w:r w:rsidRPr="00851D9D">
        <w:rPr>
          <w:rFonts w:ascii="Arial" w:hAnsi="Arial" w:cs="Arial"/>
          <w:sz w:val="20"/>
          <w:szCs w:val="20"/>
        </w:rPr>
        <w:t xml:space="preserve">O administrador de uma cidade, implantando uma política de reutilização de materiais descartados, aproveitou milhares de tambores cilíndricos dispensados por empresas da região e montou kits com seis tambores para o abastecimento de água em casas de famílias de baixa renda, conforme a figura seguinte. Além disso, cada família envolvida com </w:t>
      </w:r>
      <w:r>
        <w:rPr>
          <w:rFonts w:ascii="Arial" w:hAnsi="Arial" w:cs="Arial"/>
          <w:sz w:val="20"/>
          <w:szCs w:val="20"/>
        </w:rPr>
        <w:t>o programa irá pagar somente R$</w:t>
      </w:r>
      <w:r w:rsidRPr="00851D9D">
        <w:rPr>
          <w:rFonts w:ascii="Arial" w:hAnsi="Arial" w:cs="Arial"/>
          <w:sz w:val="20"/>
          <w:szCs w:val="20"/>
        </w:rPr>
        <w:t>2,50 por metro cúbico utilizado.</w:t>
      </w:r>
      <w:r>
        <w:rPr>
          <w:rFonts w:ascii="Arial" w:hAnsi="Arial" w:cs="Arial"/>
          <w:sz w:val="20"/>
          <w:szCs w:val="20"/>
        </w:rPr>
        <w:t xml:space="preserve"> </w:t>
      </w:r>
      <w:r w:rsidRPr="00851D9D">
        <w:rPr>
          <w:rFonts w:ascii="Arial" w:hAnsi="Arial" w:cs="Arial"/>
          <w:color w:val="000000"/>
          <w:sz w:val="20"/>
          <w:szCs w:val="20"/>
        </w:rPr>
        <w:t>Uma família que utilizar 12 vezes a capacidade total do kit em um mês pagará a quantia de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851D9D">
        <w:rPr>
          <w:rFonts w:ascii="Arial" w:hAnsi="Arial" w:cs="Arial"/>
          <w:color w:val="000000"/>
          <w:sz w:val="20"/>
          <w:szCs w:val="20"/>
        </w:rPr>
        <w:t>(considere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sym w:font="Symbol" w:char="F070"/>
      </w:r>
      <w:r>
        <w:rPr>
          <w:rFonts w:ascii="Arial" w:hAnsi="Arial" w:cs="Arial"/>
          <w:color w:val="000000"/>
          <w:sz w:val="20"/>
          <w:szCs w:val="20"/>
        </w:rPr>
        <w:t xml:space="preserve"> = 3</w:t>
      </w:r>
      <w:r w:rsidRPr="00851D9D">
        <w:rPr>
          <w:rFonts w:ascii="Arial" w:hAnsi="Arial" w:cs="Arial"/>
          <w:color w:val="000000"/>
          <w:sz w:val="20"/>
          <w:szCs w:val="20"/>
        </w:rPr>
        <w:t>)</w:t>
      </w:r>
    </w:p>
    <w:p w14:paraId="584901C9" w14:textId="77777777" w:rsidR="00B30315" w:rsidRPr="00851D9D" w:rsidRDefault="00B30315" w:rsidP="00B30315">
      <w:pPr>
        <w:autoSpaceDE w:val="0"/>
        <w:autoSpaceDN w:val="0"/>
        <w:adjustRightInd w:val="0"/>
        <w:rPr>
          <w:rFonts w:ascii="Arial" w:hAnsi="Arial" w:cs="Arial"/>
          <w:color w:val="000000"/>
          <w:sz w:val="4"/>
          <w:szCs w:val="4"/>
        </w:rPr>
      </w:pPr>
    </w:p>
    <w:p w14:paraId="03D65809" w14:textId="77777777" w:rsidR="00B30315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51D9D">
        <w:rPr>
          <w:rFonts w:ascii="Arial" w:hAnsi="Arial" w:cs="Arial"/>
          <w:color w:val="000000"/>
          <w:sz w:val="20"/>
          <w:szCs w:val="20"/>
        </w:rPr>
        <w:t>a) R$ 8</w:t>
      </w:r>
      <w:r>
        <w:rPr>
          <w:rFonts w:ascii="Arial" w:hAnsi="Arial" w:cs="Arial"/>
          <w:color w:val="000000"/>
          <w:sz w:val="20"/>
          <w:szCs w:val="20"/>
        </w:rPr>
        <w:t xml:space="preserve">6,40      b) R$ 21,60      c) R$ 8,64     d) R$ 7,20         </w:t>
      </w:r>
      <w:r>
        <w:rPr>
          <w:rFonts w:ascii="ArialMT-Identity-H" w:hAnsi="ArialMT-Identity-H" w:cs="ArialMT-Identity-H"/>
          <w:color w:val="000000"/>
          <w:sz w:val="19"/>
          <w:szCs w:val="19"/>
        </w:rPr>
        <w:t>e) R$ 1,80</w:t>
      </w:r>
    </w:p>
    <w:p w14:paraId="50FC06D8" w14:textId="77777777" w:rsidR="00B30315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0156AF" w14:textId="62F46853" w:rsidR="00B30315" w:rsidRDefault="00B30315" w:rsidP="000555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5531477" w14:textId="6F44EAAD" w:rsidR="00B30315" w:rsidRDefault="00B30315" w:rsidP="000555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1EBD9B2" w14:textId="100B5C68" w:rsidR="00B30315" w:rsidRDefault="00B30315" w:rsidP="000555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EE4B3FC" w14:textId="46D998D9" w:rsidR="00B30315" w:rsidRDefault="00B30315" w:rsidP="000555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4C98F8E" w14:textId="63950271" w:rsidR="00B30315" w:rsidRDefault="00B30315" w:rsidP="000555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8C864EA" w14:textId="502FE8D2" w:rsidR="00B30315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953A2E">
        <w:rPr>
          <w:rFonts w:ascii="Arial" w:hAnsi="Arial" w:cs="Arial"/>
          <w:sz w:val="20"/>
          <w:szCs w:val="20"/>
        </w:rPr>
        <w:t xml:space="preserve"> (ENEM) </w:t>
      </w:r>
      <w:r>
        <w:rPr>
          <w:rFonts w:ascii="Arial" w:hAnsi="Arial" w:cs="Arial"/>
          <w:sz w:val="20"/>
          <w:szCs w:val="20"/>
        </w:rPr>
        <w:t>Uma editora pretende despachar um lote de livros, agrupados em 100 pacotes de 20cm x 20cm x 30cm. A transportadora acondicionará esses pacotes em caixas com formato de bloco retangular de 40cm x 40cm x 60cm. A quantidade mínima necessária de caixas para esse envio é:</w:t>
      </w:r>
    </w:p>
    <w:p w14:paraId="5AD4272B" w14:textId="77777777" w:rsidR="00B30315" w:rsidRPr="003B1479" w:rsidRDefault="00B30315" w:rsidP="00B3031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7EF8560" w14:textId="77777777" w:rsidR="00B30315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9                                   b) 11                                 c) 13                             d) 15                    e) 17</w:t>
      </w:r>
    </w:p>
    <w:p w14:paraId="5ADC64CD" w14:textId="77777777" w:rsidR="00B30315" w:rsidRDefault="00B30315" w:rsidP="00B30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13FDC3" w14:textId="313FC75E" w:rsidR="00B30315" w:rsidRPr="00836A3A" w:rsidRDefault="00B30315" w:rsidP="00B30315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5FBE52" wp14:editId="377BA034">
            <wp:simplePos x="0" y="0"/>
            <wp:positionH relativeFrom="column">
              <wp:posOffset>3913505</wp:posOffset>
            </wp:positionH>
            <wp:positionV relativeFrom="paragraph">
              <wp:posOffset>219075</wp:posOffset>
            </wp:positionV>
            <wp:extent cx="2308225" cy="824865"/>
            <wp:effectExtent l="19050" t="19050" r="15875" b="13335"/>
            <wp:wrapTight wrapText="bothSides">
              <wp:wrapPolygon edited="0">
                <wp:start x="-178" y="-499"/>
                <wp:lineTo x="-178" y="21450"/>
                <wp:lineTo x="21570" y="21450"/>
                <wp:lineTo x="21570" y="-499"/>
                <wp:lineTo x="-178" y="-499"/>
              </wp:wrapPolygon>
            </wp:wrapTight>
            <wp:docPr id="19" name="Imagem 19" descr="Desenho animado de basquet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Desenho animado de basquet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824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10</w:t>
      </w:r>
      <w:r w:rsidRPr="004A593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(ENEM) Os três recipientes da figura têm formas diferentes, mas a mesma altura e o mesmo diâmetro da boca. Neles são colocados líquidos até a metade de sua altura, conforme indicado nas figuras. Representando por </w:t>
      </w:r>
      <w:r w:rsidRPr="00866049">
        <w:rPr>
          <w:rFonts w:ascii="Arial" w:hAnsi="Arial" w:cs="Arial"/>
          <w:b/>
          <w:sz w:val="20"/>
          <w:szCs w:val="20"/>
        </w:rPr>
        <w:t>V</w:t>
      </w:r>
      <w:r w:rsidRPr="00866049">
        <w:rPr>
          <w:rFonts w:ascii="Arial" w:hAnsi="Arial" w:cs="Arial"/>
          <w:b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866049">
        <w:rPr>
          <w:rFonts w:ascii="Arial" w:hAnsi="Arial" w:cs="Arial"/>
          <w:b/>
          <w:sz w:val="20"/>
          <w:szCs w:val="20"/>
        </w:rPr>
        <w:t>V</w:t>
      </w:r>
      <w:r w:rsidRPr="00866049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e </w:t>
      </w:r>
      <w:r w:rsidRPr="00866049">
        <w:rPr>
          <w:rFonts w:ascii="Arial" w:hAnsi="Arial" w:cs="Arial"/>
          <w:b/>
          <w:sz w:val="20"/>
          <w:szCs w:val="20"/>
        </w:rPr>
        <w:t>V</w:t>
      </w:r>
      <w:r w:rsidRPr="00866049">
        <w:rPr>
          <w:rFonts w:ascii="Arial" w:hAnsi="Arial" w:cs="Arial"/>
          <w:b/>
          <w:sz w:val="20"/>
          <w:szCs w:val="20"/>
          <w:vertAlign w:val="subscript"/>
        </w:rPr>
        <w:t>3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20"/>
          <w:szCs w:val="20"/>
        </w:rPr>
        <w:t>o volume de líquido em cada um dos recipientes, tem-se:</w:t>
      </w:r>
    </w:p>
    <w:p w14:paraId="1DFB1442" w14:textId="77777777" w:rsidR="00B30315" w:rsidRPr="003B1479" w:rsidRDefault="00B30315" w:rsidP="00B30315">
      <w:pPr>
        <w:rPr>
          <w:rFonts w:ascii="Arial" w:hAnsi="Arial" w:cs="Arial"/>
          <w:bCs/>
          <w:sz w:val="10"/>
          <w:szCs w:val="10"/>
        </w:rPr>
      </w:pPr>
    </w:p>
    <w:p w14:paraId="4444E977" w14:textId="77777777" w:rsidR="00B30315" w:rsidRPr="00866049" w:rsidRDefault="00B30315" w:rsidP="00B30315">
      <w:pPr>
        <w:rPr>
          <w:rFonts w:ascii="Arial" w:hAnsi="Arial" w:cs="Arial"/>
          <w:sz w:val="20"/>
          <w:szCs w:val="20"/>
        </w:rPr>
      </w:pPr>
      <w:r w:rsidRPr="00866049">
        <w:rPr>
          <w:rFonts w:ascii="Arial" w:hAnsi="Arial" w:cs="Arial"/>
          <w:sz w:val="20"/>
          <w:szCs w:val="20"/>
        </w:rPr>
        <w:t xml:space="preserve">a) </w:t>
      </w:r>
      <w:r w:rsidRPr="00866049">
        <w:rPr>
          <w:rFonts w:ascii="Arial" w:hAnsi="Arial" w:cs="Arial"/>
          <w:position w:val="-10"/>
          <w:sz w:val="20"/>
          <w:szCs w:val="20"/>
        </w:rPr>
        <w:object w:dxaOrig="1020" w:dyaOrig="279" w14:anchorId="371509B6">
          <v:shape id="_x0000_i1031" type="#_x0000_t75" style="width:51pt;height:14.25pt" o:ole="">
            <v:imagedata r:id="rId28" o:title=""/>
          </v:shape>
          <o:OLEObject Type="Embed" ProgID="Equation.3" ShapeID="_x0000_i1031" DrawAspect="Content" ObjectID="_1717067586" r:id="rId29"/>
        </w:object>
      </w:r>
      <w:r w:rsidRPr="00866049">
        <w:rPr>
          <w:rFonts w:ascii="Arial" w:hAnsi="Arial" w:cs="Arial"/>
          <w:sz w:val="20"/>
          <w:szCs w:val="20"/>
        </w:rPr>
        <w:t xml:space="preserve">           b)</w:t>
      </w:r>
      <w:r w:rsidRPr="00866049">
        <w:rPr>
          <w:rFonts w:ascii="Arial" w:hAnsi="Arial" w:cs="Arial"/>
          <w:position w:val="-10"/>
          <w:sz w:val="20"/>
          <w:szCs w:val="20"/>
        </w:rPr>
        <w:object w:dxaOrig="1020" w:dyaOrig="279" w14:anchorId="3D224E41">
          <v:shape id="_x0000_i1032" type="#_x0000_t75" style="width:51pt;height:14.25pt" o:ole="">
            <v:imagedata r:id="rId30" o:title=""/>
          </v:shape>
          <o:OLEObject Type="Embed" ProgID="Equation.3" ShapeID="_x0000_i1032" DrawAspect="Content" ObjectID="_1717067587" r:id="rId31"/>
        </w:object>
      </w:r>
      <w:r w:rsidRPr="00866049">
        <w:rPr>
          <w:rFonts w:ascii="Arial" w:hAnsi="Arial" w:cs="Arial"/>
          <w:sz w:val="20"/>
          <w:szCs w:val="20"/>
        </w:rPr>
        <w:t xml:space="preserve">           c)</w:t>
      </w:r>
      <w:r w:rsidRPr="00866049">
        <w:rPr>
          <w:rFonts w:ascii="Arial" w:hAnsi="Arial" w:cs="Arial"/>
          <w:position w:val="-10"/>
          <w:sz w:val="20"/>
          <w:szCs w:val="20"/>
        </w:rPr>
        <w:object w:dxaOrig="1020" w:dyaOrig="279" w14:anchorId="6820E3DC">
          <v:shape id="_x0000_i1033" type="#_x0000_t75" style="width:51pt;height:14.25pt" o:ole="">
            <v:imagedata r:id="rId32" o:title=""/>
          </v:shape>
          <o:OLEObject Type="Embed" ProgID="Equation.3" ShapeID="_x0000_i1033" DrawAspect="Content" ObjectID="_1717067588" r:id="rId33"/>
        </w:object>
      </w:r>
    </w:p>
    <w:p w14:paraId="22BD4AA1" w14:textId="77777777" w:rsidR="00B30315" w:rsidRPr="00C17546" w:rsidRDefault="00B30315" w:rsidP="00B30315">
      <w:r w:rsidRPr="00866049">
        <w:rPr>
          <w:rFonts w:ascii="Arial" w:hAnsi="Arial" w:cs="Arial"/>
          <w:sz w:val="20"/>
          <w:szCs w:val="20"/>
        </w:rPr>
        <w:t xml:space="preserve">d) </w:t>
      </w:r>
      <w:r w:rsidRPr="00866049">
        <w:rPr>
          <w:rFonts w:ascii="Arial" w:hAnsi="Arial" w:cs="Arial"/>
          <w:position w:val="-10"/>
          <w:sz w:val="20"/>
          <w:szCs w:val="20"/>
        </w:rPr>
        <w:object w:dxaOrig="1020" w:dyaOrig="279" w14:anchorId="50D25D5E">
          <v:shape id="_x0000_i1034" type="#_x0000_t75" style="width:51pt;height:14.25pt" o:ole="">
            <v:imagedata r:id="rId34" o:title=""/>
          </v:shape>
          <o:OLEObject Type="Embed" ProgID="Equation.3" ShapeID="_x0000_i1034" DrawAspect="Content" ObjectID="_1717067589" r:id="rId35"/>
        </w:object>
      </w:r>
      <w:r w:rsidRPr="00866049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66049">
        <w:rPr>
          <w:rFonts w:ascii="Arial" w:hAnsi="Arial" w:cs="Arial"/>
          <w:sz w:val="20"/>
          <w:szCs w:val="20"/>
        </w:rPr>
        <w:t>e)</w:t>
      </w:r>
      <w:r w:rsidRPr="00866049">
        <w:rPr>
          <w:rFonts w:ascii="Arial" w:hAnsi="Arial" w:cs="Arial"/>
          <w:position w:val="-10"/>
          <w:sz w:val="20"/>
          <w:szCs w:val="20"/>
        </w:rPr>
        <w:object w:dxaOrig="1020" w:dyaOrig="279" w14:anchorId="3154AEF3">
          <v:shape id="_x0000_i1035" type="#_x0000_t75" style="width:51pt;height:14.25pt" o:ole="">
            <v:imagedata r:id="rId36" o:title=""/>
          </v:shape>
          <o:OLEObject Type="Embed" ProgID="Equation.3" ShapeID="_x0000_i1035" DrawAspect="Content" ObjectID="_1717067590" r:id="rId37"/>
        </w:object>
      </w:r>
    </w:p>
    <w:p w14:paraId="668B8A4E" w14:textId="77777777" w:rsidR="00B30315" w:rsidRPr="00B30315" w:rsidRDefault="00B30315" w:rsidP="000555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B30315" w:rsidRPr="00B30315" w:rsidSect="00CC2358">
      <w:type w:val="continuous"/>
      <w:pgSz w:w="11907" w:h="16840" w:code="9"/>
      <w:pgMar w:top="709" w:right="851" w:bottom="709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5395" w14:textId="77777777" w:rsidR="003456E2" w:rsidRDefault="003456E2">
      <w:r>
        <w:separator/>
      </w:r>
    </w:p>
  </w:endnote>
  <w:endnote w:type="continuationSeparator" w:id="0">
    <w:p w14:paraId="0046EFAD" w14:textId="77777777" w:rsidR="003456E2" w:rsidRDefault="0034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orum Light">
    <w:altName w:val="Quorum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Medium">
    <w:altName w:val="Avenir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Malgun Gothic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4300" w14:textId="77777777" w:rsidR="00F97279" w:rsidRDefault="00F97279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6151C" wp14:editId="3AD4B315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5AD75" w14:textId="77777777" w:rsidR="00F97279" w:rsidRDefault="00F97279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COLÉGIO PARANAPUÃ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615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" filled="f" stroked="f">
              <v:textbox style="layout-flow:vertical;mso-layout-flow-alt:bottom-to-top">
                <w:txbxContent>
                  <w:p w14:paraId="1265AD75" w14:textId="77777777" w:rsidR="00F97279" w:rsidRDefault="00F97279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COLÉGIO PARANAPUÃ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D816" w14:textId="77777777" w:rsidR="003456E2" w:rsidRDefault="003456E2">
      <w:r>
        <w:separator/>
      </w:r>
    </w:p>
  </w:footnote>
  <w:footnote w:type="continuationSeparator" w:id="0">
    <w:p w14:paraId="0EDC7655" w14:textId="77777777" w:rsidR="003456E2" w:rsidRDefault="0034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6258"/>
    <w:multiLevelType w:val="hybridMultilevel"/>
    <w:tmpl w:val="1534E426"/>
    <w:lvl w:ilvl="0" w:tplc="03507C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4CD7"/>
    <w:multiLevelType w:val="hybridMultilevel"/>
    <w:tmpl w:val="19C63B70"/>
    <w:lvl w:ilvl="0" w:tplc="7DFE1ED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62C2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B467809"/>
    <w:multiLevelType w:val="hybridMultilevel"/>
    <w:tmpl w:val="5F5A73A4"/>
    <w:lvl w:ilvl="0" w:tplc="8522E6F8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690FD7"/>
    <w:multiLevelType w:val="singleLevel"/>
    <w:tmpl w:val="D18454A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C10ECC"/>
    <w:multiLevelType w:val="hybridMultilevel"/>
    <w:tmpl w:val="D3BC5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1DD"/>
    <w:multiLevelType w:val="hybridMultilevel"/>
    <w:tmpl w:val="95264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8F8"/>
    <w:multiLevelType w:val="hybridMultilevel"/>
    <w:tmpl w:val="937C9ABC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32D5A"/>
    <w:multiLevelType w:val="hybridMultilevel"/>
    <w:tmpl w:val="3F88C5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7564"/>
    <w:multiLevelType w:val="hybridMultilevel"/>
    <w:tmpl w:val="C26086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1232"/>
    <w:multiLevelType w:val="hybridMultilevel"/>
    <w:tmpl w:val="2A486240"/>
    <w:lvl w:ilvl="0" w:tplc="CBB460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3CC3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F3188B"/>
    <w:multiLevelType w:val="multilevel"/>
    <w:tmpl w:val="B50AD14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74971"/>
    <w:multiLevelType w:val="hybridMultilevel"/>
    <w:tmpl w:val="78DC05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5494"/>
    <w:multiLevelType w:val="hybridMultilevel"/>
    <w:tmpl w:val="C4581748"/>
    <w:lvl w:ilvl="0" w:tplc="16B6B0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555920"/>
    <w:multiLevelType w:val="hybridMultilevel"/>
    <w:tmpl w:val="D564E8E6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1AB"/>
    <w:multiLevelType w:val="hybridMultilevel"/>
    <w:tmpl w:val="1E200EC6"/>
    <w:lvl w:ilvl="0" w:tplc="0C6AC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35CC"/>
    <w:multiLevelType w:val="hybridMultilevel"/>
    <w:tmpl w:val="3A6CC6FE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E66C0"/>
    <w:multiLevelType w:val="singleLevel"/>
    <w:tmpl w:val="503C7B32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CA23D3"/>
    <w:multiLevelType w:val="singleLevel"/>
    <w:tmpl w:val="029C76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E718F9"/>
    <w:multiLevelType w:val="hybridMultilevel"/>
    <w:tmpl w:val="3580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6D5"/>
    <w:multiLevelType w:val="hybridMultilevel"/>
    <w:tmpl w:val="6E7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69558">
    <w:abstractNumId w:val="10"/>
  </w:num>
  <w:num w:numId="2" w16cid:durableId="1215123897">
    <w:abstractNumId w:val="15"/>
  </w:num>
  <w:num w:numId="3" w16cid:durableId="1076591025">
    <w:abstractNumId w:val="13"/>
  </w:num>
  <w:num w:numId="4" w16cid:durableId="1917933913">
    <w:abstractNumId w:val="22"/>
  </w:num>
  <w:num w:numId="5" w16cid:durableId="749349071">
    <w:abstractNumId w:val="7"/>
  </w:num>
  <w:num w:numId="6" w16cid:durableId="109011803">
    <w:abstractNumId w:val="23"/>
  </w:num>
  <w:num w:numId="7" w16cid:durableId="2075660997">
    <w:abstractNumId w:val="11"/>
  </w:num>
  <w:num w:numId="8" w16cid:durableId="993874937">
    <w:abstractNumId w:val="20"/>
  </w:num>
  <w:num w:numId="9" w16cid:durableId="1382679236">
    <w:abstractNumId w:val="6"/>
  </w:num>
  <w:num w:numId="10" w16cid:durableId="823207716">
    <w:abstractNumId w:val="21"/>
  </w:num>
  <w:num w:numId="11" w16cid:durableId="1761440921">
    <w:abstractNumId w:val="3"/>
  </w:num>
  <w:num w:numId="12" w16cid:durableId="1347176099">
    <w:abstractNumId w:val="18"/>
  </w:num>
  <w:num w:numId="13" w16cid:durableId="1591160334">
    <w:abstractNumId w:val="4"/>
  </w:num>
  <w:num w:numId="14" w16cid:durableId="987322040">
    <w:abstractNumId w:val="14"/>
  </w:num>
  <w:num w:numId="15" w16cid:durableId="734207026">
    <w:abstractNumId w:val="17"/>
  </w:num>
  <w:num w:numId="16" w16cid:durableId="1271358782">
    <w:abstractNumId w:val="9"/>
  </w:num>
  <w:num w:numId="17" w16cid:durableId="2072385718">
    <w:abstractNumId w:val="19"/>
  </w:num>
  <w:num w:numId="18" w16cid:durableId="1267925061">
    <w:abstractNumId w:val="8"/>
  </w:num>
  <w:num w:numId="19" w16cid:durableId="1496604963">
    <w:abstractNumId w:val="2"/>
  </w:num>
  <w:num w:numId="20" w16cid:durableId="1585919360">
    <w:abstractNumId w:val="16"/>
  </w:num>
  <w:num w:numId="21" w16cid:durableId="1805271665">
    <w:abstractNumId w:val="5"/>
  </w:num>
  <w:num w:numId="22" w16cid:durableId="637033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4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3C"/>
    <w:rsid w:val="000013FF"/>
    <w:rsid w:val="00001BC2"/>
    <w:rsid w:val="00005AA2"/>
    <w:rsid w:val="00026D1F"/>
    <w:rsid w:val="000274D9"/>
    <w:rsid w:val="00027CBD"/>
    <w:rsid w:val="00040255"/>
    <w:rsid w:val="000441BE"/>
    <w:rsid w:val="000441D0"/>
    <w:rsid w:val="000555C4"/>
    <w:rsid w:val="00060BE1"/>
    <w:rsid w:val="00062C75"/>
    <w:rsid w:val="00065061"/>
    <w:rsid w:val="00065554"/>
    <w:rsid w:val="000725E0"/>
    <w:rsid w:val="00074D23"/>
    <w:rsid w:val="00074E75"/>
    <w:rsid w:val="000830E9"/>
    <w:rsid w:val="00087D6A"/>
    <w:rsid w:val="000903D4"/>
    <w:rsid w:val="00094ED6"/>
    <w:rsid w:val="000A10C2"/>
    <w:rsid w:val="000A29C2"/>
    <w:rsid w:val="000A38FD"/>
    <w:rsid w:val="000B3205"/>
    <w:rsid w:val="000B48C9"/>
    <w:rsid w:val="000D1770"/>
    <w:rsid w:val="000D61CD"/>
    <w:rsid w:val="000E0616"/>
    <w:rsid w:val="000E1580"/>
    <w:rsid w:val="000E5B1B"/>
    <w:rsid w:val="000E726E"/>
    <w:rsid w:val="000E7873"/>
    <w:rsid w:val="000F0A09"/>
    <w:rsid w:val="001012DA"/>
    <w:rsid w:val="0010403C"/>
    <w:rsid w:val="001048D8"/>
    <w:rsid w:val="0011079C"/>
    <w:rsid w:val="00112306"/>
    <w:rsid w:val="001136DC"/>
    <w:rsid w:val="00113906"/>
    <w:rsid w:val="00116AF6"/>
    <w:rsid w:val="001270C6"/>
    <w:rsid w:val="00127681"/>
    <w:rsid w:val="001300C6"/>
    <w:rsid w:val="0013181D"/>
    <w:rsid w:val="00131AB5"/>
    <w:rsid w:val="001323F3"/>
    <w:rsid w:val="001367D9"/>
    <w:rsid w:val="00137B5C"/>
    <w:rsid w:val="00140B83"/>
    <w:rsid w:val="00141F3C"/>
    <w:rsid w:val="00144681"/>
    <w:rsid w:val="00151163"/>
    <w:rsid w:val="001520D8"/>
    <w:rsid w:val="0016653B"/>
    <w:rsid w:val="00172850"/>
    <w:rsid w:val="001A04F6"/>
    <w:rsid w:val="001A3C0D"/>
    <w:rsid w:val="001A5C20"/>
    <w:rsid w:val="001B2E8D"/>
    <w:rsid w:val="001B36A0"/>
    <w:rsid w:val="001B7B97"/>
    <w:rsid w:val="001D0942"/>
    <w:rsid w:val="001D0FB2"/>
    <w:rsid w:val="001D3BAB"/>
    <w:rsid w:val="001D5B4E"/>
    <w:rsid w:val="001E20E2"/>
    <w:rsid w:val="001E5283"/>
    <w:rsid w:val="001F12FF"/>
    <w:rsid w:val="0020009B"/>
    <w:rsid w:val="00200A8E"/>
    <w:rsid w:val="00203E68"/>
    <w:rsid w:val="00204221"/>
    <w:rsid w:val="00211F80"/>
    <w:rsid w:val="00212B58"/>
    <w:rsid w:val="00214818"/>
    <w:rsid w:val="00220522"/>
    <w:rsid w:val="0022309A"/>
    <w:rsid w:val="0022407D"/>
    <w:rsid w:val="0022469F"/>
    <w:rsid w:val="0024238F"/>
    <w:rsid w:val="00245A71"/>
    <w:rsid w:val="0025235E"/>
    <w:rsid w:val="002638B1"/>
    <w:rsid w:val="00265367"/>
    <w:rsid w:val="00267168"/>
    <w:rsid w:val="00282246"/>
    <w:rsid w:val="00287185"/>
    <w:rsid w:val="002B220A"/>
    <w:rsid w:val="002B461D"/>
    <w:rsid w:val="002B5C0E"/>
    <w:rsid w:val="002B5F47"/>
    <w:rsid w:val="002C1882"/>
    <w:rsid w:val="002C307F"/>
    <w:rsid w:val="002C4996"/>
    <w:rsid w:val="002C7460"/>
    <w:rsid w:val="002D0D69"/>
    <w:rsid w:val="002D294B"/>
    <w:rsid w:val="002D5867"/>
    <w:rsid w:val="002F0DBC"/>
    <w:rsid w:val="002F187C"/>
    <w:rsid w:val="002F3366"/>
    <w:rsid w:val="002F3F40"/>
    <w:rsid w:val="002F404F"/>
    <w:rsid w:val="00301794"/>
    <w:rsid w:val="00302924"/>
    <w:rsid w:val="003157D2"/>
    <w:rsid w:val="0031651C"/>
    <w:rsid w:val="00317842"/>
    <w:rsid w:val="00320207"/>
    <w:rsid w:val="00325768"/>
    <w:rsid w:val="003263C2"/>
    <w:rsid w:val="003276B6"/>
    <w:rsid w:val="00330AD3"/>
    <w:rsid w:val="003367C4"/>
    <w:rsid w:val="00341C4E"/>
    <w:rsid w:val="003428E4"/>
    <w:rsid w:val="003456E2"/>
    <w:rsid w:val="00346568"/>
    <w:rsid w:val="00356AA7"/>
    <w:rsid w:val="00363E55"/>
    <w:rsid w:val="0036453E"/>
    <w:rsid w:val="0038113A"/>
    <w:rsid w:val="00390029"/>
    <w:rsid w:val="00390088"/>
    <w:rsid w:val="003A5212"/>
    <w:rsid w:val="003C61FB"/>
    <w:rsid w:val="003C79D5"/>
    <w:rsid w:val="003D3291"/>
    <w:rsid w:val="003D35B2"/>
    <w:rsid w:val="003D4D00"/>
    <w:rsid w:val="003F29C0"/>
    <w:rsid w:val="003F3DBF"/>
    <w:rsid w:val="00400301"/>
    <w:rsid w:val="00402998"/>
    <w:rsid w:val="00402E84"/>
    <w:rsid w:val="0040363F"/>
    <w:rsid w:val="00404E3B"/>
    <w:rsid w:val="00421C56"/>
    <w:rsid w:val="00422F8D"/>
    <w:rsid w:val="00425424"/>
    <w:rsid w:val="0043172E"/>
    <w:rsid w:val="0044115D"/>
    <w:rsid w:val="00444629"/>
    <w:rsid w:val="00445DCE"/>
    <w:rsid w:val="004461F5"/>
    <w:rsid w:val="00446A9D"/>
    <w:rsid w:val="0044713E"/>
    <w:rsid w:val="004472BF"/>
    <w:rsid w:val="00447868"/>
    <w:rsid w:val="0045226C"/>
    <w:rsid w:val="00452F86"/>
    <w:rsid w:val="00457D8D"/>
    <w:rsid w:val="00463110"/>
    <w:rsid w:val="00466294"/>
    <w:rsid w:val="004662BB"/>
    <w:rsid w:val="00471ED2"/>
    <w:rsid w:val="004724BC"/>
    <w:rsid w:val="0047492D"/>
    <w:rsid w:val="00477D65"/>
    <w:rsid w:val="00483330"/>
    <w:rsid w:val="00485B72"/>
    <w:rsid w:val="004910A5"/>
    <w:rsid w:val="00494E5C"/>
    <w:rsid w:val="004A4609"/>
    <w:rsid w:val="004B66CE"/>
    <w:rsid w:val="004B7562"/>
    <w:rsid w:val="004C14A5"/>
    <w:rsid w:val="004C276C"/>
    <w:rsid w:val="004C3160"/>
    <w:rsid w:val="004D4CB3"/>
    <w:rsid w:val="004D5C79"/>
    <w:rsid w:val="004D79A2"/>
    <w:rsid w:val="004E083A"/>
    <w:rsid w:val="004E43E3"/>
    <w:rsid w:val="004E64CB"/>
    <w:rsid w:val="004F2309"/>
    <w:rsid w:val="004F5AFE"/>
    <w:rsid w:val="00501204"/>
    <w:rsid w:val="005031CF"/>
    <w:rsid w:val="00504A25"/>
    <w:rsid w:val="00505B97"/>
    <w:rsid w:val="00506D9D"/>
    <w:rsid w:val="0050799A"/>
    <w:rsid w:val="005115BC"/>
    <w:rsid w:val="00511951"/>
    <w:rsid w:val="00515F9C"/>
    <w:rsid w:val="00521CE8"/>
    <w:rsid w:val="0052283B"/>
    <w:rsid w:val="005240BD"/>
    <w:rsid w:val="005276DA"/>
    <w:rsid w:val="00527E1E"/>
    <w:rsid w:val="005314F7"/>
    <w:rsid w:val="00552499"/>
    <w:rsid w:val="00555BBC"/>
    <w:rsid w:val="00560537"/>
    <w:rsid w:val="00577D58"/>
    <w:rsid w:val="005837F9"/>
    <w:rsid w:val="00584878"/>
    <w:rsid w:val="00584A50"/>
    <w:rsid w:val="00585BC4"/>
    <w:rsid w:val="005961C9"/>
    <w:rsid w:val="005969A3"/>
    <w:rsid w:val="00597916"/>
    <w:rsid w:val="005A224D"/>
    <w:rsid w:val="005A7F2D"/>
    <w:rsid w:val="005B33A4"/>
    <w:rsid w:val="005B33D0"/>
    <w:rsid w:val="005B477C"/>
    <w:rsid w:val="005B4CD8"/>
    <w:rsid w:val="005C00B8"/>
    <w:rsid w:val="005D245F"/>
    <w:rsid w:val="005D4ABB"/>
    <w:rsid w:val="005E1079"/>
    <w:rsid w:val="005E1B07"/>
    <w:rsid w:val="005E37F4"/>
    <w:rsid w:val="005E5155"/>
    <w:rsid w:val="005F1B90"/>
    <w:rsid w:val="005F5EFB"/>
    <w:rsid w:val="005F6F84"/>
    <w:rsid w:val="00601503"/>
    <w:rsid w:val="00613328"/>
    <w:rsid w:val="00613DE9"/>
    <w:rsid w:val="00620C51"/>
    <w:rsid w:val="00621C54"/>
    <w:rsid w:val="006222AF"/>
    <w:rsid w:val="00623969"/>
    <w:rsid w:val="00635915"/>
    <w:rsid w:val="00636390"/>
    <w:rsid w:val="00640723"/>
    <w:rsid w:val="00645B6F"/>
    <w:rsid w:val="006477A2"/>
    <w:rsid w:val="0065233D"/>
    <w:rsid w:val="00660B83"/>
    <w:rsid w:val="00662F4D"/>
    <w:rsid w:val="0066340B"/>
    <w:rsid w:val="00667F9B"/>
    <w:rsid w:val="00676B5D"/>
    <w:rsid w:val="006917AC"/>
    <w:rsid w:val="006960E3"/>
    <w:rsid w:val="006A1B91"/>
    <w:rsid w:val="006B0F0A"/>
    <w:rsid w:val="006B0F48"/>
    <w:rsid w:val="006B22B9"/>
    <w:rsid w:val="006D1B05"/>
    <w:rsid w:val="006D7E43"/>
    <w:rsid w:val="006E60FD"/>
    <w:rsid w:val="006F002D"/>
    <w:rsid w:val="006F5894"/>
    <w:rsid w:val="007073CA"/>
    <w:rsid w:val="0071117E"/>
    <w:rsid w:val="0071736E"/>
    <w:rsid w:val="00721992"/>
    <w:rsid w:val="00727D73"/>
    <w:rsid w:val="0073240E"/>
    <w:rsid w:val="007331C2"/>
    <w:rsid w:val="00736634"/>
    <w:rsid w:val="00737387"/>
    <w:rsid w:val="00737756"/>
    <w:rsid w:val="00742222"/>
    <w:rsid w:val="007576AB"/>
    <w:rsid w:val="00757C52"/>
    <w:rsid w:val="00760928"/>
    <w:rsid w:val="00764EDD"/>
    <w:rsid w:val="007664EA"/>
    <w:rsid w:val="00770DE0"/>
    <w:rsid w:val="00780A00"/>
    <w:rsid w:val="0078337B"/>
    <w:rsid w:val="00784298"/>
    <w:rsid w:val="00784C22"/>
    <w:rsid w:val="00791DC4"/>
    <w:rsid w:val="00797679"/>
    <w:rsid w:val="007A66F5"/>
    <w:rsid w:val="007C0003"/>
    <w:rsid w:val="007C5BE7"/>
    <w:rsid w:val="007D1DD0"/>
    <w:rsid w:val="007D727C"/>
    <w:rsid w:val="007E11B6"/>
    <w:rsid w:val="007E7529"/>
    <w:rsid w:val="007F1E72"/>
    <w:rsid w:val="007F1FC2"/>
    <w:rsid w:val="007F3E9B"/>
    <w:rsid w:val="007F5789"/>
    <w:rsid w:val="008006B6"/>
    <w:rsid w:val="00800C53"/>
    <w:rsid w:val="0080374C"/>
    <w:rsid w:val="00810E83"/>
    <w:rsid w:val="0081330C"/>
    <w:rsid w:val="00814A6B"/>
    <w:rsid w:val="00820CA7"/>
    <w:rsid w:val="00825944"/>
    <w:rsid w:val="00830156"/>
    <w:rsid w:val="00830715"/>
    <w:rsid w:val="008311DB"/>
    <w:rsid w:val="008318C3"/>
    <w:rsid w:val="00837189"/>
    <w:rsid w:val="00840F21"/>
    <w:rsid w:val="0084732A"/>
    <w:rsid w:val="008509FA"/>
    <w:rsid w:val="00852E64"/>
    <w:rsid w:val="00861058"/>
    <w:rsid w:val="008638B2"/>
    <w:rsid w:val="00866A35"/>
    <w:rsid w:val="00866C6D"/>
    <w:rsid w:val="00870824"/>
    <w:rsid w:val="008714FB"/>
    <w:rsid w:val="00871977"/>
    <w:rsid w:val="008763E4"/>
    <w:rsid w:val="0088669D"/>
    <w:rsid w:val="008909C0"/>
    <w:rsid w:val="00891F6B"/>
    <w:rsid w:val="00893938"/>
    <w:rsid w:val="008A2028"/>
    <w:rsid w:val="008A6CAC"/>
    <w:rsid w:val="008B2E8B"/>
    <w:rsid w:val="008C07C0"/>
    <w:rsid w:val="008C1B00"/>
    <w:rsid w:val="008C2BE8"/>
    <w:rsid w:val="008C4A54"/>
    <w:rsid w:val="008C4A66"/>
    <w:rsid w:val="008C6D38"/>
    <w:rsid w:val="008D02BD"/>
    <w:rsid w:val="008D0EB9"/>
    <w:rsid w:val="008D3372"/>
    <w:rsid w:val="008E3CEC"/>
    <w:rsid w:val="008E60D3"/>
    <w:rsid w:val="008E6C27"/>
    <w:rsid w:val="00911764"/>
    <w:rsid w:val="009243EC"/>
    <w:rsid w:val="00927564"/>
    <w:rsid w:val="009374DE"/>
    <w:rsid w:val="0094187E"/>
    <w:rsid w:val="00956036"/>
    <w:rsid w:val="0096394E"/>
    <w:rsid w:val="00964778"/>
    <w:rsid w:val="009758B7"/>
    <w:rsid w:val="009774E4"/>
    <w:rsid w:val="00984CB5"/>
    <w:rsid w:val="00986A79"/>
    <w:rsid w:val="00995995"/>
    <w:rsid w:val="00995A3B"/>
    <w:rsid w:val="009C26D5"/>
    <w:rsid w:val="009C2A30"/>
    <w:rsid w:val="009C5D0C"/>
    <w:rsid w:val="009D2239"/>
    <w:rsid w:val="009D5179"/>
    <w:rsid w:val="009E3711"/>
    <w:rsid w:val="009E558B"/>
    <w:rsid w:val="009F2C70"/>
    <w:rsid w:val="009F580F"/>
    <w:rsid w:val="00A0105D"/>
    <w:rsid w:val="00A05509"/>
    <w:rsid w:val="00A064CA"/>
    <w:rsid w:val="00A07878"/>
    <w:rsid w:val="00A11413"/>
    <w:rsid w:val="00A14909"/>
    <w:rsid w:val="00A1762E"/>
    <w:rsid w:val="00A267B0"/>
    <w:rsid w:val="00A344AF"/>
    <w:rsid w:val="00A37569"/>
    <w:rsid w:val="00A42D4C"/>
    <w:rsid w:val="00A44CFC"/>
    <w:rsid w:val="00A4634F"/>
    <w:rsid w:val="00A5134E"/>
    <w:rsid w:val="00A55B0A"/>
    <w:rsid w:val="00A63010"/>
    <w:rsid w:val="00A718D1"/>
    <w:rsid w:val="00A74E80"/>
    <w:rsid w:val="00A7657A"/>
    <w:rsid w:val="00A779A1"/>
    <w:rsid w:val="00A871AD"/>
    <w:rsid w:val="00AA5DF6"/>
    <w:rsid w:val="00AA6E9B"/>
    <w:rsid w:val="00AA74EB"/>
    <w:rsid w:val="00AB31AE"/>
    <w:rsid w:val="00AB411C"/>
    <w:rsid w:val="00AB6C03"/>
    <w:rsid w:val="00AB774B"/>
    <w:rsid w:val="00AD7BAE"/>
    <w:rsid w:val="00AE3F46"/>
    <w:rsid w:val="00AE5C64"/>
    <w:rsid w:val="00AF1DBA"/>
    <w:rsid w:val="00B00709"/>
    <w:rsid w:val="00B01094"/>
    <w:rsid w:val="00B0399D"/>
    <w:rsid w:val="00B07EEE"/>
    <w:rsid w:val="00B1410A"/>
    <w:rsid w:val="00B23F04"/>
    <w:rsid w:val="00B30315"/>
    <w:rsid w:val="00B33E4E"/>
    <w:rsid w:val="00B34D4B"/>
    <w:rsid w:val="00B425CD"/>
    <w:rsid w:val="00B56100"/>
    <w:rsid w:val="00B577B2"/>
    <w:rsid w:val="00B57E07"/>
    <w:rsid w:val="00B61E06"/>
    <w:rsid w:val="00B6568A"/>
    <w:rsid w:val="00B658D7"/>
    <w:rsid w:val="00B7736C"/>
    <w:rsid w:val="00B81D5D"/>
    <w:rsid w:val="00B83632"/>
    <w:rsid w:val="00B8502F"/>
    <w:rsid w:val="00B87763"/>
    <w:rsid w:val="00B87BF1"/>
    <w:rsid w:val="00B87F97"/>
    <w:rsid w:val="00B90EF5"/>
    <w:rsid w:val="00B930A1"/>
    <w:rsid w:val="00BA56BF"/>
    <w:rsid w:val="00BB3CE3"/>
    <w:rsid w:val="00BD2536"/>
    <w:rsid w:val="00BE06FB"/>
    <w:rsid w:val="00BE1039"/>
    <w:rsid w:val="00BE126F"/>
    <w:rsid w:val="00BE1941"/>
    <w:rsid w:val="00BE5AB5"/>
    <w:rsid w:val="00BE5BF3"/>
    <w:rsid w:val="00BF0EA4"/>
    <w:rsid w:val="00BF1FA2"/>
    <w:rsid w:val="00BF2210"/>
    <w:rsid w:val="00BF6F39"/>
    <w:rsid w:val="00BF7638"/>
    <w:rsid w:val="00C12376"/>
    <w:rsid w:val="00C208DF"/>
    <w:rsid w:val="00C262DF"/>
    <w:rsid w:val="00C272B3"/>
    <w:rsid w:val="00C3371C"/>
    <w:rsid w:val="00C35F4C"/>
    <w:rsid w:val="00C36FFD"/>
    <w:rsid w:val="00C47FA9"/>
    <w:rsid w:val="00C52BA2"/>
    <w:rsid w:val="00C5739C"/>
    <w:rsid w:val="00C66157"/>
    <w:rsid w:val="00C7397F"/>
    <w:rsid w:val="00C77196"/>
    <w:rsid w:val="00C82297"/>
    <w:rsid w:val="00C82F68"/>
    <w:rsid w:val="00C9487D"/>
    <w:rsid w:val="00CA6A22"/>
    <w:rsid w:val="00CB2D09"/>
    <w:rsid w:val="00CB2F4B"/>
    <w:rsid w:val="00CB3600"/>
    <w:rsid w:val="00CC2358"/>
    <w:rsid w:val="00CC4CC3"/>
    <w:rsid w:val="00CC70C9"/>
    <w:rsid w:val="00CD50A6"/>
    <w:rsid w:val="00CD6398"/>
    <w:rsid w:val="00CE16C9"/>
    <w:rsid w:val="00CE19AF"/>
    <w:rsid w:val="00CE5F3B"/>
    <w:rsid w:val="00D00E76"/>
    <w:rsid w:val="00D027C4"/>
    <w:rsid w:val="00D02CF1"/>
    <w:rsid w:val="00D03BBF"/>
    <w:rsid w:val="00D04E74"/>
    <w:rsid w:val="00D07C9C"/>
    <w:rsid w:val="00D11306"/>
    <w:rsid w:val="00D228E4"/>
    <w:rsid w:val="00D31F5C"/>
    <w:rsid w:val="00D32BA2"/>
    <w:rsid w:val="00D4050F"/>
    <w:rsid w:val="00D41162"/>
    <w:rsid w:val="00D42D9B"/>
    <w:rsid w:val="00D5378B"/>
    <w:rsid w:val="00D537A9"/>
    <w:rsid w:val="00D63D34"/>
    <w:rsid w:val="00D650FC"/>
    <w:rsid w:val="00D727F7"/>
    <w:rsid w:val="00D729A5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C2B7E"/>
    <w:rsid w:val="00DC362B"/>
    <w:rsid w:val="00DC610B"/>
    <w:rsid w:val="00DD40D8"/>
    <w:rsid w:val="00DE157C"/>
    <w:rsid w:val="00DE4789"/>
    <w:rsid w:val="00DE6499"/>
    <w:rsid w:val="00DE67F8"/>
    <w:rsid w:val="00DF5A32"/>
    <w:rsid w:val="00E07787"/>
    <w:rsid w:val="00E136D2"/>
    <w:rsid w:val="00E13A1C"/>
    <w:rsid w:val="00E16791"/>
    <w:rsid w:val="00E243CB"/>
    <w:rsid w:val="00E30870"/>
    <w:rsid w:val="00E37050"/>
    <w:rsid w:val="00E3798D"/>
    <w:rsid w:val="00E40130"/>
    <w:rsid w:val="00E40EE6"/>
    <w:rsid w:val="00E55D28"/>
    <w:rsid w:val="00E7205C"/>
    <w:rsid w:val="00E7445D"/>
    <w:rsid w:val="00E8707F"/>
    <w:rsid w:val="00E93CCD"/>
    <w:rsid w:val="00EA2E19"/>
    <w:rsid w:val="00EA3504"/>
    <w:rsid w:val="00EA3A15"/>
    <w:rsid w:val="00EB0323"/>
    <w:rsid w:val="00EB5946"/>
    <w:rsid w:val="00EC5E01"/>
    <w:rsid w:val="00ED3B87"/>
    <w:rsid w:val="00ED3EDD"/>
    <w:rsid w:val="00EE046F"/>
    <w:rsid w:val="00EE6D7D"/>
    <w:rsid w:val="00F10250"/>
    <w:rsid w:val="00F110E6"/>
    <w:rsid w:val="00F204B6"/>
    <w:rsid w:val="00F21DCE"/>
    <w:rsid w:val="00F278E9"/>
    <w:rsid w:val="00F30EC2"/>
    <w:rsid w:val="00F311E3"/>
    <w:rsid w:val="00F40904"/>
    <w:rsid w:val="00F50ECB"/>
    <w:rsid w:val="00F52C73"/>
    <w:rsid w:val="00F5340B"/>
    <w:rsid w:val="00F53C90"/>
    <w:rsid w:val="00F60FE7"/>
    <w:rsid w:val="00F63805"/>
    <w:rsid w:val="00F71D59"/>
    <w:rsid w:val="00F834C8"/>
    <w:rsid w:val="00F86C7C"/>
    <w:rsid w:val="00F90993"/>
    <w:rsid w:val="00F90EFB"/>
    <w:rsid w:val="00F93521"/>
    <w:rsid w:val="00F97279"/>
    <w:rsid w:val="00FB3B75"/>
    <w:rsid w:val="00FB7C56"/>
    <w:rsid w:val="00FC21A4"/>
    <w:rsid w:val="00FC21B8"/>
    <w:rsid w:val="00FC2EF3"/>
    <w:rsid w:val="00FC683B"/>
    <w:rsid w:val="00FD74AD"/>
    <w:rsid w:val="00FE2AFD"/>
    <w:rsid w:val="00FE3212"/>
    <w:rsid w:val="00FE38A7"/>
    <w:rsid w:val="00FF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3"/>
    <o:shapelayout v:ext="edit">
      <o:idmap v:ext="edit" data="2"/>
    </o:shapelayout>
  </w:shapeDefaults>
  <w:decimalSymbol w:val=","/>
  <w:listSeparator w:val=";"/>
  <w14:docId w14:val="218521D5"/>
  <w15:docId w15:val="{E44CAE3E-6E5C-4E0F-9D13-CBFF0A6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F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link w:val="Ttulo9Char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link w:val="RecuodecorpodetextoChar"/>
    <w:uiPriority w:val="99"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styleId="Forte">
    <w:name w:val="Strong"/>
    <w:uiPriority w:val="22"/>
    <w:qFormat/>
    <w:rsid w:val="00A7657A"/>
    <w:rPr>
      <w:b/>
      <w:bCs/>
    </w:rPr>
  </w:style>
  <w:style w:type="character" w:customStyle="1" w:styleId="RodapChar">
    <w:name w:val="Rodapé Char"/>
    <w:link w:val="Rodap"/>
    <w:uiPriority w:val="99"/>
    <w:locked/>
    <w:rsid w:val="00F52C73"/>
    <w:rPr>
      <w:sz w:val="24"/>
      <w:szCs w:val="24"/>
    </w:rPr>
  </w:style>
  <w:style w:type="character" w:styleId="Nmerodepgina">
    <w:name w:val="page number"/>
    <w:uiPriority w:val="99"/>
    <w:rsid w:val="00F52C73"/>
    <w:rPr>
      <w:rFonts w:cs="Arial"/>
    </w:rPr>
  </w:style>
  <w:style w:type="paragraph" w:customStyle="1" w:styleId="numerada">
    <w:name w:val="numerada"/>
    <w:basedOn w:val="Normal"/>
    <w:next w:val="corpotex"/>
    <w:rsid w:val="004E43E3"/>
    <w:pPr>
      <w:jc w:val="left"/>
    </w:pPr>
    <w:rPr>
      <w:b/>
      <w:caps/>
      <w:spacing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37F4"/>
    <w:rPr>
      <w:rFonts w:ascii="Tahoma" w:hAnsi="Tahoma" w:cs="Tahoma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8C4A66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33">
    <w:name w:val="Pa3+3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D729A5"/>
    <w:pPr>
      <w:spacing w:line="221" w:lineRule="atLeast"/>
      <w:jc w:val="left"/>
    </w:pPr>
    <w:rPr>
      <w:rFonts w:ascii="Quorum Light" w:eastAsia="Calibri" w:hAnsi="Quorum Light" w:cs="Times New Roman"/>
      <w:color w:val="auto"/>
    </w:rPr>
  </w:style>
  <w:style w:type="character" w:customStyle="1" w:styleId="Ttulo2Char">
    <w:name w:val="Título 2 Char"/>
    <w:link w:val="Ttulo2"/>
    <w:rsid w:val="00613328"/>
    <w:rPr>
      <w:b/>
      <w:bCs/>
      <w:sz w:val="22"/>
      <w:szCs w:val="24"/>
    </w:rPr>
  </w:style>
  <w:style w:type="character" w:customStyle="1" w:styleId="Ttulo4Char">
    <w:name w:val="Título 4 Char"/>
    <w:link w:val="Ttulo4"/>
    <w:rsid w:val="00613328"/>
    <w:rPr>
      <w:b/>
      <w:bCs/>
      <w:i/>
      <w:iCs/>
      <w:sz w:val="24"/>
      <w:szCs w:val="24"/>
    </w:rPr>
  </w:style>
  <w:style w:type="character" w:customStyle="1" w:styleId="Ttulo5Char">
    <w:name w:val="Título 5 Char"/>
    <w:link w:val="Ttulo5"/>
    <w:rsid w:val="00613328"/>
    <w:rPr>
      <w:b/>
      <w:bCs/>
      <w:i/>
      <w:iCs/>
      <w:sz w:val="24"/>
      <w:szCs w:val="24"/>
      <w:u w:val="single"/>
    </w:rPr>
  </w:style>
  <w:style w:type="character" w:customStyle="1" w:styleId="Ttulo9Char">
    <w:name w:val="Título 9 Char"/>
    <w:link w:val="Ttulo9"/>
    <w:rsid w:val="00613328"/>
    <w:rPr>
      <w:rFonts w:ascii="Tahoma" w:hAnsi="Tahoma" w:cs="Tahoma"/>
      <w:b/>
      <w:bCs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13328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328"/>
  </w:style>
  <w:style w:type="paragraph" w:styleId="Subttulo">
    <w:name w:val="Subtitle"/>
    <w:basedOn w:val="Normal"/>
    <w:link w:val="SubttuloChar"/>
    <w:qFormat/>
    <w:rsid w:val="00613328"/>
    <w:pPr>
      <w:jc w:val="center"/>
    </w:pPr>
    <w:rPr>
      <w:b/>
      <w:bCs/>
      <w:szCs w:val="20"/>
    </w:rPr>
  </w:style>
  <w:style w:type="character" w:customStyle="1" w:styleId="SubttuloChar">
    <w:name w:val="Subtítulo Char"/>
    <w:basedOn w:val="Fontepargpadro"/>
    <w:link w:val="Subttulo"/>
    <w:rsid w:val="00613328"/>
    <w:rPr>
      <w:b/>
      <w:bCs/>
      <w:sz w:val="24"/>
    </w:rPr>
  </w:style>
  <w:style w:type="character" w:customStyle="1" w:styleId="mw-headline">
    <w:name w:val="mw-headline"/>
    <w:basedOn w:val="Fontepargpadro"/>
    <w:rsid w:val="00613328"/>
  </w:style>
  <w:style w:type="character" w:styleId="nfase">
    <w:name w:val="Emphasis"/>
    <w:uiPriority w:val="20"/>
    <w:qFormat/>
    <w:rsid w:val="00613328"/>
    <w:rPr>
      <w:i/>
      <w:iCs/>
    </w:rPr>
  </w:style>
  <w:style w:type="character" w:styleId="Refdecomentrio">
    <w:name w:val="annotation reference"/>
    <w:rsid w:val="006133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3328"/>
    <w:pPr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3328"/>
  </w:style>
  <w:style w:type="paragraph" w:styleId="Assuntodocomentrio">
    <w:name w:val="annotation subject"/>
    <w:basedOn w:val="Textodecomentrio"/>
    <w:next w:val="Textodecomentrio"/>
    <w:link w:val="AssuntodocomentrioChar"/>
    <w:rsid w:val="0061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3328"/>
    <w:rPr>
      <w:b/>
      <w:bCs/>
    </w:rPr>
  </w:style>
  <w:style w:type="paragraph" w:customStyle="1" w:styleId="resultado">
    <w:name w:val="resultado"/>
    <w:basedOn w:val="Normal"/>
    <w:rsid w:val="00613328"/>
    <w:pPr>
      <w:spacing w:before="100" w:beforeAutospacing="1" w:after="100" w:afterAutospacing="1"/>
      <w:jc w:val="left"/>
    </w:pPr>
  </w:style>
  <w:style w:type="paragraph" w:customStyle="1" w:styleId="justificado">
    <w:name w:val="justificado"/>
    <w:basedOn w:val="Normal"/>
    <w:rsid w:val="00613328"/>
    <w:pPr>
      <w:spacing w:before="100" w:beforeAutospacing="1" w:after="100" w:afterAutospacing="1"/>
      <w:jc w:val="left"/>
    </w:pPr>
  </w:style>
  <w:style w:type="character" w:customStyle="1" w:styleId="Ttulo1Char">
    <w:name w:val="Título 1 Char"/>
    <w:basedOn w:val="Fontepargpadro"/>
    <w:link w:val="Ttulo1"/>
    <w:rsid w:val="006F5894"/>
    <w:rPr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F3366"/>
    <w:rPr>
      <w:color w:val="808080"/>
    </w:rPr>
  </w:style>
  <w:style w:type="character" w:customStyle="1" w:styleId="A17">
    <w:name w:val="A17"/>
    <w:uiPriority w:val="99"/>
    <w:rsid w:val="002F3366"/>
    <w:rPr>
      <w:rFonts w:cs="Avenir-Book"/>
      <w:color w:val="000000"/>
      <w:sz w:val="12"/>
      <w:szCs w:val="12"/>
    </w:rPr>
  </w:style>
  <w:style w:type="character" w:customStyle="1" w:styleId="A7">
    <w:name w:val="A7"/>
    <w:uiPriority w:val="99"/>
    <w:rsid w:val="002F3366"/>
    <w:rPr>
      <w:rFonts w:ascii="Avenir-Medium" w:hAnsi="Avenir-Medium" w:cs="Avenir-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2.bp.blogspot.com/-pn5TLXNLo7c/Tjr6txXKnJI/AAAAAAAAACg/5aIin70xnLs/s1600/151.jpg" TargetMode="External"/><Relationship Id="rId34" Type="http://schemas.openxmlformats.org/officeDocument/2006/relationships/image" Target="media/image16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9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http://2.bp.blogspot.com/-pn5TLXNLo7c/Tjr6txXKnJI/AAAAAAAAACg/5aIin70xnLs/s1600/151.jpg" TargetMode="Externa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image" Target="media/image8.jpeg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wnloads\lista%20Enem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Enem 2</Template>
  <TotalTime>0</TotalTime>
  <Pages>2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Professor</dc:creator>
  <cp:keywords/>
  <dc:description/>
  <cp:lastModifiedBy>Walter Tadeu Silveira</cp:lastModifiedBy>
  <cp:revision>2</cp:revision>
  <cp:lastPrinted>2013-03-25T10:21:00Z</cp:lastPrinted>
  <dcterms:created xsi:type="dcterms:W3CDTF">2022-06-18T17:26:00Z</dcterms:created>
  <dcterms:modified xsi:type="dcterms:W3CDTF">2022-06-18T17:26:00Z</dcterms:modified>
</cp:coreProperties>
</file>