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0B524" w14:textId="178720BB" w:rsidR="006A1503" w:rsidRPr="004868A4" w:rsidRDefault="004868A4" w:rsidP="005912BD">
      <w:pPr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5408" behindDoc="1" locked="0" layoutInCell="1" allowOverlap="1" wp14:anchorId="5FF0F876" wp14:editId="5CEE01C1">
            <wp:simplePos x="0" y="0"/>
            <wp:positionH relativeFrom="page">
              <wp:posOffset>390525</wp:posOffset>
            </wp:positionH>
            <wp:positionV relativeFrom="paragraph">
              <wp:posOffset>167005</wp:posOffset>
            </wp:positionV>
            <wp:extent cx="6800215" cy="1582420"/>
            <wp:effectExtent l="0" t="0" r="63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82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3E618E" w14:textId="77777777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7908955" w14:textId="4BB242CB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8DC9B" wp14:editId="1D4B2D5F">
                <wp:simplePos x="0" y="0"/>
                <wp:positionH relativeFrom="margin">
                  <wp:posOffset>-36830</wp:posOffset>
                </wp:positionH>
                <wp:positionV relativeFrom="paragraph">
                  <wp:posOffset>182880</wp:posOffset>
                </wp:positionV>
                <wp:extent cx="6619875" cy="1095375"/>
                <wp:effectExtent l="0" t="0" r="0" b="952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095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0761A9" w14:textId="2437B33A" w:rsidR="004868A4" w:rsidRPr="00740085" w:rsidRDefault="005912BD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63A8189" w14:textId="1BFA55A2" w:rsidR="004868A4" w:rsidRPr="0050224D" w:rsidRDefault="005912BD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Exame multidisciplinar </w:t>
                            </w:r>
                            <w:r w:rsidR="002B136E">
                              <w:rPr>
                                <w:b/>
                              </w:rPr>
                              <w:t>3</w:t>
                            </w:r>
                          </w:p>
                          <w:p w14:paraId="4D88493F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06EE5FC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9799DD5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9A8D172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26BD4E4F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C77B1EC" w14:textId="7116EFF0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5912BD">
                                    <w:t>Emanuel Jaconiano</w:t>
                                  </w:r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6F1645C" w14:textId="289B8F8F" w:rsidR="004868A4" w:rsidRPr="00740085" w:rsidRDefault="005912BD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2B136E">
                                    <w:rPr>
                                      <w:b/>
                                    </w:rPr>
                                    <w:t>3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5A3C4AE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4771F35B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8DC9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.9pt;margin-top:14.4pt;width:521.25pt;height:86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" filled="f" stroked="f">
                <v:textbox>
                  <w:txbxContent>
                    <w:p w14:paraId="500761A9" w14:textId="2437B33A" w:rsidR="004868A4" w:rsidRPr="00740085" w:rsidRDefault="005912BD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63A8189" w14:textId="1BFA55A2" w:rsidR="004868A4" w:rsidRPr="0050224D" w:rsidRDefault="005912BD" w:rsidP="004868A4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Exame multidisciplinar </w:t>
                      </w:r>
                      <w:r w:rsidR="002B136E">
                        <w:rPr>
                          <w:b/>
                        </w:rPr>
                        <w:t>3</w:t>
                      </w:r>
                    </w:p>
                    <w:p w14:paraId="4D88493F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06EE5FC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9799DD5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9A8D172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26BD4E4F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C77B1EC" w14:textId="7116EFF0" w:rsidR="004868A4" w:rsidRPr="00740085" w:rsidRDefault="004868A4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5912BD">
                              <w:t>Emanuel Jaconiano</w:t>
                            </w:r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6F1645C" w14:textId="289B8F8F" w:rsidR="004868A4" w:rsidRPr="00740085" w:rsidRDefault="005912BD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MATEMÁTICA II</w:t>
                            </w:r>
                            <w:r w:rsidR="004868A4"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2B136E">
                              <w:rPr>
                                <w:b/>
                              </w:rPr>
                              <w:t>3</w:t>
                            </w:r>
                            <w:r w:rsidR="004868A4"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5A3C4AE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4771F35B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103FBA" w14:textId="25FBE5F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1CFB55D" w14:textId="248D4B6C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2E3DD34" w14:textId="587157D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1179EE7C" w14:textId="74E7AD9D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4E6B0C65" w14:textId="27198190" w:rsidR="005853BF" w:rsidRDefault="005853BF" w:rsidP="005853BF">
      <w:pPr>
        <w:spacing w:line="240" w:lineRule="auto"/>
        <w:jc w:val="both"/>
        <w:rPr>
          <w:b/>
          <w:bCs/>
          <w:sz w:val="26"/>
          <w:szCs w:val="26"/>
        </w:rPr>
      </w:pPr>
    </w:p>
    <w:p w14:paraId="188C3AE5" w14:textId="56BC24E7" w:rsidR="004F3411" w:rsidRDefault="004F3411" w:rsidP="005853BF">
      <w:pPr>
        <w:spacing w:line="240" w:lineRule="auto"/>
        <w:jc w:val="both"/>
        <w:rPr>
          <w:b/>
          <w:bCs/>
          <w:sz w:val="26"/>
          <w:szCs w:val="26"/>
        </w:rPr>
      </w:pPr>
    </w:p>
    <w:p w14:paraId="0AE09739" w14:textId="77777777" w:rsidR="004F3411" w:rsidRPr="005853BF" w:rsidRDefault="004F3411" w:rsidP="005853BF">
      <w:pPr>
        <w:spacing w:line="240" w:lineRule="auto"/>
        <w:jc w:val="both"/>
        <w:rPr>
          <w:b/>
          <w:sz w:val="20"/>
          <w:szCs w:val="20"/>
          <w:lang w:eastAsia="zh-CN"/>
        </w:rPr>
      </w:pPr>
    </w:p>
    <w:p w14:paraId="4AEE4432" w14:textId="75EC44CD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eastAsia="Times New Roman"/>
          <w:sz w:val="20"/>
          <w:szCs w:val="20"/>
        </w:rPr>
      </w:pPr>
      <w:r w:rsidRPr="004F3411">
        <w:rPr>
          <w:sz w:val="20"/>
          <w:szCs w:val="20"/>
          <w:lang w:eastAsia="zh-CN"/>
        </w:rPr>
        <w:t>1</w:t>
      </w:r>
      <w:r w:rsidRPr="004F3411">
        <w:rPr>
          <w:b/>
          <w:sz w:val="20"/>
          <w:szCs w:val="20"/>
          <w:lang w:eastAsia="zh-CN"/>
        </w:rPr>
        <w:t>.</w:t>
      </w:r>
      <w:r w:rsidRPr="004F3411">
        <w:rPr>
          <w:sz w:val="20"/>
          <w:szCs w:val="20"/>
          <w:lang w:eastAsia="zh-CN"/>
        </w:rPr>
        <w:t xml:space="preserve">  </w:t>
      </w:r>
      <w:r w:rsidRPr="004F3411">
        <w:rPr>
          <w:sz w:val="20"/>
          <w:szCs w:val="20"/>
        </w:rPr>
        <w:t xml:space="preserve">O volume de uma pirâmide cuja altura mede </w:t>
      </w:r>
      <w:r w:rsidRPr="004F3411">
        <w:rPr>
          <w:rFonts w:eastAsia="Times New Roman"/>
          <w:position w:val="-10"/>
          <w:sz w:val="20"/>
          <w:szCs w:val="20"/>
        </w:rPr>
        <w:object w:dxaOrig="615" w:dyaOrig="300" w14:anchorId="4F2504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6pt;height:15pt" o:ole="">
            <v:imagedata r:id="rId6" o:title=""/>
          </v:shape>
          <o:OLEObject Type="Embed" ProgID="Equation.DSMT4" ShapeID="_x0000_i1025" DrawAspect="Content" ObjectID="_1760267548" r:id="rId7"/>
        </w:object>
      </w:r>
      <w:r w:rsidRPr="004F3411">
        <w:rPr>
          <w:sz w:val="20"/>
          <w:szCs w:val="20"/>
        </w:rPr>
        <w:t xml:space="preserve"> e a base é formada por um quadrado de lado igual </w:t>
      </w:r>
      <w:proofErr w:type="spellStart"/>
      <w:r w:rsidRPr="004F3411">
        <w:rPr>
          <w:sz w:val="20"/>
          <w:szCs w:val="20"/>
        </w:rPr>
        <w:t>a</w:t>
      </w:r>
      <w:proofErr w:type="spellEnd"/>
      <w:r w:rsidRPr="004F3411">
        <w:rPr>
          <w:sz w:val="20"/>
          <w:szCs w:val="20"/>
        </w:rPr>
        <w:t xml:space="preserve"> </w:t>
      </w:r>
      <w:r w:rsidRPr="004F3411">
        <w:rPr>
          <w:rFonts w:eastAsia="Times New Roman"/>
          <w:position w:val="-10"/>
          <w:sz w:val="20"/>
          <w:szCs w:val="20"/>
        </w:rPr>
        <w:object w:dxaOrig="495" w:dyaOrig="300" w14:anchorId="5A268908">
          <v:shape id="_x0000_i1026" type="#_x0000_t75" style="width:24.6pt;height:15pt" o:ole="">
            <v:imagedata r:id="rId8" o:title=""/>
          </v:shape>
          <o:OLEObject Type="Embed" ProgID="Equation.DSMT4" ShapeID="_x0000_i1026" DrawAspect="Content" ObjectID="_1760267549" r:id="rId9"/>
        </w:object>
      </w:r>
      <w:r w:rsidRPr="004F3411">
        <w:rPr>
          <w:sz w:val="20"/>
          <w:szCs w:val="20"/>
        </w:rPr>
        <w:t xml:space="preserve"> </w:t>
      </w:r>
      <w:proofErr w:type="spellStart"/>
      <w:r w:rsidRPr="004F3411">
        <w:rPr>
          <w:sz w:val="20"/>
          <w:szCs w:val="20"/>
        </w:rPr>
        <w:t>é</w:t>
      </w:r>
      <w:proofErr w:type="spellEnd"/>
      <w:r>
        <w:rPr>
          <w:sz w:val="20"/>
          <w:szCs w:val="20"/>
        </w:rPr>
        <w:t>:</w:t>
      </w:r>
      <w:r w:rsidRPr="004F3411">
        <w:rPr>
          <w:sz w:val="20"/>
          <w:szCs w:val="20"/>
        </w:rPr>
        <w:t xml:space="preserve"> </w:t>
      </w:r>
    </w:p>
    <w:p w14:paraId="31BB021D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a) </w:t>
      </w:r>
      <w:r w:rsidRPr="004F3411">
        <w:rPr>
          <w:rFonts w:eastAsia="Times New Roman"/>
          <w:position w:val="-10"/>
          <w:sz w:val="20"/>
          <w:szCs w:val="20"/>
        </w:rPr>
        <w:object w:dxaOrig="1380" w:dyaOrig="360" w14:anchorId="1363D8CB">
          <v:shape id="_x0000_i1027" type="#_x0000_t75" style="width:69pt;height:18pt" o:ole="">
            <v:imagedata r:id="rId10" o:title=""/>
          </v:shape>
          <o:OLEObject Type="Embed" ProgID="Equation.DSMT4" ShapeID="_x0000_i1027" DrawAspect="Content" ObjectID="_1760267550" r:id="rId11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6E4CE51B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b) </w:t>
      </w:r>
      <w:r w:rsidRPr="004F3411">
        <w:rPr>
          <w:rFonts w:eastAsia="Times New Roman"/>
          <w:position w:val="-10"/>
          <w:sz w:val="20"/>
          <w:szCs w:val="20"/>
        </w:rPr>
        <w:object w:dxaOrig="1425" w:dyaOrig="360" w14:anchorId="788091E6">
          <v:shape id="_x0000_i1028" type="#_x0000_t75" style="width:71.4pt;height:18pt" o:ole="">
            <v:imagedata r:id="rId12" o:title=""/>
          </v:shape>
          <o:OLEObject Type="Embed" ProgID="Equation.DSMT4" ShapeID="_x0000_i1028" DrawAspect="Content" ObjectID="_1760267551" r:id="rId13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16FE1D18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c) </w:t>
      </w:r>
      <w:r w:rsidRPr="004F3411">
        <w:rPr>
          <w:rFonts w:eastAsia="Times New Roman"/>
          <w:position w:val="-10"/>
          <w:sz w:val="20"/>
          <w:szCs w:val="20"/>
        </w:rPr>
        <w:object w:dxaOrig="1320" w:dyaOrig="360" w14:anchorId="776A208F">
          <v:shape id="_x0000_i1029" type="#_x0000_t75" style="width:66pt;height:18pt" o:ole="">
            <v:imagedata r:id="rId14" o:title=""/>
          </v:shape>
          <o:OLEObject Type="Embed" ProgID="Equation.DSMT4" ShapeID="_x0000_i1029" DrawAspect="Content" ObjectID="_1760267552" r:id="rId15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2DAEE4EE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d) </w:t>
      </w:r>
      <w:r w:rsidRPr="004F3411">
        <w:rPr>
          <w:rFonts w:eastAsia="Times New Roman"/>
          <w:position w:val="-10"/>
          <w:sz w:val="20"/>
          <w:szCs w:val="20"/>
        </w:rPr>
        <w:object w:dxaOrig="1320" w:dyaOrig="360" w14:anchorId="3D6FFF77">
          <v:shape id="_x0000_i1030" type="#_x0000_t75" style="width:66pt;height:18pt" o:ole="">
            <v:imagedata r:id="rId16" o:title=""/>
          </v:shape>
          <o:OLEObject Type="Embed" ProgID="Equation.DSMT4" ShapeID="_x0000_i1030" DrawAspect="Content" ObjectID="_1760267553" r:id="rId17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299155AE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e) </w:t>
      </w:r>
      <w:r w:rsidRPr="004F3411">
        <w:rPr>
          <w:rFonts w:eastAsia="Times New Roman"/>
          <w:position w:val="-10"/>
          <w:sz w:val="20"/>
          <w:szCs w:val="20"/>
        </w:rPr>
        <w:object w:dxaOrig="1320" w:dyaOrig="360" w14:anchorId="0CA85944">
          <v:shape id="_x0000_i1031" type="#_x0000_t75" style="width:66pt;height:18pt" o:ole="">
            <v:imagedata r:id="rId18" o:title=""/>
          </v:shape>
          <o:OLEObject Type="Embed" ProgID="Equation.DSMT4" ShapeID="_x0000_i1031" DrawAspect="Content" ObjectID="_1760267554" r:id="rId19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4790B82C" w14:textId="77777777" w:rsidR="004F3411" w:rsidRPr="004F3411" w:rsidRDefault="004F3411" w:rsidP="004F3411">
      <w:pPr>
        <w:spacing w:line="240" w:lineRule="auto"/>
        <w:jc w:val="both"/>
        <w:rPr>
          <w:sz w:val="20"/>
          <w:szCs w:val="20"/>
          <w:lang w:eastAsia="zh-CN"/>
        </w:rPr>
      </w:pPr>
      <w:r w:rsidRPr="004F3411">
        <w:rPr>
          <w:sz w:val="20"/>
          <w:szCs w:val="20"/>
          <w:lang w:val="en-US" w:eastAsia="zh-CN"/>
        </w:rPr>
        <w:t xml:space="preserve"> </w:t>
      </w:r>
    </w:p>
    <w:p w14:paraId="15F64029" w14:textId="4CC56E4F" w:rsidR="004F3411" w:rsidRPr="004F3411" w:rsidRDefault="004F3411" w:rsidP="004F3411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  <w:lang w:eastAsia="zh-CN"/>
        </w:rPr>
        <w:t>2</w:t>
      </w:r>
      <w:r w:rsidRPr="004F3411">
        <w:rPr>
          <w:b/>
          <w:sz w:val="20"/>
          <w:szCs w:val="20"/>
          <w:lang w:eastAsia="zh-CN"/>
        </w:rPr>
        <w:t>.</w:t>
      </w:r>
      <w:r w:rsidRPr="004F3411">
        <w:rPr>
          <w:sz w:val="20"/>
          <w:szCs w:val="20"/>
          <w:lang w:eastAsia="zh-CN"/>
        </w:rPr>
        <w:t xml:space="preserve">  </w:t>
      </w:r>
      <w:r w:rsidRPr="004F3411">
        <w:rPr>
          <w:sz w:val="20"/>
          <w:szCs w:val="20"/>
        </w:rPr>
        <w:t xml:space="preserve">Uma barraca de camping foi projetada com a forma de uma pirâmide de altura </w:t>
      </w:r>
      <w:r w:rsidRPr="004F3411">
        <w:rPr>
          <w:rFonts w:eastAsia="Times New Roman"/>
          <w:position w:val="-6"/>
          <w:sz w:val="20"/>
          <w:szCs w:val="20"/>
        </w:rPr>
        <w:object w:dxaOrig="180" w:dyaOrig="255" w14:anchorId="317541CC">
          <v:shape id="_x0000_i1032" type="#_x0000_t75" style="width:9pt;height:12.6pt" o:ole="">
            <v:imagedata r:id="rId20" o:title=""/>
          </v:shape>
          <o:OLEObject Type="Embed" ProgID="Equation.DSMT4" ShapeID="_x0000_i1032" DrawAspect="Content" ObjectID="_1760267555" r:id="rId21"/>
        </w:object>
      </w:r>
      <w:r w:rsidRPr="004F3411">
        <w:rPr>
          <w:sz w:val="20"/>
          <w:szCs w:val="20"/>
        </w:rPr>
        <w:t xml:space="preserve"> metros, cuja base é um hexágono regular de lados medindo </w:t>
      </w:r>
      <w:r w:rsidRPr="004F3411">
        <w:rPr>
          <w:rFonts w:eastAsia="Times New Roman"/>
          <w:position w:val="-4"/>
          <w:sz w:val="20"/>
          <w:szCs w:val="20"/>
        </w:rPr>
        <w:object w:dxaOrig="180" w:dyaOrig="240" w14:anchorId="7A69FC82">
          <v:shape id="_x0000_i1033" type="#_x0000_t75" style="width:9pt;height:12pt" o:ole="">
            <v:imagedata r:id="rId22" o:title=""/>
          </v:shape>
          <o:OLEObject Type="Embed" ProgID="Equation.DSMT4" ShapeID="_x0000_i1033" DrawAspect="Content" ObjectID="_1760267556" r:id="rId23"/>
        </w:object>
      </w:r>
      <w:r w:rsidRPr="004F3411">
        <w:rPr>
          <w:sz w:val="20"/>
          <w:szCs w:val="20"/>
        </w:rPr>
        <w:t xml:space="preserve"> metros. Assim, a área da base e o volume desta barraca medem, respectivamente: </w:t>
      </w:r>
    </w:p>
    <w:p w14:paraId="23082602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a) </w:t>
      </w:r>
      <w:r w:rsidRPr="004F3411">
        <w:rPr>
          <w:rFonts w:eastAsia="Times New Roman"/>
          <w:position w:val="-10"/>
          <w:sz w:val="20"/>
          <w:szCs w:val="20"/>
        </w:rPr>
        <w:object w:dxaOrig="735" w:dyaOrig="360" w14:anchorId="4F08F96B">
          <v:shape id="_x0000_i1034" type="#_x0000_t75" style="width:36.6pt;height:18pt" o:ole="">
            <v:imagedata r:id="rId24" o:title=""/>
          </v:shape>
          <o:OLEObject Type="Embed" ProgID="Equation.DSMT4" ShapeID="_x0000_i1034" DrawAspect="Content" ObjectID="_1760267557" r:id="rId25"/>
        </w:object>
      </w:r>
      <w:r w:rsidRPr="004F3411">
        <w:rPr>
          <w:sz w:val="20"/>
          <w:szCs w:val="20"/>
        </w:rPr>
        <w:t xml:space="preserve"> e </w:t>
      </w:r>
      <w:r w:rsidRPr="004F3411">
        <w:rPr>
          <w:rFonts w:eastAsia="Times New Roman"/>
          <w:position w:val="-10"/>
          <w:sz w:val="20"/>
          <w:szCs w:val="20"/>
        </w:rPr>
        <w:object w:dxaOrig="795" w:dyaOrig="360" w14:anchorId="265550D2">
          <v:shape id="_x0000_i1035" type="#_x0000_t75" style="width:39.6pt;height:18pt" o:ole="">
            <v:imagedata r:id="rId26" o:title=""/>
          </v:shape>
          <o:OLEObject Type="Embed" ProgID="Equation.DSMT4" ShapeID="_x0000_i1035" DrawAspect="Content" ObjectID="_1760267558" r:id="rId27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0AA6EEA6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b) </w:t>
      </w:r>
      <w:r w:rsidRPr="004F3411">
        <w:rPr>
          <w:rFonts w:eastAsia="Times New Roman"/>
          <w:position w:val="-10"/>
          <w:sz w:val="20"/>
          <w:szCs w:val="20"/>
        </w:rPr>
        <w:object w:dxaOrig="735" w:dyaOrig="360" w14:anchorId="320A3EB0">
          <v:shape id="_x0000_i1036" type="#_x0000_t75" style="width:36.6pt;height:18pt" o:ole="">
            <v:imagedata r:id="rId28" o:title=""/>
          </v:shape>
          <o:OLEObject Type="Embed" ProgID="Equation.DSMT4" ShapeID="_x0000_i1036" DrawAspect="Content" ObjectID="_1760267559" r:id="rId29"/>
        </w:object>
      </w:r>
      <w:r w:rsidRPr="004F3411">
        <w:rPr>
          <w:sz w:val="20"/>
          <w:szCs w:val="20"/>
        </w:rPr>
        <w:t xml:space="preserve"> e </w:t>
      </w:r>
      <w:r w:rsidRPr="004F3411">
        <w:rPr>
          <w:rFonts w:eastAsia="Times New Roman"/>
          <w:position w:val="-10"/>
          <w:sz w:val="20"/>
          <w:szCs w:val="20"/>
        </w:rPr>
        <w:object w:dxaOrig="795" w:dyaOrig="360" w14:anchorId="4E13BAD5">
          <v:shape id="_x0000_i1037" type="#_x0000_t75" style="width:39.6pt;height:18pt" o:ole="">
            <v:imagedata r:id="rId30" o:title=""/>
          </v:shape>
          <o:OLEObject Type="Embed" ProgID="Equation.DSMT4" ShapeID="_x0000_i1037" DrawAspect="Content" ObjectID="_1760267560" r:id="rId31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411E1A91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c) </w:t>
      </w:r>
      <w:r w:rsidRPr="004F3411">
        <w:rPr>
          <w:rFonts w:eastAsia="Times New Roman"/>
          <w:position w:val="-10"/>
          <w:sz w:val="20"/>
          <w:szCs w:val="20"/>
        </w:rPr>
        <w:object w:dxaOrig="735" w:dyaOrig="360" w14:anchorId="65F34F80">
          <v:shape id="_x0000_i1038" type="#_x0000_t75" style="width:36.6pt;height:18pt" o:ole="">
            <v:imagedata r:id="rId32" o:title=""/>
          </v:shape>
          <o:OLEObject Type="Embed" ProgID="Equation.DSMT4" ShapeID="_x0000_i1038" DrawAspect="Content" ObjectID="_1760267561" r:id="rId33"/>
        </w:object>
      </w:r>
      <w:r w:rsidRPr="004F3411">
        <w:rPr>
          <w:sz w:val="20"/>
          <w:szCs w:val="20"/>
        </w:rPr>
        <w:t xml:space="preserve"> e </w:t>
      </w:r>
      <w:r w:rsidRPr="004F3411">
        <w:rPr>
          <w:rFonts w:eastAsia="Times New Roman"/>
          <w:position w:val="-10"/>
          <w:sz w:val="20"/>
          <w:szCs w:val="20"/>
        </w:rPr>
        <w:object w:dxaOrig="795" w:dyaOrig="360" w14:anchorId="423DBE56">
          <v:shape id="_x0000_i1039" type="#_x0000_t75" style="width:39.6pt;height:18pt" o:ole="">
            <v:imagedata r:id="rId34" o:title=""/>
          </v:shape>
          <o:OLEObject Type="Embed" ProgID="Equation.DSMT4" ShapeID="_x0000_i1039" DrawAspect="Content" ObjectID="_1760267562" r:id="rId35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3AEDF25C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d) </w:t>
      </w:r>
      <w:r w:rsidRPr="004F3411">
        <w:rPr>
          <w:rFonts w:eastAsia="Times New Roman"/>
          <w:position w:val="-10"/>
          <w:sz w:val="20"/>
          <w:szCs w:val="20"/>
        </w:rPr>
        <w:object w:dxaOrig="735" w:dyaOrig="360" w14:anchorId="55BBC51A">
          <v:shape id="_x0000_i1040" type="#_x0000_t75" style="width:36.6pt;height:18pt" o:ole="">
            <v:imagedata r:id="rId36" o:title=""/>
          </v:shape>
          <o:OLEObject Type="Embed" ProgID="Equation.DSMT4" ShapeID="_x0000_i1040" DrawAspect="Content" ObjectID="_1760267563" r:id="rId37"/>
        </w:object>
      </w:r>
      <w:r w:rsidRPr="004F3411">
        <w:rPr>
          <w:sz w:val="20"/>
          <w:szCs w:val="20"/>
        </w:rPr>
        <w:t xml:space="preserve"> e </w:t>
      </w:r>
      <w:r w:rsidRPr="004F3411">
        <w:rPr>
          <w:rFonts w:eastAsia="Times New Roman"/>
          <w:position w:val="-10"/>
          <w:sz w:val="20"/>
          <w:szCs w:val="20"/>
        </w:rPr>
        <w:object w:dxaOrig="795" w:dyaOrig="360" w14:anchorId="1F856AD0">
          <v:shape id="_x0000_i1041" type="#_x0000_t75" style="width:39.6pt;height:18pt" o:ole="">
            <v:imagedata r:id="rId38" o:title=""/>
          </v:shape>
          <o:OLEObject Type="Embed" ProgID="Equation.DSMT4" ShapeID="_x0000_i1041" DrawAspect="Content" ObjectID="_1760267564" r:id="rId39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55778A6A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e) </w:t>
      </w:r>
      <w:r w:rsidRPr="004F3411">
        <w:rPr>
          <w:rFonts w:eastAsia="Times New Roman"/>
          <w:position w:val="-10"/>
          <w:sz w:val="20"/>
          <w:szCs w:val="20"/>
        </w:rPr>
        <w:object w:dxaOrig="765" w:dyaOrig="360" w14:anchorId="5C5F6469">
          <v:shape id="_x0000_i1042" type="#_x0000_t75" style="width:38.4pt;height:18pt" o:ole="">
            <v:imagedata r:id="rId40" o:title=""/>
          </v:shape>
          <o:OLEObject Type="Embed" ProgID="Equation.DSMT4" ShapeID="_x0000_i1042" DrawAspect="Content" ObjectID="_1760267565" r:id="rId41"/>
        </w:object>
      </w:r>
      <w:r w:rsidRPr="004F3411">
        <w:rPr>
          <w:sz w:val="20"/>
          <w:szCs w:val="20"/>
        </w:rPr>
        <w:t xml:space="preserve"> e </w:t>
      </w:r>
      <w:r w:rsidRPr="004F3411">
        <w:rPr>
          <w:rFonts w:eastAsia="Times New Roman"/>
          <w:position w:val="-10"/>
          <w:sz w:val="20"/>
          <w:szCs w:val="20"/>
        </w:rPr>
        <w:object w:dxaOrig="795" w:dyaOrig="360" w14:anchorId="529BE87C">
          <v:shape id="_x0000_i1043" type="#_x0000_t75" style="width:39.6pt;height:18pt" o:ole="">
            <v:imagedata r:id="rId42" o:title=""/>
          </v:shape>
          <o:OLEObject Type="Embed" ProgID="Equation.DSMT4" ShapeID="_x0000_i1043" DrawAspect="Content" ObjectID="_1760267566" r:id="rId43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6605D9ED" w14:textId="77777777" w:rsidR="004F3411" w:rsidRPr="004F3411" w:rsidRDefault="004F3411" w:rsidP="004F3411">
      <w:pPr>
        <w:spacing w:line="240" w:lineRule="auto"/>
        <w:jc w:val="both"/>
        <w:rPr>
          <w:sz w:val="20"/>
          <w:szCs w:val="20"/>
          <w:lang w:eastAsia="zh-CN"/>
        </w:rPr>
      </w:pPr>
      <w:r w:rsidRPr="004F3411">
        <w:rPr>
          <w:sz w:val="20"/>
          <w:szCs w:val="20"/>
          <w:lang w:val="en-US" w:eastAsia="zh-CN"/>
        </w:rPr>
        <w:t xml:space="preserve"> </w:t>
      </w:r>
    </w:p>
    <w:p w14:paraId="16C49F61" w14:textId="07D2FA01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  <w:lang w:eastAsia="zh-CN"/>
        </w:rPr>
        <w:t>3</w:t>
      </w:r>
      <w:r w:rsidRPr="004F3411">
        <w:rPr>
          <w:b/>
          <w:sz w:val="20"/>
          <w:szCs w:val="20"/>
          <w:lang w:eastAsia="zh-CN"/>
        </w:rPr>
        <w:t>.</w:t>
      </w:r>
      <w:r w:rsidRPr="004F3411">
        <w:rPr>
          <w:sz w:val="20"/>
          <w:szCs w:val="20"/>
          <w:lang w:eastAsia="zh-CN"/>
        </w:rPr>
        <w:t xml:space="preserve">  </w:t>
      </w:r>
      <w:r w:rsidRPr="004F3411">
        <w:rPr>
          <w:sz w:val="20"/>
          <w:szCs w:val="20"/>
        </w:rPr>
        <w:t xml:space="preserve">Numa pirâmide de base quadrada, todas as arestas medem </w:t>
      </w:r>
      <w:r w:rsidRPr="004F3411">
        <w:rPr>
          <w:rFonts w:eastAsia="Times New Roman"/>
          <w:position w:val="-4"/>
          <w:sz w:val="20"/>
          <w:szCs w:val="20"/>
        </w:rPr>
        <w:object w:dxaOrig="225" w:dyaOrig="195" w14:anchorId="4232BCCE">
          <v:shape id="_x0000_i1044" type="#_x0000_t75" style="width:11.4pt;height:9.6pt" o:ole="">
            <v:imagedata r:id="rId44" o:title=""/>
          </v:shape>
          <o:OLEObject Type="Embed" ProgID="Equation.DSMT4" ShapeID="_x0000_i1044" DrawAspect="Content" ObjectID="_1760267567" r:id="rId45"/>
        </w:object>
      </w:r>
      <w:r>
        <w:rPr>
          <w:sz w:val="20"/>
          <w:szCs w:val="20"/>
        </w:rPr>
        <w:t xml:space="preserve"> </w:t>
      </w:r>
      <w:r w:rsidRPr="004F3411">
        <w:rPr>
          <w:sz w:val="20"/>
          <w:szCs w:val="20"/>
        </w:rPr>
        <w:t xml:space="preserve">Quanto vale o volume da pirâmide? </w:t>
      </w:r>
    </w:p>
    <w:p w14:paraId="102301AA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a) </w:t>
      </w:r>
      <w:r w:rsidRPr="004F3411">
        <w:rPr>
          <w:rFonts w:eastAsia="Times New Roman"/>
          <w:position w:val="-22"/>
          <w:sz w:val="20"/>
          <w:szCs w:val="20"/>
        </w:rPr>
        <w:object w:dxaOrig="600" w:dyaOrig="600" w14:anchorId="2F8209EC">
          <v:shape id="_x0000_i1045" type="#_x0000_t75" style="width:30pt;height:30pt" o:ole="">
            <v:imagedata r:id="rId46" o:title=""/>
          </v:shape>
          <o:OLEObject Type="Embed" ProgID="Equation.DSMT4" ShapeID="_x0000_i1045" DrawAspect="Content" ObjectID="_1760267568" r:id="rId47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2A039DCB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b) </w:t>
      </w:r>
      <w:r w:rsidRPr="004F3411">
        <w:rPr>
          <w:rFonts w:eastAsia="Times New Roman"/>
          <w:position w:val="-6"/>
          <w:sz w:val="20"/>
          <w:szCs w:val="20"/>
        </w:rPr>
        <w:object w:dxaOrig="405" w:dyaOrig="315" w14:anchorId="2AC36978">
          <v:shape id="_x0000_i1046" type="#_x0000_t75" style="width:20.4pt;height:15.6pt" o:ole="">
            <v:imagedata r:id="rId48" o:title=""/>
          </v:shape>
          <o:OLEObject Type="Embed" ProgID="Equation.DSMT4" ShapeID="_x0000_i1046" DrawAspect="Content" ObjectID="_1760267569" r:id="rId49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67C92FB6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c) </w:t>
      </w:r>
      <w:r w:rsidRPr="004F3411">
        <w:rPr>
          <w:rFonts w:eastAsia="Times New Roman"/>
          <w:position w:val="-4"/>
          <w:sz w:val="20"/>
          <w:szCs w:val="20"/>
        </w:rPr>
        <w:object w:dxaOrig="1275" w:dyaOrig="300" w14:anchorId="25B1E60E">
          <v:shape id="_x0000_i1047" type="#_x0000_t75" style="width:63.6pt;height:15pt" o:ole="">
            <v:imagedata r:id="rId50" o:title=""/>
          </v:shape>
          <o:OLEObject Type="Embed" ProgID="Equation.DSMT4" ShapeID="_x0000_i1047" DrawAspect="Content" ObjectID="_1760267570" r:id="rId51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2C385773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d) </w:t>
      </w:r>
      <w:r w:rsidRPr="004F3411">
        <w:rPr>
          <w:rFonts w:eastAsia="Times New Roman"/>
          <w:position w:val="-4"/>
          <w:sz w:val="20"/>
          <w:szCs w:val="20"/>
        </w:rPr>
        <w:object w:dxaOrig="285" w:dyaOrig="300" w14:anchorId="34D3692C">
          <v:shape id="_x0000_i1048" type="#_x0000_t75" style="width:14.4pt;height:15pt" o:ole="">
            <v:imagedata r:id="rId52" o:title=""/>
          </v:shape>
          <o:OLEObject Type="Embed" ProgID="Equation.DSMT4" ShapeID="_x0000_i1048" DrawAspect="Content" ObjectID="_1760267571" r:id="rId53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087F93B3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e) </w:t>
      </w:r>
      <w:r w:rsidRPr="004F3411">
        <w:rPr>
          <w:rFonts w:eastAsia="Times New Roman"/>
          <w:position w:val="-22"/>
          <w:sz w:val="20"/>
          <w:szCs w:val="20"/>
        </w:rPr>
        <w:object w:dxaOrig="600" w:dyaOrig="600" w14:anchorId="2D769EC4">
          <v:shape id="_x0000_i1049" type="#_x0000_t75" style="width:30pt;height:30pt" o:ole="">
            <v:imagedata r:id="rId54" o:title=""/>
          </v:shape>
          <o:OLEObject Type="Embed" ProgID="Equation.DSMT4" ShapeID="_x0000_i1049" DrawAspect="Content" ObjectID="_1760267572" r:id="rId55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2151E0FE" w14:textId="77777777" w:rsidR="004F3411" w:rsidRPr="004F3411" w:rsidRDefault="004F3411" w:rsidP="004F3411">
      <w:pPr>
        <w:spacing w:line="240" w:lineRule="auto"/>
        <w:jc w:val="both"/>
        <w:rPr>
          <w:sz w:val="20"/>
          <w:szCs w:val="20"/>
          <w:lang w:eastAsia="zh-CN"/>
        </w:rPr>
      </w:pPr>
      <w:r w:rsidRPr="004F3411">
        <w:rPr>
          <w:sz w:val="20"/>
          <w:szCs w:val="20"/>
          <w:lang w:val="en-US" w:eastAsia="zh-CN"/>
        </w:rPr>
        <w:t xml:space="preserve"> </w:t>
      </w:r>
    </w:p>
    <w:p w14:paraId="5D313522" w14:textId="5C38D556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  <w:lang w:eastAsia="zh-CN"/>
        </w:rPr>
        <w:t>4</w:t>
      </w:r>
      <w:r w:rsidRPr="004F3411">
        <w:rPr>
          <w:b/>
          <w:sz w:val="20"/>
          <w:szCs w:val="20"/>
          <w:lang w:eastAsia="zh-CN"/>
        </w:rPr>
        <w:t>.</w:t>
      </w:r>
      <w:r w:rsidRPr="004F3411">
        <w:rPr>
          <w:sz w:val="20"/>
          <w:szCs w:val="20"/>
          <w:lang w:eastAsia="zh-CN"/>
        </w:rPr>
        <w:t xml:space="preserve"> </w:t>
      </w:r>
      <w:r w:rsidRPr="004F3411">
        <w:rPr>
          <w:sz w:val="20"/>
          <w:szCs w:val="20"/>
        </w:rPr>
        <w:t xml:space="preserve">Considere </w:t>
      </w:r>
      <w:r w:rsidRPr="004F3411">
        <w:rPr>
          <w:rFonts w:eastAsia="Times New Roman"/>
          <w:position w:val="-6"/>
          <w:sz w:val="20"/>
          <w:szCs w:val="20"/>
        </w:rPr>
        <w:object w:dxaOrig="1185" w:dyaOrig="255" w14:anchorId="3AB5A09E">
          <v:shape id="_x0000_i1050" type="#_x0000_t75" style="width:59.4pt;height:12.6pt" o:ole="">
            <v:imagedata r:id="rId56" o:title=""/>
          </v:shape>
          <o:OLEObject Type="Embed" ProgID="Equation.DSMT4" ShapeID="_x0000_i1050" DrawAspect="Content" ObjectID="_1760267573" r:id="rId57"/>
        </w:object>
      </w:r>
      <w:r w:rsidRPr="004F3411">
        <w:rPr>
          <w:sz w:val="20"/>
          <w:szCs w:val="20"/>
        </w:rPr>
        <w:t xml:space="preserve"> paralelepípedo reto-retângulo, indicado na figura abaixo, tal que </w:t>
      </w:r>
      <w:r w:rsidRPr="004F3411">
        <w:rPr>
          <w:rFonts w:eastAsia="Times New Roman"/>
          <w:position w:val="-8"/>
          <w:sz w:val="20"/>
          <w:szCs w:val="20"/>
        </w:rPr>
        <w:object w:dxaOrig="720" w:dyaOrig="315" w14:anchorId="64DF97F3">
          <v:shape id="_x0000_i1051" type="#_x0000_t75" style="width:36pt;height:15.6pt" o:ole="">
            <v:imagedata r:id="rId58" o:title=""/>
          </v:shape>
          <o:OLEObject Type="Embed" ProgID="Equation.DSMT4" ShapeID="_x0000_i1051" DrawAspect="Content" ObjectID="_1760267574" r:id="rId59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rFonts w:eastAsia="Times New Roman"/>
          <w:position w:val="-6"/>
          <w:sz w:val="20"/>
          <w:szCs w:val="20"/>
        </w:rPr>
        <w:object w:dxaOrig="675" w:dyaOrig="300" w14:anchorId="70D53B36">
          <v:shape id="_x0000_i1052" type="#_x0000_t75" style="width:33.6pt;height:15pt" o:ole="">
            <v:imagedata r:id="rId60" o:title=""/>
          </v:shape>
          <o:OLEObject Type="Embed" ProgID="Equation.DSMT4" ShapeID="_x0000_i1052" DrawAspect="Content" ObjectID="_1760267575" r:id="rId61"/>
        </w:object>
      </w:r>
      <w:r w:rsidRPr="004F3411">
        <w:rPr>
          <w:sz w:val="20"/>
          <w:szCs w:val="20"/>
        </w:rPr>
        <w:t xml:space="preserve"> e </w:t>
      </w:r>
      <w:r w:rsidRPr="004F3411">
        <w:rPr>
          <w:rFonts w:eastAsia="Times New Roman"/>
          <w:position w:val="-6"/>
          <w:sz w:val="20"/>
          <w:szCs w:val="20"/>
        </w:rPr>
        <w:object w:dxaOrig="720" w:dyaOrig="300" w14:anchorId="3F4D8313">
          <v:shape id="_x0000_i1053" type="#_x0000_t75" style="width:36pt;height:15pt" o:ole="">
            <v:imagedata r:id="rId62" o:title=""/>
          </v:shape>
          <o:OLEObject Type="Embed" ProgID="Equation.DSMT4" ShapeID="_x0000_i1053" DrawAspect="Content" ObjectID="_1760267576" r:id="rId63"/>
        </w:object>
      </w:r>
    </w:p>
    <w:p w14:paraId="43D0306B" w14:textId="77777777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24DE5542" w14:textId="5E29EB11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4F3411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1BAA3E81" wp14:editId="7E27F689">
            <wp:extent cx="2085975" cy="2114550"/>
            <wp:effectExtent l="0" t="0" r="9525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0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99D65" w14:textId="77777777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497EC0E" w14:textId="0B5D1CBC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</w:rPr>
        <w:lastRenderedPageBreak/>
        <w:t xml:space="preserve">O volume do tetraedro </w:t>
      </w:r>
      <w:r w:rsidRPr="004F3411">
        <w:rPr>
          <w:rFonts w:eastAsia="Times New Roman"/>
          <w:position w:val="-6"/>
          <w:sz w:val="20"/>
          <w:szCs w:val="20"/>
        </w:rPr>
        <w:object w:dxaOrig="615" w:dyaOrig="255" w14:anchorId="6D2CA317">
          <v:shape id="_x0000_i1054" type="#_x0000_t75" style="width:30.6pt;height:12.6pt" o:ole="">
            <v:imagedata r:id="rId65" o:title=""/>
          </v:shape>
          <o:OLEObject Type="Embed" ProgID="Equation.DSMT4" ShapeID="_x0000_i1054" DrawAspect="Content" ObjectID="_1760267577" r:id="rId66"/>
        </w:object>
      </w:r>
      <w:r w:rsidRPr="004F3411">
        <w:rPr>
          <w:sz w:val="20"/>
          <w:szCs w:val="20"/>
        </w:rPr>
        <w:t xml:space="preserve"> é</w:t>
      </w:r>
      <w:r>
        <w:rPr>
          <w:sz w:val="20"/>
          <w:szCs w:val="20"/>
        </w:rPr>
        <w:t>:</w:t>
      </w:r>
      <w:r w:rsidRPr="004F3411">
        <w:rPr>
          <w:sz w:val="20"/>
          <w:szCs w:val="20"/>
        </w:rPr>
        <w:t xml:space="preserve"> </w:t>
      </w:r>
    </w:p>
    <w:p w14:paraId="6347B00C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a) </w:t>
      </w:r>
      <w:r w:rsidRPr="004F3411">
        <w:rPr>
          <w:rFonts w:eastAsia="Times New Roman"/>
          <w:position w:val="-4"/>
          <w:sz w:val="20"/>
          <w:szCs w:val="20"/>
        </w:rPr>
        <w:object w:dxaOrig="240" w:dyaOrig="240" w14:anchorId="6479AD74">
          <v:shape id="_x0000_i1055" type="#_x0000_t75" style="width:12pt;height:12pt" o:ole="">
            <v:imagedata r:id="rId67" o:title=""/>
          </v:shape>
          <o:OLEObject Type="Embed" ProgID="Equation.DSMT4" ShapeID="_x0000_i1055" DrawAspect="Content" ObjectID="_1760267578" r:id="rId68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5039B54B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b) </w:t>
      </w:r>
      <w:r w:rsidRPr="004F3411">
        <w:rPr>
          <w:rFonts w:eastAsia="Times New Roman"/>
          <w:position w:val="-6"/>
          <w:sz w:val="20"/>
          <w:szCs w:val="20"/>
        </w:rPr>
        <w:object w:dxaOrig="240" w:dyaOrig="255" w14:anchorId="2B001DF9">
          <v:shape id="_x0000_i1056" type="#_x0000_t75" style="width:12pt;height:12.6pt" o:ole="">
            <v:imagedata r:id="rId69" o:title=""/>
          </v:shape>
          <o:OLEObject Type="Embed" ProgID="Equation.DSMT4" ShapeID="_x0000_i1056" DrawAspect="Content" ObjectID="_1760267579" r:id="rId70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50ECDE87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c) </w:t>
      </w:r>
      <w:r w:rsidRPr="004F3411">
        <w:rPr>
          <w:rFonts w:eastAsia="Times New Roman"/>
          <w:position w:val="-4"/>
          <w:sz w:val="20"/>
          <w:szCs w:val="20"/>
        </w:rPr>
        <w:object w:dxaOrig="345" w:dyaOrig="240" w14:anchorId="3E8AA356">
          <v:shape id="_x0000_i1057" type="#_x0000_t75" style="width:17.4pt;height:12pt" o:ole="">
            <v:imagedata r:id="rId71" o:title=""/>
          </v:shape>
          <o:OLEObject Type="Embed" ProgID="Equation.DSMT4" ShapeID="_x0000_i1057" DrawAspect="Content" ObjectID="_1760267580" r:id="rId72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2A21CA8B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d) </w:t>
      </w:r>
      <w:r w:rsidRPr="004F3411">
        <w:rPr>
          <w:rFonts w:eastAsia="Times New Roman"/>
          <w:position w:val="-6"/>
          <w:sz w:val="20"/>
          <w:szCs w:val="20"/>
        </w:rPr>
        <w:object w:dxaOrig="345" w:dyaOrig="255" w14:anchorId="67A8F7D3">
          <v:shape id="_x0000_i1058" type="#_x0000_t75" style="width:17.4pt;height:12.6pt" o:ole="">
            <v:imagedata r:id="rId73" o:title=""/>
          </v:shape>
          <o:OLEObject Type="Embed" ProgID="Equation.DSMT4" ShapeID="_x0000_i1058" DrawAspect="Content" ObjectID="_1760267581" r:id="rId74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6D6406BE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e) </w:t>
      </w:r>
      <w:r w:rsidRPr="004F3411">
        <w:rPr>
          <w:rFonts w:eastAsia="Times New Roman"/>
          <w:position w:val="-6"/>
          <w:sz w:val="20"/>
          <w:szCs w:val="20"/>
        </w:rPr>
        <w:object w:dxaOrig="345" w:dyaOrig="255" w14:anchorId="583854D5">
          <v:shape id="_x0000_i1059" type="#_x0000_t75" style="width:17.4pt;height:12.6pt" o:ole="">
            <v:imagedata r:id="rId75" o:title=""/>
          </v:shape>
          <o:OLEObject Type="Embed" ProgID="Equation.DSMT4" ShapeID="_x0000_i1059" DrawAspect="Content" ObjectID="_1760267582" r:id="rId76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31639578" w14:textId="77777777" w:rsidR="004F3411" w:rsidRPr="004F3411" w:rsidRDefault="004F3411" w:rsidP="004F3411">
      <w:pPr>
        <w:spacing w:line="240" w:lineRule="auto"/>
        <w:jc w:val="both"/>
        <w:rPr>
          <w:sz w:val="20"/>
          <w:szCs w:val="20"/>
          <w:lang w:eastAsia="zh-CN"/>
        </w:rPr>
      </w:pPr>
      <w:r w:rsidRPr="004F3411">
        <w:rPr>
          <w:sz w:val="20"/>
          <w:szCs w:val="20"/>
          <w:lang w:val="en-US" w:eastAsia="zh-CN"/>
        </w:rPr>
        <w:t xml:space="preserve"> </w:t>
      </w:r>
    </w:p>
    <w:p w14:paraId="5469EC8B" w14:textId="3A529ECC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  <w:lang w:eastAsia="zh-CN"/>
        </w:rPr>
        <w:t>5</w:t>
      </w:r>
      <w:r w:rsidRPr="004F3411">
        <w:rPr>
          <w:b/>
          <w:sz w:val="20"/>
          <w:szCs w:val="20"/>
          <w:lang w:eastAsia="zh-CN"/>
        </w:rPr>
        <w:t>.</w:t>
      </w:r>
      <w:r w:rsidRPr="004F3411">
        <w:rPr>
          <w:sz w:val="20"/>
          <w:szCs w:val="20"/>
          <w:lang w:eastAsia="zh-CN"/>
        </w:rPr>
        <w:t xml:space="preserve">  </w:t>
      </w:r>
      <w:r w:rsidRPr="004F3411">
        <w:rPr>
          <w:sz w:val="20"/>
          <w:szCs w:val="20"/>
        </w:rPr>
        <w:t xml:space="preserve">A cobertura de uma tenda de lona tem formato de uma pirâmide de base quadrada e é formada usando quatro triângulos isósceles de base </w:t>
      </w:r>
      <w:r w:rsidRPr="004F3411">
        <w:rPr>
          <w:rFonts w:eastAsia="Times New Roman"/>
          <w:position w:val="-10"/>
          <w:sz w:val="20"/>
          <w:szCs w:val="20"/>
        </w:rPr>
        <w:object w:dxaOrig="225" w:dyaOrig="255" w14:anchorId="041B60E6">
          <v:shape id="_x0000_i1060" type="#_x0000_t75" style="width:11.4pt;height:12.6pt" o:ole="">
            <v:imagedata r:id="rId77" o:title=""/>
          </v:shape>
          <o:OLEObject Type="Embed" ProgID="Equation.DSMT4" ShapeID="_x0000_i1060" DrawAspect="Content" ObjectID="_1760267583" r:id="rId78"/>
        </w:object>
      </w:r>
      <w:r w:rsidRPr="004F3411">
        <w:rPr>
          <w:sz w:val="20"/>
          <w:szCs w:val="20"/>
        </w:rPr>
        <w:t xml:space="preserve"> A sustentação da cobertura é feita por uma haste de medida </w:t>
      </w:r>
      <w:r w:rsidRPr="004F3411">
        <w:rPr>
          <w:rFonts w:eastAsia="Times New Roman"/>
          <w:position w:val="-4"/>
          <w:sz w:val="20"/>
          <w:szCs w:val="20"/>
        </w:rPr>
        <w:object w:dxaOrig="225" w:dyaOrig="195" w14:anchorId="29611226">
          <v:shape id="_x0000_i1061" type="#_x0000_t75" style="width:11.4pt;height:9.6pt" o:ole="">
            <v:imagedata r:id="rId79" o:title=""/>
          </v:shape>
          <o:OLEObject Type="Embed" ProgID="Equation.DSMT4" ShapeID="_x0000_i1061" DrawAspect="Content" ObjectID="_1760267584" r:id="rId80"/>
        </w:object>
      </w:r>
      <w:r w:rsidRPr="004F3411">
        <w:rPr>
          <w:sz w:val="20"/>
          <w:szCs w:val="20"/>
        </w:rPr>
        <w:t xml:space="preserve"> Para saber quanto de lona deve ser comprado, deve-se calcular a área da superfície da cobertura da tenda.</w:t>
      </w:r>
    </w:p>
    <w:p w14:paraId="7EA46310" w14:textId="77777777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03796376" w14:textId="1E55CD03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4F3411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0C02174C" wp14:editId="645EA7BC">
            <wp:extent cx="3533775" cy="1066800"/>
            <wp:effectExtent l="0" t="0" r="9525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9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96913" w14:textId="77777777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F70FB7C" w14:textId="0EA2C4FD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</w:rPr>
        <w:t xml:space="preserve">A área da superfície da cobertura da tenda, em função de </w:t>
      </w:r>
      <w:r w:rsidRPr="004F3411">
        <w:rPr>
          <w:rFonts w:eastAsia="Times New Roman"/>
          <w:position w:val="-10"/>
          <w:sz w:val="20"/>
          <w:szCs w:val="20"/>
        </w:rPr>
        <w:object w:dxaOrig="180" w:dyaOrig="255" w14:anchorId="474469C5">
          <v:shape id="_x0000_i1062" type="#_x0000_t75" style="width:9pt;height:12.6pt" o:ole="">
            <v:imagedata r:id="rId82" o:title=""/>
          </v:shape>
          <o:OLEObject Type="Embed" ProgID="Equation.DSMT4" ShapeID="_x0000_i1062" DrawAspect="Content" ObjectID="_1760267585" r:id="rId83"/>
        </w:object>
      </w:r>
      <w:r w:rsidRPr="004F3411">
        <w:rPr>
          <w:sz w:val="20"/>
          <w:szCs w:val="20"/>
        </w:rPr>
        <w:t xml:space="preserve"> e </w:t>
      </w:r>
      <w:r w:rsidRPr="004F3411">
        <w:rPr>
          <w:rFonts w:eastAsia="Times New Roman"/>
          <w:position w:val="-8"/>
          <w:sz w:val="20"/>
          <w:szCs w:val="20"/>
        </w:rPr>
        <w:object w:dxaOrig="225" w:dyaOrig="240" w14:anchorId="269A7605">
          <v:shape id="_x0000_i1063" type="#_x0000_t75" style="width:11.4pt;height:12pt" o:ole="">
            <v:imagedata r:id="rId84" o:title=""/>
          </v:shape>
          <o:OLEObject Type="Embed" ProgID="Equation.DSMT4" ShapeID="_x0000_i1063" DrawAspect="Content" ObjectID="_1760267586" r:id="rId85"/>
        </w:object>
      </w:r>
      <w:r w:rsidRPr="004F3411">
        <w:rPr>
          <w:sz w:val="20"/>
          <w:szCs w:val="20"/>
        </w:rPr>
        <w:t xml:space="preserve"> é dada pela expressão</w:t>
      </w:r>
      <w:r>
        <w:rPr>
          <w:sz w:val="20"/>
          <w:szCs w:val="20"/>
        </w:rPr>
        <w:t>:</w:t>
      </w:r>
      <w:r w:rsidRPr="004F3411">
        <w:rPr>
          <w:sz w:val="20"/>
          <w:szCs w:val="20"/>
        </w:rPr>
        <w:t xml:space="preserve"> </w:t>
      </w:r>
    </w:p>
    <w:p w14:paraId="1C6C8802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a) </w:t>
      </w:r>
      <w:r w:rsidRPr="004F3411">
        <w:rPr>
          <w:rFonts w:eastAsia="Times New Roman"/>
          <w:position w:val="-22"/>
          <w:sz w:val="20"/>
          <w:szCs w:val="20"/>
        </w:rPr>
        <w:object w:dxaOrig="1185" w:dyaOrig="660" w14:anchorId="0EAE7449">
          <v:shape id="_x0000_i1064" type="#_x0000_t75" style="width:59.4pt;height:33pt" o:ole="">
            <v:imagedata r:id="rId86" o:title=""/>
          </v:shape>
          <o:OLEObject Type="Embed" ProgID="Equation.DSMT4" ShapeID="_x0000_i1064" DrawAspect="Content" ObjectID="_1760267587" r:id="rId87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0AAA84E7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b) </w:t>
      </w:r>
      <w:r w:rsidRPr="004F3411">
        <w:rPr>
          <w:rFonts w:eastAsia="Times New Roman"/>
          <w:position w:val="-22"/>
          <w:sz w:val="20"/>
          <w:szCs w:val="20"/>
        </w:rPr>
        <w:object w:dxaOrig="1185" w:dyaOrig="660" w14:anchorId="55AFDF86">
          <v:shape id="_x0000_i1065" type="#_x0000_t75" style="width:59.4pt;height:33pt" o:ole="">
            <v:imagedata r:id="rId88" o:title=""/>
          </v:shape>
          <o:OLEObject Type="Embed" ProgID="Equation.DSMT4" ShapeID="_x0000_i1065" DrawAspect="Content" ObjectID="_1760267588" r:id="rId89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4AB95308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c) </w:t>
      </w:r>
      <w:r w:rsidRPr="004F3411">
        <w:rPr>
          <w:rFonts w:eastAsia="Times New Roman"/>
          <w:position w:val="-12"/>
          <w:sz w:val="20"/>
          <w:szCs w:val="20"/>
        </w:rPr>
        <w:object w:dxaOrig="1095" w:dyaOrig="420" w14:anchorId="571EEAB3">
          <v:shape id="_x0000_i1066" type="#_x0000_t75" style="width:54.6pt;height:21pt" o:ole="">
            <v:imagedata r:id="rId90" o:title=""/>
          </v:shape>
          <o:OLEObject Type="Embed" ProgID="Equation.DSMT4" ShapeID="_x0000_i1066" DrawAspect="Content" ObjectID="_1760267589" r:id="rId91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42B32DD3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d) </w:t>
      </w:r>
      <w:r w:rsidRPr="004F3411">
        <w:rPr>
          <w:rFonts w:eastAsia="Times New Roman"/>
          <w:position w:val="-22"/>
          <w:sz w:val="20"/>
          <w:szCs w:val="20"/>
        </w:rPr>
        <w:object w:dxaOrig="1065" w:dyaOrig="660" w14:anchorId="581EB8C1">
          <v:shape id="_x0000_i1067" type="#_x0000_t75" style="width:53.4pt;height:33pt" o:ole="">
            <v:imagedata r:id="rId92" o:title=""/>
          </v:shape>
          <o:OLEObject Type="Embed" ProgID="Equation.DSMT4" ShapeID="_x0000_i1067" DrawAspect="Content" ObjectID="_1760267590" r:id="rId93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6EF1E246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e) </w:t>
      </w:r>
      <w:r w:rsidRPr="004F3411">
        <w:rPr>
          <w:rFonts w:eastAsia="Times New Roman"/>
          <w:position w:val="-22"/>
          <w:sz w:val="20"/>
          <w:szCs w:val="20"/>
        </w:rPr>
        <w:object w:dxaOrig="1065" w:dyaOrig="660" w14:anchorId="2DA2BB40">
          <v:shape id="_x0000_i1068" type="#_x0000_t75" style="width:53.4pt;height:33pt" o:ole="">
            <v:imagedata r:id="rId94" o:title=""/>
          </v:shape>
          <o:OLEObject Type="Embed" ProgID="Equation.DSMT4" ShapeID="_x0000_i1068" DrawAspect="Content" ObjectID="_1760267591" r:id="rId95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5082837A" w14:textId="77777777" w:rsidR="004F3411" w:rsidRPr="004F3411" w:rsidRDefault="004F3411" w:rsidP="004F3411">
      <w:pPr>
        <w:spacing w:line="240" w:lineRule="auto"/>
        <w:jc w:val="both"/>
        <w:rPr>
          <w:sz w:val="20"/>
          <w:szCs w:val="20"/>
          <w:lang w:eastAsia="zh-CN"/>
        </w:rPr>
      </w:pPr>
      <w:r w:rsidRPr="004F3411">
        <w:rPr>
          <w:sz w:val="20"/>
          <w:szCs w:val="20"/>
          <w:lang w:val="en-US" w:eastAsia="zh-CN"/>
        </w:rPr>
        <w:t xml:space="preserve"> </w:t>
      </w:r>
    </w:p>
    <w:p w14:paraId="6236B038" w14:textId="00A4B1B3" w:rsidR="004F3411" w:rsidRPr="004F3411" w:rsidRDefault="004F3411" w:rsidP="004F3411">
      <w:pPr>
        <w:pStyle w:val="Cabealho"/>
        <w:tabs>
          <w:tab w:val="left" w:pos="708"/>
        </w:tabs>
        <w:jc w:val="both"/>
        <w:rPr>
          <w:rFonts w:cs="Arial"/>
          <w:sz w:val="20"/>
          <w:szCs w:val="20"/>
          <w:lang w:eastAsia="pt-BR"/>
        </w:rPr>
      </w:pPr>
      <w:r w:rsidRPr="004F3411">
        <w:rPr>
          <w:rFonts w:cs="Arial"/>
          <w:sz w:val="20"/>
          <w:szCs w:val="20"/>
          <w:lang w:eastAsia="zh-CN"/>
        </w:rPr>
        <w:t>6</w:t>
      </w:r>
      <w:r w:rsidRPr="004F3411">
        <w:rPr>
          <w:rFonts w:cs="Arial"/>
          <w:b/>
          <w:sz w:val="20"/>
          <w:szCs w:val="20"/>
          <w:lang w:eastAsia="zh-CN"/>
        </w:rPr>
        <w:t>.</w:t>
      </w:r>
      <w:r w:rsidRPr="004F3411">
        <w:rPr>
          <w:rFonts w:cs="Arial"/>
          <w:sz w:val="20"/>
          <w:szCs w:val="20"/>
          <w:lang w:eastAsia="zh-CN"/>
        </w:rPr>
        <w:t xml:space="preserve">  </w:t>
      </w:r>
      <w:r w:rsidRPr="004F3411">
        <w:rPr>
          <w:rFonts w:cs="Arial"/>
          <w:sz w:val="20"/>
          <w:szCs w:val="20"/>
          <w:lang w:eastAsia="pt-BR"/>
        </w:rPr>
        <w:t xml:space="preserve">Uma peça de madeira tem a forma de uma pirâmide hexagonal regular com </w:t>
      </w:r>
      <w:r w:rsidRPr="004F3411">
        <w:rPr>
          <w:rFonts w:cs="Arial"/>
          <w:position w:val="-10"/>
          <w:sz w:val="20"/>
          <w:szCs w:val="20"/>
          <w:lang w:eastAsia="pt-BR"/>
        </w:rPr>
        <w:object w:dxaOrig="585" w:dyaOrig="300" w14:anchorId="56F658BF">
          <v:shape id="_x0000_i1069" type="#_x0000_t75" style="width:29.4pt;height:15pt" o:ole="">
            <v:imagedata r:id="rId96" o:title=""/>
          </v:shape>
          <o:OLEObject Type="Embed" ProgID="Equation.DSMT4" ShapeID="_x0000_i1069" DrawAspect="Content" ObjectID="_1760267592" r:id="rId97"/>
        </w:object>
      </w:r>
      <w:r w:rsidRPr="004F3411">
        <w:rPr>
          <w:rFonts w:cs="Arial"/>
          <w:sz w:val="20"/>
          <w:szCs w:val="20"/>
          <w:lang w:eastAsia="pt-BR"/>
        </w:rPr>
        <w:t xml:space="preserve"> de altura. Essa peça é seccionada por um plano paralelo à base, de forma que o volume da pirâmide obtida seja </w:t>
      </w:r>
      <w:r w:rsidRPr="004F3411">
        <w:rPr>
          <w:rFonts w:cs="Arial"/>
          <w:position w:val="-10"/>
          <w:sz w:val="20"/>
          <w:szCs w:val="20"/>
          <w:lang w:eastAsia="pt-BR"/>
        </w:rPr>
        <w:object w:dxaOrig="480" w:dyaOrig="300" w14:anchorId="43B770B4">
          <v:shape id="_x0000_i1070" type="#_x0000_t75" style="width:24pt;height:15pt" o:ole="">
            <v:imagedata r:id="rId98" o:title=""/>
          </v:shape>
          <o:OLEObject Type="Embed" ProgID="Equation.DSMT4" ShapeID="_x0000_i1070" DrawAspect="Content" ObjectID="_1760267593" r:id="rId99"/>
        </w:object>
      </w:r>
      <w:r w:rsidRPr="004F3411">
        <w:rPr>
          <w:rFonts w:cs="Arial"/>
          <w:sz w:val="20"/>
          <w:szCs w:val="20"/>
          <w:lang w:eastAsia="pt-BR"/>
        </w:rPr>
        <w:t xml:space="preserve"> do volume da pirâmide original.</w:t>
      </w:r>
      <w:r>
        <w:rPr>
          <w:rFonts w:cs="Arial"/>
          <w:sz w:val="20"/>
          <w:szCs w:val="20"/>
          <w:lang w:eastAsia="pt-BR"/>
        </w:rPr>
        <w:t xml:space="preserve"> </w:t>
      </w:r>
      <w:r w:rsidRPr="004F3411">
        <w:rPr>
          <w:rFonts w:cs="Arial"/>
          <w:sz w:val="20"/>
          <w:szCs w:val="20"/>
          <w:lang w:eastAsia="pt-BR"/>
        </w:rPr>
        <w:t xml:space="preserve">A distância (em </w:t>
      </w:r>
      <w:r w:rsidRPr="004F3411">
        <w:rPr>
          <w:rFonts w:cs="Arial"/>
          <w:position w:val="-10"/>
          <w:sz w:val="20"/>
          <w:szCs w:val="20"/>
          <w:lang w:eastAsia="pt-BR"/>
        </w:rPr>
        <w:object w:dxaOrig="405" w:dyaOrig="300" w14:anchorId="6F6B70A5">
          <v:shape id="_x0000_i1071" type="#_x0000_t75" style="width:20.4pt;height:15pt" o:ole="">
            <v:imagedata r:id="rId100" o:title=""/>
          </v:shape>
          <o:OLEObject Type="Embed" ProgID="Equation.DSMT4" ShapeID="_x0000_i1071" DrawAspect="Content" ObjectID="_1760267594" r:id="rId101"/>
        </w:object>
      </w:r>
      <w:r w:rsidRPr="004F3411">
        <w:rPr>
          <w:rFonts w:cs="Arial"/>
          <w:sz w:val="20"/>
          <w:szCs w:val="20"/>
          <w:lang w:eastAsia="pt-BR"/>
        </w:rPr>
        <w:t xml:space="preserve"> da base da pirâmide até essa secção é um número: </w:t>
      </w:r>
    </w:p>
    <w:p w14:paraId="67134F00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a) </w:t>
      </w:r>
      <w:r w:rsidRPr="004F3411">
        <w:rPr>
          <w:sz w:val="20"/>
          <w:szCs w:val="20"/>
        </w:rPr>
        <w:t xml:space="preserve">fracionário. </w:t>
      </w:r>
      <w:r w:rsidRPr="004F3411">
        <w:rPr>
          <w:sz w:val="20"/>
          <w:szCs w:val="20"/>
          <w:lang w:eastAsia="zh-CN"/>
        </w:rPr>
        <w:t xml:space="preserve">  </w:t>
      </w:r>
    </w:p>
    <w:p w14:paraId="6ACA9A19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b) </w:t>
      </w:r>
      <w:r w:rsidRPr="004F3411">
        <w:rPr>
          <w:sz w:val="20"/>
          <w:szCs w:val="20"/>
        </w:rPr>
        <w:t xml:space="preserve">primo. </w:t>
      </w:r>
      <w:r w:rsidRPr="004F3411">
        <w:rPr>
          <w:sz w:val="20"/>
          <w:szCs w:val="20"/>
          <w:lang w:eastAsia="zh-CN"/>
        </w:rPr>
        <w:t xml:space="preserve">  </w:t>
      </w:r>
    </w:p>
    <w:p w14:paraId="7986AEE2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c) </w:t>
      </w:r>
      <w:r w:rsidRPr="004F3411">
        <w:rPr>
          <w:sz w:val="20"/>
          <w:szCs w:val="20"/>
        </w:rPr>
        <w:t xml:space="preserve">múltiplo de </w:t>
      </w:r>
      <w:r w:rsidRPr="004F3411">
        <w:rPr>
          <w:rFonts w:eastAsia="Times New Roman"/>
          <w:position w:val="-6"/>
          <w:sz w:val="20"/>
          <w:szCs w:val="20"/>
        </w:rPr>
        <w:object w:dxaOrig="240" w:dyaOrig="255" w14:anchorId="07CD602F">
          <v:shape id="_x0000_i1072" type="#_x0000_t75" style="width:12pt;height:12.6pt" o:ole="">
            <v:imagedata r:id="rId102" o:title=""/>
          </v:shape>
          <o:OLEObject Type="Embed" ProgID="Equation.DSMT4" ShapeID="_x0000_i1072" DrawAspect="Content" ObjectID="_1760267595" r:id="rId103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3EF01368" w14:textId="4941D5D3" w:rsid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4F3411">
        <w:rPr>
          <w:sz w:val="20"/>
          <w:szCs w:val="20"/>
          <w:lang w:eastAsia="zh-CN"/>
        </w:rPr>
        <w:t xml:space="preserve">d) </w:t>
      </w:r>
      <w:r w:rsidRPr="004F3411">
        <w:rPr>
          <w:sz w:val="20"/>
          <w:szCs w:val="20"/>
        </w:rPr>
        <w:t xml:space="preserve">quadrado perfeito. </w:t>
      </w:r>
      <w:r w:rsidRPr="004F3411">
        <w:rPr>
          <w:sz w:val="20"/>
          <w:szCs w:val="20"/>
          <w:lang w:eastAsia="zh-CN"/>
        </w:rPr>
        <w:t xml:space="preserve">  </w:t>
      </w:r>
    </w:p>
    <w:p w14:paraId="7DB4E986" w14:textId="7967833E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  <w:lang w:eastAsia="zh-CN"/>
        </w:rPr>
        <w:t xml:space="preserve">e) </w:t>
      </w:r>
      <w:r w:rsidRPr="004F3411">
        <w:rPr>
          <w:sz w:val="20"/>
          <w:szCs w:val="20"/>
        </w:rPr>
        <w:t>múltiplo de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0"/>
          <w:szCs w:val="20"/>
        </w:rPr>
        <w:t>31.</w: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1B2547A3" w14:textId="77777777" w:rsidR="004F3411" w:rsidRPr="004F3411" w:rsidRDefault="004F3411" w:rsidP="004F3411">
      <w:pPr>
        <w:spacing w:line="240" w:lineRule="auto"/>
        <w:jc w:val="both"/>
        <w:rPr>
          <w:sz w:val="20"/>
          <w:szCs w:val="20"/>
          <w:lang w:eastAsia="zh-CN"/>
        </w:rPr>
      </w:pPr>
      <w:r w:rsidRPr="004F3411">
        <w:rPr>
          <w:sz w:val="20"/>
          <w:szCs w:val="20"/>
          <w:lang w:val="en-US" w:eastAsia="zh-CN"/>
        </w:rPr>
        <w:t xml:space="preserve"> </w:t>
      </w:r>
    </w:p>
    <w:p w14:paraId="0039FD4E" w14:textId="0B83CF01" w:rsidR="004F3411" w:rsidRPr="004F3411" w:rsidRDefault="004F3411" w:rsidP="004F3411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lang w:eastAsia="es-CL"/>
        </w:rPr>
      </w:pPr>
      <w:r w:rsidRPr="004F3411">
        <w:rPr>
          <w:sz w:val="20"/>
          <w:szCs w:val="20"/>
          <w:lang w:eastAsia="zh-CN"/>
        </w:rPr>
        <w:t>7</w:t>
      </w:r>
      <w:r w:rsidRPr="004F3411">
        <w:rPr>
          <w:b/>
          <w:sz w:val="20"/>
          <w:szCs w:val="20"/>
          <w:lang w:eastAsia="zh-CN"/>
        </w:rPr>
        <w:t>.</w:t>
      </w:r>
      <w:r w:rsidRPr="004F3411">
        <w:rPr>
          <w:sz w:val="20"/>
          <w:szCs w:val="20"/>
          <w:lang w:eastAsia="zh-CN"/>
        </w:rPr>
        <w:t xml:space="preserve">  </w:t>
      </w:r>
      <w:r w:rsidRPr="004F3411">
        <w:rPr>
          <w:sz w:val="20"/>
          <w:szCs w:val="20"/>
          <w:lang w:eastAsia="es-CL"/>
        </w:rPr>
        <w:t>Leia o texto para responder à questão.</w:t>
      </w:r>
    </w:p>
    <w:p w14:paraId="4BB73895" w14:textId="77777777" w:rsidR="004F3411" w:rsidRPr="004F3411" w:rsidRDefault="004F3411" w:rsidP="004F3411">
      <w:pPr>
        <w:autoSpaceDE w:val="0"/>
        <w:autoSpaceDN w:val="0"/>
        <w:adjustRightInd w:val="0"/>
        <w:spacing w:line="240" w:lineRule="auto"/>
        <w:jc w:val="both"/>
        <w:rPr>
          <w:b/>
          <w:bCs/>
          <w:sz w:val="20"/>
          <w:szCs w:val="20"/>
          <w:lang w:eastAsia="es-CL"/>
        </w:rPr>
      </w:pPr>
    </w:p>
    <w:p w14:paraId="4F027C27" w14:textId="77777777" w:rsidR="004F3411" w:rsidRPr="004F3411" w:rsidRDefault="004F3411" w:rsidP="004F3411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lang w:eastAsia="es-CL"/>
        </w:rPr>
      </w:pPr>
      <w:r w:rsidRPr="004F3411">
        <w:rPr>
          <w:sz w:val="20"/>
          <w:szCs w:val="20"/>
          <w:lang w:eastAsia="es-CL"/>
        </w:rPr>
        <w:tab/>
        <w:t>A arte é uma forma de expressão da racionalidade humana. O origami é uma técnica japonesa baseada em juntar módulos individuais de papel dobrando para criar prismas e cubos, conforme ilustra a figura abaixo.</w:t>
      </w:r>
    </w:p>
    <w:p w14:paraId="2D61CC18" w14:textId="77777777" w:rsidR="004F3411" w:rsidRPr="004F3411" w:rsidRDefault="004F3411" w:rsidP="004F3411">
      <w:pPr>
        <w:autoSpaceDE w:val="0"/>
        <w:autoSpaceDN w:val="0"/>
        <w:adjustRightInd w:val="0"/>
        <w:spacing w:line="240" w:lineRule="auto"/>
        <w:jc w:val="both"/>
        <w:rPr>
          <w:i/>
          <w:iCs/>
          <w:sz w:val="20"/>
          <w:szCs w:val="20"/>
          <w:lang w:eastAsia="es-CL"/>
        </w:rPr>
      </w:pPr>
    </w:p>
    <w:p w14:paraId="1BDF8C16" w14:textId="075B7DE5" w:rsidR="004F3411" w:rsidRPr="004F3411" w:rsidRDefault="004F3411" w:rsidP="004F3411">
      <w:pPr>
        <w:autoSpaceDE w:val="0"/>
        <w:autoSpaceDN w:val="0"/>
        <w:adjustRightInd w:val="0"/>
        <w:spacing w:line="240" w:lineRule="auto"/>
        <w:jc w:val="both"/>
        <w:rPr>
          <w:iCs/>
          <w:sz w:val="20"/>
          <w:szCs w:val="20"/>
          <w:lang w:eastAsia="es-CL"/>
        </w:rPr>
      </w:pPr>
      <w:r w:rsidRPr="004F3411">
        <w:rPr>
          <w:noProof/>
          <w:sz w:val="20"/>
          <w:szCs w:val="20"/>
          <w:lang w:val="en-US"/>
        </w:rPr>
        <w:drawing>
          <wp:inline distT="0" distB="0" distL="0" distR="0" wp14:anchorId="6CEF9076" wp14:editId="4700DE43">
            <wp:extent cx="2028825" cy="2133600"/>
            <wp:effectExtent l="0" t="0" r="9525" b="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1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DF9E3" w14:textId="77777777" w:rsidR="004F3411" w:rsidRPr="004F3411" w:rsidRDefault="004F3411" w:rsidP="004F3411">
      <w:pPr>
        <w:autoSpaceDE w:val="0"/>
        <w:autoSpaceDN w:val="0"/>
        <w:adjustRightInd w:val="0"/>
        <w:spacing w:line="240" w:lineRule="auto"/>
        <w:jc w:val="both"/>
        <w:rPr>
          <w:i/>
          <w:iCs/>
          <w:sz w:val="20"/>
          <w:szCs w:val="20"/>
          <w:lang w:eastAsia="es-CL"/>
        </w:rPr>
      </w:pPr>
    </w:p>
    <w:p w14:paraId="353867C3" w14:textId="77777777" w:rsidR="004F3411" w:rsidRPr="004F3411" w:rsidRDefault="004F3411" w:rsidP="004F3411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  <w:lang w:eastAsia="es-CL"/>
        </w:rPr>
        <w:t xml:space="preserve">Todas as pirâmides ilustradas na composição artística acima são tetraedros regulares de base triangular de aresta </w:t>
      </w:r>
      <w:r w:rsidRPr="004F3411">
        <w:rPr>
          <w:rFonts w:eastAsia="Times New Roman"/>
          <w:position w:val="-10"/>
          <w:sz w:val="20"/>
          <w:szCs w:val="20"/>
        </w:rPr>
        <w:object w:dxaOrig="795" w:dyaOrig="300" w14:anchorId="3D85F135">
          <v:shape id="_x0000_i1073" type="#_x0000_t75" style="width:39.6pt;height:15pt" o:ole="">
            <v:imagedata r:id="rId105" o:title=""/>
          </v:shape>
          <o:OLEObject Type="Embed" ProgID="Equation.DSMT4" ShapeID="_x0000_i1073" DrawAspect="Content" ObjectID="_1760267596" r:id="rId106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es-CL"/>
        </w:rPr>
        <w:t xml:space="preserve">ligados uns aos outros, por meio de suas arestas e mantendo suas bases sobre um mesmo plano. Nestas condições, a área total, em </w:t>
      </w:r>
      <w:r w:rsidRPr="004F3411">
        <w:rPr>
          <w:rFonts w:eastAsia="Times New Roman"/>
          <w:position w:val="-8"/>
          <w:sz w:val="20"/>
          <w:szCs w:val="20"/>
        </w:rPr>
        <w:object w:dxaOrig="495" w:dyaOrig="345" w14:anchorId="56835F49">
          <v:shape id="_x0000_i1074" type="#_x0000_t75" style="width:24.6pt;height:17.4pt" o:ole="">
            <v:imagedata r:id="rId107" o:title=""/>
          </v:shape>
          <o:OLEObject Type="Embed" ProgID="Equation.DSMT4" ShapeID="_x0000_i1074" DrawAspect="Content" ObjectID="_1760267597" r:id="rId108"/>
        </w:object>
      </w:r>
      <w:r w:rsidRPr="004F3411">
        <w:rPr>
          <w:sz w:val="20"/>
          <w:szCs w:val="20"/>
          <w:lang w:eastAsia="es-CL"/>
        </w:rPr>
        <w:t xml:space="preserve"> de um desses tetraedros regulares é</w:t>
      </w:r>
      <w:r w:rsidRPr="004F3411">
        <w:rPr>
          <w:b/>
          <w:bCs/>
          <w:sz w:val="20"/>
          <w:szCs w:val="20"/>
          <w:lang w:eastAsia="es-CL"/>
        </w:rPr>
        <w:t>:</w:t>
      </w:r>
      <w:r w:rsidRPr="004F3411">
        <w:rPr>
          <w:sz w:val="20"/>
          <w:szCs w:val="20"/>
          <w:lang w:eastAsia="es-CL"/>
        </w:rPr>
        <w:t xml:space="preserve"> </w:t>
      </w:r>
    </w:p>
    <w:p w14:paraId="4FF165B3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a) </w:t>
      </w:r>
      <w:r w:rsidRPr="004F3411">
        <w:rPr>
          <w:rFonts w:eastAsia="Times New Roman"/>
          <w:position w:val="-20"/>
          <w:sz w:val="20"/>
          <w:szCs w:val="20"/>
        </w:rPr>
        <w:object w:dxaOrig="360" w:dyaOrig="585" w14:anchorId="08EB55FB">
          <v:shape id="_x0000_i1075" type="#_x0000_t75" style="width:18pt;height:29.4pt" o:ole="">
            <v:imagedata r:id="rId109" o:title=""/>
          </v:shape>
          <o:OLEObject Type="Embed" ProgID="Equation.DSMT4" ShapeID="_x0000_i1075" DrawAspect="Content" ObjectID="_1760267598" r:id="rId110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7AD77744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b) </w:t>
      </w:r>
      <w:r w:rsidRPr="004F3411">
        <w:rPr>
          <w:rFonts w:eastAsia="Times New Roman"/>
          <w:position w:val="-20"/>
          <w:sz w:val="20"/>
          <w:szCs w:val="20"/>
        </w:rPr>
        <w:object w:dxaOrig="360" w:dyaOrig="585" w14:anchorId="474E2539">
          <v:shape id="_x0000_i1076" type="#_x0000_t75" style="width:18pt;height:29.4pt" o:ole="">
            <v:imagedata r:id="rId111" o:title=""/>
          </v:shape>
          <o:OLEObject Type="Embed" ProgID="Equation.DSMT4" ShapeID="_x0000_i1076" DrawAspect="Content" ObjectID="_1760267599" r:id="rId112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3707537B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c) </w:t>
      </w:r>
      <w:r w:rsidRPr="004F3411">
        <w:rPr>
          <w:rFonts w:eastAsia="Times New Roman"/>
          <w:position w:val="-6"/>
          <w:sz w:val="20"/>
          <w:szCs w:val="20"/>
        </w:rPr>
        <w:object w:dxaOrig="345" w:dyaOrig="300" w14:anchorId="1BF6C789">
          <v:shape id="_x0000_i1077" type="#_x0000_t75" style="width:17.4pt;height:15pt" o:ole="">
            <v:imagedata r:id="rId113" o:title=""/>
          </v:shape>
          <o:OLEObject Type="Embed" ProgID="Equation.DSMT4" ShapeID="_x0000_i1077" DrawAspect="Content" ObjectID="_1760267600" r:id="rId114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2F1A5F31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d) </w:t>
      </w:r>
      <w:r w:rsidRPr="004F3411">
        <w:rPr>
          <w:rFonts w:eastAsia="Times New Roman"/>
          <w:position w:val="-6"/>
          <w:sz w:val="20"/>
          <w:szCs w:val="20"/>
        </w:rPr>
        <w:object w:dxaOrig="435" w:dyaOrig="300" w14:anchorId="6551A5B7">
          <v:shape id="_x0000_i1078" type="#_x0000_t75" style="width:21.6pt;height:15pt" o:ole="">
            <v:imagedata r:id="rId115" o:title=""/>
          </v:shape>
          <o:OLEObject Type="Embed" ProgID="Equation.DSMT4" ShapeID="_x0000_i1078" DrawAspect="Content" ObjectID="_1760267601" r:id="rId116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21C2958C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e) </w:t>
      </w:r>
      <w:r w:rsidRPr="004F3411">
        <w:rPr>
          <w:rFonts w:eastAsia="Times New Roman"/>
          <w:position w:val="-6"/>
          <w:sz w:val="20"/>
          <w:szCs w:val="20"/>
        </w:rPr>
        <w:object w:dxaOrig="435" w:dyaOrig="300" w14:anchorId="084F3A3F">
          <v:shape id="_x0000_i1079" type="#_x0000_t75" style="width:21.6pt;height:15pt" o:ole="">
            <v:imagedata r:id="rId117" o:title=""/>
          </v:shape>
          <o:OLEObject Type="Embed" ProgID="Equation.DSMT4" ShapeID="_x0000_i1079" DrawAspect="Content" ObjectID="_1760267602" r:id="rId118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40EFDEEC" w14:textId="77777777" w:rsidR="004F3411" w:rsidRPr="004F3411" w:rsidRDefault="004F3411" w:rsidP="004F3411">
      <w:pPr>
        <w:spacing w:line="240" w:lineRule="auto"/>
        <w:jc w:val="both"/>
        <w:rPr>
          <w:sz w:val="20"/>
          <w:szCs w:val="20"/>
          <w:lang w:eastAsia="zh-CN"/>
        </w:rPr>
      </w:pPr>
      <w:r w:rsidRPr="004F3411">
        <w:rPr>
          <w:sz w:val="20"/>
          <w:szCs w:val="20"/>
          <w:lang w:val="en-US" w:eastAsia="zh-CN"/>
        </w:rPr>
        <w:t xml:space="preserve"> </w:t>
      </w:r>
    </w:p>
    <w:p w14:paraId="4D47CD04" w14:textId="00347E9C" w:rsidR="004F3411" w:rsidRPr="004F3411" w:rsidRDefault="004F3411" w:rsidP="004F3411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  <w:lang w:eastAsia="zh-CN"/>
        </w:rPr>
        <w:t>8</w:t>
      </w:r>
      <w:r w:rsidRPr="004F3411">
        <w:rPr>
          <w:b/>
          <w:sz w:val="20"/>
          <w:szCs w:val="20"/>
          <w:lang w:eastAsia="zh-CN"/>
        </w:rPr>
        <w:t>.</w:t>
      </w:r>
      <w:r w:rsidRPr="004F3411">
        <w:rPr>
          <w:sz w:val="20"/>
          <w:szCs w:val="20"/>
          <w:lang w:eastAsia="zh-CN"/>
        </w:rPr>
        <w:t xml:space="preserve">  </w:t>
      </w:r>
      <w:r w:rsidRPr="004F3411">
        <w:rPr>
          <w:sz w:val="20"/>
          <w:szCs w:val="20"/>
        </w:rPr>
        <w:t xml:space="preserve">Desde a descoberta do primeiro plástico sintético da história, esse material vem sendo aperfeiçoado e aplicado na indústria. Isso se deve ao fato de o plástico ser leve, ter alta resistência e flexibilidade. Uma peça plástica usada na fabricação de um brinquedo tem a forma de uma pirâmide regular quadrangular em que o apótema mede </w:t>
      </w:r>
      <w:r w:rsidRPr="004F3411">
        <w:rPr>
          <w:rFonts w:eastAsia="Times New Roman"/>
          <w:position w:val="-10"/>
          <w:sz w:val="20"/>
          <w:szCs w:val="20"/>
        </w:rPr>
        <w:object w:dxaOrig="645" w:dyaOrig="300" w14:anchorId="627A316A">
          <v:shape id="_x0000_i1080" type="#_x0000_t75" style="width:32.4pt;height:15pt" o:ole="">
            <v:imagedata r:id="rId119" o:title=""/>
          </v:shape>
          <o:OLEObject Type="Embed" ProgID="Equation.DSMT4" ShapeID="_x0000_i1080" DrawAspect="Content" ObjectID="_1760267603" r:id="rId120"/>
        </w:object>
      </w:r>
      <w:r w:rsidRPr="004F3411">
        <w:rPr>
          <w:sz w:val="20"/>
          <w:szCs w:val="20"/>
        </w:rPr>
        <w:t xml:space="preserve"> e a aresta da base mede </w:t>
      </w:r>
      <w:r w:rsidRPr="004F3411">
        <w:rPr>
          <w:rFonts w:eastAsia="Times New Roman"/>
          <w:position w:val="-10"/>
          <w:sz w:val="20"/>
          <w:szCs w:val="20"/>
        </w:rPr>
        <w:object w:dxaOrig="660" w:dyaOrig="300" w14:anchorId="04C6A7FF">
          <v:shape id="_x0000_i1081" type="#_x0000_t75" style="width:33pt;height:15pt" o:ole="">
            <v:imagedata r:id="rId121" o:title=""/>
          </v:shape>
          <o:OLEObject Type="Embed" ProgID="Equation.DSMT4" ShapeID="_x0000_i1081" DrawAspect="Content" ObjectID="_1760267604" r:id="rId122"/>
        </w:object>
      </w:r>
      <w:r w:rsidRPr="004F3411">
        <w:rPr>
          <w:sz w:val="20"/>
          <w:szCs w:val="20"/>
        </w:rPr>
        <w:t xml:space="preserve"> A peça possui para encaixe, em seu interior, uma parte oca de volume igual a </w:t>
      </w:r>
      <w:r w:rsidRPr="004F3411">
        <w:rPr>
          <w:rFonts w:eastAsia="Times New Roman"/>
          <w:position w:val="-10"/>
          <w:sz w:val="20"/>
          <w:szCs w:val="20"/>
        </w:rPr>
        <w:object w:dxaOrig="795" w:dyaOrig="360" w14:anchorId="5427981C">
          <v:shape id="_x0000_i1082" type="#_x0000_t75" style="width:39.6pt;height:18pt" o:ole="">
            <v:imagedata r:id="rId123" o:title=""/>
          </v:shape>
          <o:OLEObject Type="Embed" ProgID="Equation.DSMT4" ShapeID="_x0000_i1082" DrawAspect="Content" ObjectID="_1760267605" r:id="rId124"/>
        </w:object>
      </w:r>
    </w:p>
    <w:p w14:paraId="0EBAA275" w14:textId="78E9D98C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</w:rPr>
        <w:t xml:space="preserve">O volume, em </w:t>
      </w:r>
      <w:r w:rsidRPr="004F3411">
        <w:rPr>
          <w:rFonts w:eastAsia="Times New Roman"/>
          <w:position w:val="-8"/>
          <w:sz w:val="20"/>
          <w:szCs w:val="20"/>
        </w:rPr>
        <w:object w:dxaOrig="555" w:dyaOrig="345" w14:anchorId="0E03460A">
          <v:shape id="_x0000_i1083" type="#_x0000_t75" style="width:27.6pt;height:17.4pt" o:ole="">
            <v:imagedata r:id="rId125" o:title=""/>
          </v:shape>
          <o:OLEObject Type="Embed" ProgID="Equation.DSMT4" ShapeID="_x0000_i1083" DrawAspect="Content" ObjectID="_1760267606" r:id="rId126"/>
        </w:object>
      </w:r>
      <w:r w:rsidRPr="004F3411">
        <w:rPr>
          <w:sz w:val="20"/>
          <w:szCs w:val="20"/>
        </w:rPr>
        <w:t xml:space="preserve"> dessa peça é igual a</w:t>
      </w:r>
      <w:r>
        <w:rPr>
          <w:sz w:val="20"/>
          <w:szCs w:val="20"/>
        </w:rPr>
        <w:t>:</w:t>
      </w:r>
      <w:r w:rsidRPr="004F3411">
        <w:rPr>
          <w:sz w:val="20"/>
          <w:szCs w:val="20"/>
        </w:rPr>
        <w:t xml:space="preserve"> </w:t>
      </w:r>
    </w:p>
    <w:p w14:paraId="28F72AA9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a) </w:t>
      </w:r>
      <w:r w:rsidRPr="004F3411">
        <w:rPr>
          <w:rFonts w:eastAsia="Times New Roman"/>
          <w:position w:val="-6"/>
          <w:sz w:val="20"/>
          <w:szCs w:val="20"/>
        </w:rPr>
        <w:object w:dxaOrig="555" w:dyaOrig="255" w14:anchorId="2EA29545">
          <v:shape id="_x0000_i1084" type="#_x0000_t75" style="width:27.6pt;height:12.6pt" o:ole="">
            <v:imagedata r:id="rId127" o:title=""/>
          </v:shape>
          <o:OLEObject Type="Embed" ProgID="Equation.DSMT4" ShapeID="_x0000_i1084" DrawAspect="Content" ObjectID="_1760267607" r:id="rId128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2D2C6C2A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b) </w:t>
      </w:r>
      <w:r w:rsidRPr="004F3411">
        <w:rPr>
          <w:rFonts w:eastAsia="Times New Roman"/>
          <w:position w:val="-6"/>
          <w:sz w:val="20"/>
          <w:szCs w:val="20"/>
        </w:rPr>
        <w:object w:dxaOrig="555" w:dyaOrig="255" w14:anchorId="2E455547">
          <v:shape id="_x0000_i1085" type="#_x0000_t75" style="width:27.6pt;height:12.6pt" o:ole="">
            <v:imagedata r:id="rId129" o:title=""/>
          </v:shape>
          <o:OLEObject Type="Embed" ProgID="Equation.DSMT4" ShapeID="_x0000_i1085" DrawAspect="Content" ObjectID="_1760267608" r:id="rId130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1C3E47C6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c) </w:t>
      </w:r>
      <w:r w:rsidRPr="004F3411">
        <w:rPr>
          <w:rFonts w:eastAsia="Times New Roman"/>
          <w:position w:val="-6"/>
          <w:sz w:val="20"/>
          <w:szCs w:val="20"/>
        </w:rPr>
        <w:object w:dxaOrig="465" w:dyaOrig="255" w14:anchorId="34E55D22">
          <v:shape id="_x0000_i1086" type="#_x0000_t75" style="width:23.4pt;height:12.6pt" o:ole="">
            <v:imagedata r:id="rId131" o:title=""/>
          </v:shape>
          <o:OLEObject Type="Embed" ProgID="Equation.DSMT4" ShapeID="_x0000_i1086" DrawAspect="Content" ObjectID="_1760267609" r:id="rId132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1C543978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d) </w:t>
      </w:r>
      <w:r w:rsidRPr="004F3411">
        <w:rPr>
          <w:rFonts w:eastAsia="Times New Roman"/>
          <w:position w:val="-6"/>
          <w:sz w:val="20"/>
          <w:szCs w:val="20"/>
        </w:rPr>
        <w:object w:dxaOrig="465" w:dyaOrig="255" w14:anchorId="5E32C11C">
          <v:shape id="_x0000_i1087" type="#_x0000_t75" style="width:23.4pt;height:12.6pt" o:ole="">
            <v:imagedata r:id="rId133" o:title=""/>
          </v:shape>
          <o:OLEObject Type="Embed" ProgID="Equation.DSMT4" ShapeID="_x0000_i1087" DrawAspect="Content" ObjectID="_1760267610" r:id="rId134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662D6F75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e) </w:t>
      </w:r>
      <w:r w:rsidRPr="004F3411">
        <w:rPr>
          <w:rFonts w:eastAsia="Times New Roman"/>
          <w:position w:val="-6"/>
          <w:sz w:val="20"/>
          <w:szCs w:val="20"/>
        </w:rPr>
        <w:object w:dxaOrig="465" w:dyaOrig="255" w14:anchorId="5C272E41">
          <v:shape id="_x0000_i1088" type="#_x0000_t75" style="width:23.4pt;height:12.6pt" o:ole="">
            <v:imagedata r:id="rId135" o:title=""/>
          </v:shape>
          <o:OLEObject Type="Embed" ProgID="Equation.DSMT4" ShapeID="_x0000_i1088" DrawAspect="Content" ObjectID="_1760267611" r:id="rId136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7819C48D" w14:textId="77777777" w:rsidR="004F3411" w:rsidRPr="004F3411" w:rsidRDefault="004F3411" w:rsidP="004F3411">
      <w:pPr>
        <w:spacing w:line="240" w:lineRule="auto"/>
        <w:jc w:val="both"/>
        <w:rPr>
          <w:sz w:val="20"/>
          <w:szCs w:val="20"/>
          <w:lang w:eastAsia="zh-CN"/>
        </w:rPr>
      </w:pPr>
      <w:r w:rsidRPr="004F3411">
        <w:rPr>
          <w:sz w:val="20"/>
          <w:szCs w:val="20"/>
          <w:lang w:val="en-US" w:eastAsia="zh-CN"/>
        </w:rPr>
        <w:t xml:space="preserve"> </w:t>
      </w:r>
    </w:p>
    <w:p w14:paraId="0F964864" w14:textId="226045A8" w:rsidR="004F3411" w:rsidRPr="004F3411" w:rsidRDefault="004F3411" w:rsidP="004F3411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  <w:lang w:eastAsia="zh-CN"/>
        </w:rPr>
        <w:t>9</w:t>
      </w:r>
      <w:r w:rsidRPr="004F3411">
        <w:rPr>
          <w:b/>
          <w:sz w:val="20"/>
          <w:szCs w:val="20"/>
          <w:lang w:eastAsia="zh-CN"/>
        </w:rPr>
        <w:t>.</w:t>
      </w:r>
      <w:r w:rsidRPr="004F3411">
        <w:rPr>
          <w:sz w:val="20"/>
          <w:szCs w:val="20"/>
          <w:lang w:eastAsia="zh-CN"/>
        </w:rPr>
        <w:t xml:space="preserve"> </w:t>
      </w:r>
      <w:r w:rsidRPr="004F3411">
        <w:rPr>
          <w:sz w:val="20"/>
          <w:szCs w:val="20"/>
        </w:rPr>
        <w:t xml:space="preserve">Na molécula do Metano </w:t>
      </w:r>
      <w:r w:rsidRPr="004F3411">
        <w:rPr>
          <w:rFonts w:eastAsia="Times New Roman"/>
          <w:position w:val="-10"/>
          <w:sz w:val="20"/>
          <w:szCs w:val="20"/>
        </w:rPr>
        <w:object w:dxaOrig="660" w:dyaOrig="300" w14:anchorId="662660B5">
          <v:shape id="_x0000_i1089" type="#_x0000_t75" style="width:33pt;height:15pt" o:ole="">
            <v:imagedata r:id="rId137" o:title=""/>
          </v:shape>
          <o:OLEObject Type="Embed" ProgID="Equation.DSMT4" ShapeID="_x0000_i1089" DrawAspect="Content" ObjectID="_1760267612" r:id="rId138"/>
        </w:object>
      </w:r>
      <w:r w:rsidRPr="004F3411">
        <w:rPr>
          <w:sz w:val="20"/>
          <w:szCs w:val="20"/>
        </w:rPr>
        <w:t xml:space="preserve"> o átomo de carbono ocupa o centro de um tetraedro regular em cujos vértices estão os átomos de hidrogênio.</w:t>
      </w:r>
    </w:p>
    <w:p w14:paraId="1363DEDA" w14:textId="77777777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968FF59" w14:textId="7FB28C73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noProof/>
          <w:sz w:val="20"/>
          <w:szCs w:val="20"/>
          <w:lang w:val="en-US"/>
        </w:rPr>
        <w:drawing>
          <wp:inline distT="0" distB="0" distL="0" distR="0" wp14:anchorId="6958EB93" wp14:editId="44D37815">
            <wp:extent cx="2790825" cy="2162175"/>
            <wp:effectExtent l="0" t="0" r="9525" b="9525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9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18F557" w14:textId="77777777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488D5C1" w14:textId="77777777" w:rsidR="004F3411" w:rsidRPr="004F3411" w:rsidRDefault="004F3411" w:rsidP="004F3411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</w:rPr>
        <w:t xml:space="preserve">Considerando que as arestas </w:t>
      </w:r>
      <w:r w:rsidRPr="004F3411">
        <w:rPr>
          <w:rFonts w:eastAsia="Times New Roman"/>
          <w:position w:val="-4"/>
          <w:sz w:val="20"/>
          <w:szCs w:val="20"/>
        </w:rPr>
        <w:object w:dxaOrig="165" w:dyaOrig="225" w14:anchorId="13524EDB">
          <v:shape id="_x0000_i1090" type="#_x0000_t75" style="width:8.4pt;height:11.4pt" o:ole="">
            <v:imagedata r:id="rId140" o:title=""/>
          </v:shape>
          <o:OLEObject Type="Embed" ProgID="Equation.DSMT4" ShapeID="_x0000_i1090" DrawAspect="Content" ObjectID="_1760267613" r:id="rId141"/>
        </w:object>
      </w:r>
      <w:r w:rsidRPr="004F3411">
        <w:rPr>
          <w:sz w:val="20"/>
          <w:szCs w:val="20"/>
        </w:rPr>
        <w:t xml:space="preserve"> do tetraedro regular medem </w:t>
      </w:r>
      <w:r w:rsidRPr="004F3411">
        <w:rPr>
          <w:rFonts w:eastAsia="Times New Roman"/>
          <w:position w:val="-10"/>
          <w:sz w:val="20"/>
          <w:szCs w:val="20"/>
        </w:rPr>
        <w:object w:dxaOrig="495" w:dyaOrig="300" w14:anchorId="57A7E2FA">
          <v:shape id="_x0000_i1091" type="#_x0000_t75" style="width:24.6pt;height:15pt" o:ole="">
            <v:imagedata r:id="rId142" o:title=""/>
          </v:shape>
          <o:OLEObject Type="Embed" ProgID="Equation.DSMT4" ShapeID="_x0000_i1091" DrawAspect="Content" ObjectID="_1760267614" r:id="rId143"/>
        </w:object>
      </w:r>
      <w:r w:rsidRPr="004F3411">
        <w:rPr>
          <w:sz w:val="20"/>
          <w:szCs w:val="20"/>
        </w:rPr>
        <w:t xml:space="preserve"> e que a altura mede </w:t>
      </w:r>
      <w:r w:rsidRPr="004F3411">
        <w:rPr>
          <w:rFonts w:eastAsia="Times New Roman"/>
          <w:position w:val="-22"/>
          <w:sz w:val="20"/>
          <w:szCs w:val="20"/>
        </w:rPr>
        <w:object w:dxaOrig="945" w:dyaOrig="555" w14:anchorId="5EBB6C3B">
          <v:shape id="_x0000_i1092" type="#_x0000_t75" style="width:47.4pt;height:27.6pt" o:ole="">
            <v:imagedata r:id="rId144" o:title=""/>
          </v:shape>
          <o:OLEObject Type="Embed" ProgID="Equation.DSMT4" ShapeID="_x0000_i1092" DrawAspect="Content" ObjectID="_1760267615" r:id="rId145"/>
        </w:object>
      </w:r>
      <w:r w:rsidRPr="004F3411">
        <w:rPr>
          <w:sz w:val="20"/>
          <w:szCs w:val="20"/>
        </w:rPr>
        <w:t xml:space="preserve"> assinale a alternativa que apresenta, corretamente, o volume desse tetraedro. </w:t>
      </w:r>
    </w:p>
    <w:p w14:paraId="407D546F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a) </w:t>
      </w:r>
      <w:r w:rsidRPr="004F3411">
        <w:rPr>
          <w:rFonts w:eastAsia="Times New Roman"/>
          <w:position w:val="-10"/>
          <w:sz w:val="20"/>
          <w:szCs w:val="20"/>
        </w:rPr>
        <w:object w:dxaOrig="840" w:dyaOrig="360" w14:anchorId="57340459">
          <v:shape id="_x0000_i1093" type="#_x0000_t75" style="width:42pt;height:18pt" o:ole="">
            <v:imagedata r:id="rId146" o:title=""/>
          </v:shape>
          <o:OLEObject Type="Embed" ProgID="Equation.DSMT4" ShapeID="_x0000_i1093" DrawAspect="Content" ObjectID="_1760267616" r:id="rId147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231D01F7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b) </w:t>
      </w:r>
      <w:r w:rsidRPr="004F3411">
        <w:rPr>
          <w:rFonts w:eastAsia="Times New Roman"/>
          <w:position w:val="-10"/>
          <w:sz w:val="20"/>
          <w:szCs w:val="20"/>
        </w:rPr>
        <w:object w:dxaOrig="945" w:dyaOrig="360" w14:anchorId="0197C046">
          <v:shape id="_x0000_i1094" type="#_x0000_t75" style="width:47.4pt;height:18pt" o:ole="">
            <v:imagedata r:id="rId148" o:title=""/>
          </v:shape>
          <o:OLEObject Type="Embed" ProgID="Equation.DSMT4" ShapeID="_x0000_i1094" DrawAspect="Content" ObjectID="_1760267617" r:id="rId149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2AE119D4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c) </w:t>
      </w:r>
      <w:r w:rsidRPr="004F3411">
        <w:rPr>
          <w:rFonts w:eastAsia="Times New Roman"/>
          <w:position w:val="-10"/>
          <w:sz w:val="20"/>
          <w:szCs w:val="20"/>
        </w:rPr>
        <w:object w:dxaOrig="945" w:dyaOrig="360" w14:anchorId="35B7ED29">
          <v:shape id="_x0000_i1095" type="#_x0000_t75" style="width:47.4pt;height:18pt" o:ole="">
            <v:imagedata r:id="rId150" o:title=""/>
          </v:shape>
          <o:OLEObject Type="Embed" ProgID="Equation.DSMT4" ShapeID="_x0000_i1095" DrawAspect="Content" ObjectID="_1760267618" r:id="rId151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18A89D3B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d) </w:t>
      </w:r>
      <w:r w:rsidRPr="004F3411">
        <w:rPr>
          <w:rFonts w:eastAsia="Times New Roman"/>
          <w:position w:val="-10"/>
          <w:sz w:val="20"/>
          <w:szCs w:val="20"/>
        </w:rPr>
        <w:object w:dxaOrig="960" w:dyaOrig="360" w14:anchorId="6C120C6B">
          <v:shape id="_x0000_i1096" type="#_x0000_t75" style="width:48pt;height:18pt" o:ole="">
            <v:imagedata r:id="rId152" o:title=""/>
          </v:shape>
          <o:OLEObject Type="Embed" ProgID="Equation.DSMT4" ShapeID="_x0000_i1096" DrawAspect="Content" ObjectID="_1760267619" r:id="rId153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17A4914A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e) </w:t>
      </w:r>
      <w:r w:rsidRPr="004F3411">
        <w:rPr>
          <w:rFonts w:eastAsia="Times New Roman"/>
          <w:position w:val="-10"/>
          <w:sz w:val="20"/>
          <w:szCs w:val="20"/>
        </w:rPr>
        <w:object w:dxaOrig="960" w:dyaOrig="360" w14:anchorId="0B7357F7">
          <v:shape id="_x0000_i1097" type="#_x0000_t75" style="width:48pt;height:18pt" o:ole="">
            <v:imagedata r:id="rId154" o:title=""/>
          </v:shape>
          <o:OLEObject Type="Embed" ProgID="Equation.DSMT4" ShapeID="_x0000_i1097" DrawAspect="Content" ObjectID="_1760267620" r:id="rId155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1F6687D8" w14:textId="77777777" w:rsidR="004F3411" w:rsidRPr="004F3411" w:rsidRDefault="004F3411" w:rsidP="004F3411">
      <w:pPr>
        <w:spacing w:line="240" w:lineRule="auto"/>
        <w:jc w:val="both"/>
        <w:rPr>
          <w:sz w:val="20"/>
          <w:szCs w:val="20"/>
          <w:lang w:eastAsia="zh-CN"/>
        </w:rPr>
      </w:pPr>
      <w:r w:rsidRPr="004F3411">
        <w:rPr>
          <w:sz w:val="20"/>
          <w:szCs w:val="20"/>
          <w:lang w:val="en-US" w:eastAsia="zh-CN"/>
        </w:rPr>
        <w:t xml:space="preserve"> </w:t>
      </w:r>
    </w:p>
    <w:p w14:paraId="3B7639A5" w14:textId="3A1AEF61" w:rsidR="004F3411" w:rsidRPr="004F3411" w:rsidRDefault="004F3411" w:rsidP="004F3411">
      <w:pPr>
        <w:pStyle w:val="Cabealho"/>
        <w:tabs>
          <w:tab w:val="left" w:pos="708"/>
        </w:tabs>
        <w:autoSpaceDE w:val="0"/>
        <w:autoSpaceDN w:val="0"/>
        <w:adjustRightInd w:val="0"/>
        <w:jc w:val="both"/>
        <w:rPr>
          <w:rFonts w:cs="Arial"/>
          <w:color w:val="000000"/>
          <w:sz w:val="20"/>
          <w:szCs w:val="20"/>
          <w:lang w:eastAsia="pt-BR"/>
        </w:rPr>
      </w:pPr>
      <w:r w:rsidRPr="004F3411">
        <w:rPr>
          <w:rFonts w:cs="Arial"/>
          <w:sz w:val="20"/>
          <w:szCs w:val="20"/>
          <w:lang w:eastAsia="zh-CN"/>
        </w:rPr>
        <w:t>10</w:t>
      </w:r>
      <w:r w:rsidRPr="004F3411">
        <w:rPr>
          <w:rFonts w:cs="Arial"/>
          <w:b/>
          <w:sz w:val="20"/>
          <w:szCs w:val="20"/>
          <w:lang w:eastAsia="zh-CN"/>
        </w:rPr>
        <w:t>.</w:t>
      </w:r>
      <w:r w:rsidRPr="004F3411">
        <w:rPr>
          <w:rFonts w:cs="Arial"/>
          <w:sz w:val="20"/>
          <w:szCs w:val="20"/>
          <w:lang w:eastAsia="zh-CN"/>
        </w:rPr>
        <w:t xml:space="preserve">  </w:t>
      </w:r>
      <w:r w:rsidRPr="004F3411">
        <w:rPr>
          <w:rFonts w:cs="Arial"/>
          <w:color w:val="000000"/>
          <w:sz w:val="20"/>
          <w:szCs w:val="20"/>
          <w:lang w:eastAsia="pt-BR"/>
        </w:rPr>
        <w:t xml:space="preserve">As quatro faces do tetraedro ABCD são triângulos equiláteros. M é o ponto médio da aresta AB: </w:t>
      </w:r>
    </w:p>
    <w:p w14:paraId="418E300E" w14:textId="77777777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6D65D02" w14:textId="6B544AEA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63025234" wp14:editId="58B3230B">
            <wp:extent cx="1819275" cy="1714500"/>
            <wp:effectExtent l="0" t="0" r="9525" b="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8"/>
                    <pic:cNvPicPr>
                      <a:picLocks noChangeAspect="1" noChangeArrowheads="1"/>
                    </pic:cNvPicPr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AD9FC" w14:textId="77777777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3498497" w14:textId="77777777" w:rsidR="004F3411" w:rsidRPr="004F3411" w:rsidRDefault="004F3411" w:rsidP="004F3411">
      <w:pPr>
        <w:pStyle w:val="Cabealho"/>
        <w:tabs>
          <w:tab w:val="left" w:pos="708"/>
        </w:tabs>
        <w:autoSpaceDE w:val="0"/>
        <w:autoSpaceDN w:val="0"/>
        <w:adjustRightInd w:val="0"/>
        <w:jc w:val="both"/>
        <w:rPr>
          <w:rFonts w:cs="Arial"/>
          <w:color w:val="000000"/>
          <w:sz w:val="20"/>
          <w:szCs w:val="20"/>
          <w:lang w:eastAsia="pt-BR"/>
        </w:rPr>
      </w:pPr>
      <w:r w:rsidRPr="004F3411">
        <w:rPr>
          <w:rFonts w:cs="Arial"/>
          <w:color w:val="000000"/>
          <w:sz w:val="20"/>
          <w:szCs w:val="20"/>
          <w:lang w:eastAsia="pt-BR"/>
        </w:rPr>
        <w:t xml:space="preserve">O triângulo MCD é:  </w:t>
      </w:r>
    </w:p>
    <w:p w14:paraId="16709237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a) </w:t>
      </w:r>
      <w:r w:rsidRPr="004F3411">
        <w:rPr>
          <w:color w:val="000000"/>
          <w:sz w:val="20"/>
          <w:szCs w:val="20"/>
        </w:rPr>
        <w:t xml:space="preserve">escaleno.  </w:t>
      </w:r>
      <w:r w:rsidRPr="004F3411">
        <w:rPr>
          <w:sz w:val="20"/>
          <w:szCs w:val="20"/>
          <w:lang w:eastAsia="zh-CN"/>
        </w:rPr>
        <w:t xml:space="preserve">  </w:t>
      </w:r>
    </w:p>
    <w:p w14:paraId="77A5F708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b) </w:t>
      </w:r>
      <w:r w:rsidRPr="004F3411">
        <w:rPr>
          <w:color w:val="000000"/>
          <w:sz w:val="20"/>
          <w:szCs w:val="20"/>
        </w:rPr>
        <w:t xml:space="preserve">retângulo em C. </w:t>
      </w:r>
      <w:r w:rsidRPr="004F3411">
        <w:rPr>
          <w:sz w:val="20"/>
          <w:szCs w:val="20"/>
          <w:lang w:eastAsia="zh-CN"/>
        </w:rPr>
        <w:t xml:space="preserve">  </w:t>
      </w:r>
    </w:p>
    <w:p w14:paraId="3502F0CF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c) </w:t>
      </w:r>
      <w:r w:rsidRPr="004F3411">
        <w:rPr>
          <w:color w:val="000000"/>
          <w:sz w:val="20"/>
          <w:szCs w:val="20"/>
        </w:rPr>
        <w:t xml:space="preserve">equilátero.  </w:t>
      </w:r>
      <w:r w:rsidRPr="004F3411">
        <w:rPr>
          <w:sz w:val="20"/>
          <w:szCs w:val="20"/>
          <w:lang w:eastAsia="zh-CN"/>
        </w:rPr>
        <w:t xml:space="preserve">  </w:t>
      </w:r>
    </w:p>
    <w:p w14:paraId="4CDCF543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d) </w:t>
      </w:r>
      <w:r w:rsidRPr="004F3411">
        <w:rPr>
          <w:color w:val="000000"/>
          <w:sz w:val="20"/>
          <w:szCs w:val="20"/>
        </w:rPr>
        <w:t xml:space="preserve">obtusângulo.  </w:t>
      </w:r>
      <w:r w:rsidRPr="004F3411">
        <w:rPr>
          <w:sz w:val="20"/>
          <w:szCs w:val="20"/>
          <w:lang w:eastAsia="zh-CN"/>
        </w:rPr>
        <w:t xml:space="preserve">  </w:t>
      </w:r>
    </w:p>
    <w:p w14:paraId="53B9F0CB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e) </w:t>
      </w:r>
      <w:r w:rsidRPr="004F3411">
        <w:rPr>
          <w:color w:val="000000"/>
          <w:sz w:val="20"/>
          <w:szCs w:val="20"/>
        </w:rPr>
        <w:t xml:space="preserve">estritamente isósceles.  </w:t>
      </w:r>
      <w:r w:rsidRPr="004F3411">
        <w:rPr>
          <w:sz w:val="20"/>
          <w:szCs w:val="20"/>
          <w:lang w:eastAsia="zh-CN"/>
        </w:rPr>
        <w:t xml:space="preserve">  </w:t>
      </w:r>
    </w:p>
    <w:p w14:paraId="1F577357" w14:textId="77777777" w:rsidR="004F3411" w:rsidRPr="004F3411" w:rsidRDefault="004F3411" w:rsidP="004F3411">
      <w:pPr>
        <w:spacing w:line="240" w:lineRule="auto"/>
        <w:jc w:val="both"/>
        <w:rPr>
          <w:sz w:val="20"/>
          <w:szCs w:val="20"/>
          <w:lang w:eastAsia="zh-CN"/>
        </w:rPr>
      </w:pPr>
      <w:r w:rsidRPr="004F3411">
        <w:rPr>
          <w:sz w:val="20"/>
          <w:szCs w:val="20"/>
          <w:lang w:val="en-US" w:eastAsia="zh-CN"/>
        </w:rPr>
        <w:t xml:space="preserve"> </w:t>
      </w:r>
    </w:p>
    <w:p w14:paraId="78F0910A" w14:textId="549D06A3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  <w:lang w:eastAsia="zh-CN"/>
        </w:rPr>
        <w:t>11</w:t>
      </w:r>
      <w:r w:rsidRPr="004F3411">
        <w:rPr>
          <w:b/>
          <w:sz w:val="20"/>
          <w:szCs w:val="20"/>
          <w:lang w:eastAsia="zh-CN"/>
        </w:rPr>
        <w:t>.</w:t>
      </w:r>
      <w:r w:rsidRPr="004F3411">
        <w:rPr>
          <w:sz w:val="20"/>
          <w:szCs w:val="20"/>
          <w:lang w:eastAsia="zh-CN"/>
        </w:rPr>
        <w:t xml:space="preserve">  </w:t>
      </w:r>
      <w:r w:rsidRPr="004F3411">
        <w:rPr>
          <w:sz w:val="20"/>
          <w:szCs w:val="20"/>
        </w:rPr>
        <w:t>B</w:t>
      </w:r>
      <w:r w:rsidRPr="004F3411">
        <w:rPr>
          <w:sz w:val="20"/>
          <w:szCs w:val="20"/>
          <w:vertAlign w:val="subscript"/>
        </w:rPr>
        <w:t>1</w:t>
      </w:r>
      <w:r w:rsidRPr="004F3411">
        <w:rPr>
          <w:sz w:val="20"/>
          <w:szCs w:val="20"/>
        </w:rPr>
        <w:t xml:space="preserve"> é uma bola esférica de volume V</w:t>
      </w:r>
      <w:r w:rsidRPr="004F3411">
        <w:rPr>
          <w:sz w:val="20"/>
          <w:szCs w:val="20"/>
          <w:vertAlign w:val="subscript"/>
        </w:rPr>
        <w:t>1</w:t>
      </w:r>
      <w:r w:rsidRPr="004F3411">
        <w:rPr>
          <w:sz w:val="20"/>
          <w:szCs w:val="20"/>
        </w:rPr>
        <w:t>. B</w:t>
      </w:r>
      <w:r w:rsidRPr="004F3411">
        <w:rPr>
          <w:sz w:val="20"/>
          <w:szCs w:val="20"/>
          <w:vertAlign w:val="subscript"/>
        </w:rPr>
        <w:t>2</w:t>
      </w:r>
      <w:r w:rsidRPr="004F3411">
        <w:rPr>
          <w:sz w:val="20"/>
          <w:szCs w:val="20"/>
        </w:rPr>
        <w:t xml:space="preserve"> é uma bola esférica de volume V</w:t>
      </w:r>
      <w:r w:rsidRPr="004F3411">
        <w:rPr>
          <w:sz w:val="20"/>
          <w:szCs w:val="20"/>
          <w:vertAlign w:val="subscript"/>
        </w:rPr>
        <w:t>2</w:t>
      </w:r>
      <w:r w:rsidRPr="004F3411">
        <w:rPr>
          <w:sz w:val="20"/>
          <w:szCs w:val="20"/>
        </w:rPr>
        <w:t>, cujo raio é o triplo do raio de B</w:t>
      </w:r>
      <w:r w:rsidRPr="004F3411">
        <w:rPr>
          <w:sz w:val="20"/>
          <w:szCs w:val="20"/>
          <w:vertAlign w:val="subscript"/>
        </w:rPr>
        <w:t>1</w:t>
      </w:r>
      <w:r w:rsidRPr="004F3411">
        <w:rPr>
          <w:sz w:val="20"/>
          <w:szCs w:val="20"/>
        </w:rPr>
        <w:t xml:space="preserve">. </w:t>
      </w:r>
    </w:p>
    <w:p w14:paraId="3FF934ED" w14:textId="77777777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</w:rPr>
        <w:t xml:space="preserve">Escolha a alternativa correta. </w:t>
      </w:r>
    </w:p>
    <w:p w14:paraId="56705185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a) </w:t>
      </w:r>
      <w:r w:rsidRPr="004F3411">
        <w:rPr>
          <w:sz w:val="20"/>
          <w:szCs w:val="20"/>
        </w:rPr>
        <w:t>V</w:t>
      </w:r>
      <w:r w:rsidRPr="004F3411">
        <w:rPr>
          <w:sz w:val="20"/>
          <w:szCs w:val="20"/>
          <w:vertAlign w:val="subscript"/>
        </w:rPr>
        <w:t>2</w:t>
      </w:r>
      <w:r w:rsidRPr="004F3411">
        <w:rPr>
          <w:sz w:val="20"/>
          <w:szCs w:val="20"/>
        </w:rPr>
        <w:t xml:space="preserve"> = 3 V</w:t>
      </w:r>
      <w:r w:rsidRPr="004F3411">
        <w:rPr>
          <w:sz w:val="20"/>
          <w:szCs w:val="20"/>
          <w:vertAlign w:val="subscript"/>
        </w:rPr>
        <w:t>1</w: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2DF44AF6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b) </w:t>
      </w:r>
      <w:r w:rsidRPr="004F3411">
        <w:rPr>
          <w:sz w:val="20"/>
          <w:szCs w:val="20"/>
        </w:rPr>
        <w:t>V</w:t>
      </w:r>
      <w:r w:rsidRPr="004F3411">
        <w:rPr>
          <w:sz w:val="20"/>
          <w:szCs w:val="20"/>
          <w:vertAlign w:val="subscript"/>
        </w:rPr>
        <w:t>2</w:t>
      </w:r>
      <w:r w:rsidRPr="004F3411">
        <w:rPr>
          <w:sz w:val="20"/>
          <w:szCs w:val="20"/>
        </w:rPr>
        <w:t xml:space="preserve"> = 9 V</w:t>
      </w:r>
      <w:r w:rsidRPr="004F3411">
        <w:rPr>
          <w:sz w:val="20"/>
          <w:szCs w:val="20"/>
          <w:vertAlign w:val="subscript"/>
        </w:rPr>
        <w:t>1</w: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0FEC8B93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c) </w:t>
      </w:r>
      <w:r w:rsidRPr="004F3411">
        <w:rPr>
          <w:sz w:val="20"/>
          <w:szCs w:val="20"/>
        </w:rPr>
        <w:t>V = 12 V</w:t>
      </w:r>
      <w:r w:rsidRPr="004F3411">
        <w:rPr>
          <w:sz w:val="20"/>
          <w:szCs w:val="20"/>
          <w:vertAlign w:val="subscript"/>
        </w:rPr>
        <w:t>1</w: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00B32F78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d) </w:t>
      </w:r>
      <w:r w:rsidRPr="004F3411">
        <w:rPr>
          <w:sz w:val="20"/>
          <w:szCs w:val="20"/>
        </w:rPr>
        <w:t>V</w:t>
      </w:r>
      <w:r w:rsidRPr="004F3411">
        <w:rPr>
          <w:sz w:val="20"/>
          <w:szCs w:val="20"/>
          <w:vertAlign w:val="subscript"/>
        </w:rPr>
        <w:t>2</w:t>
      </w:r>
      <w:r w:rsidRPr="004F3411">
        <w:rPr>
          <w:sz w:val="20"/>
          <w:szCs w:val="20"/>
        </w:rPr>
        <w:t xml:space="preserve"> = 27 V</w:t>
      </w:r>
      <w:r w:rsidRPr="004F3411">
        <w:rPr>
          <w:sz w:val="20"/>
          <w:szCs w:val="20"/>
          <w:vertAlign w:val="subscript"/>
        </w:rPr>
        <w:t>1</w: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7530B062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e) </w:t>
      </w:r>
      <w:r w:rsidRPr="004F3411">
        <w:rPr>
          <w:sz w:val="20"/>
          <w:szCs w:val="20"/>
        </w:rPr>
        <w:t>V</w:t>
      </w:r>
      <w:r w:rsidRPr="004F3411">
        <w:rPr>
          <w:sz w:val="20"/>
          <w:szCs w:val="20"/>
          <w:vertAlign w:val="subscript"/>
        </w:rPr>
        <w:t xml:space="preserve">2 </w:t>
      </w:r>
      <w:r w:rsidRPr="004F3411">
        <w:rPr>
          <w:sz w:val="20"/>
          <w:szCs w:val="20"/>
        </w:rPr>
        <w:t>= 81 V</w:t>
      </w:r>
      <w:r w:rsidRPr="004F3411">
        <w:rPr>
          <w:sz w:val="20"/>
          <w:szCs w:val="20"/>
          <w:vertAlign w:val="subscript"/>
        </w:rPr>
        <w:t>1</w: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67EB9CBB" w14:textId="77777777" w:rsidR="004F3411" w:rsidRPr="004F3411" w:rsidRDefault="004F3411" w:rsidP="004F3411">
      <w:pPr>
        <w:spacing w:line="240" w:lineRule="auto"/>
        <w:jc w:val="both"/>
        <w:rPr>
          <w:sz w:val="20"/>
          <w:szCs w:val="20"/>
          <w:lang w:eastAsia="zh-CN"/>
        </w:rPr>
      </w:pPr>
      <w:r w:rsidRPr="004F3411">
        <w:rPr>
          <w:sz w:val="20"/>
          <w:szCs w:val="20"/>
          <w:lang w:val="en-US" w:eastAsia="zh-CN"/>
        </w:rPr>
        <w:t xml:space="preserve"> </w:t>
      </w:r>
    </w:p>
    <w:p w14:paraId="54E8A459" w14:textId="5E6D4972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  <w:lang w:eastAsia="zh-CN"/>
        </w:rPr>
        <w:t>12</w:t>
      </w:r>
      <w:r w:rsidRPr="004F3411">
        <w:rPr>
          <w:b/>
          <w:sz w:val="20"/>
          <w:szCs w:val="20"/>
          <w:lang w:eastAsia="zh-CN"/>
        </w:rPr>
        <w:t>.</w:t>
      </w:r>
      <w:r w:rsidRPr="004F3411">
        <w:rPr>
          <w:sz w:val="20"/>
          <w:szCs w:val="20"/>
          <w:lang w:eastAsia="zh-CN"/>
        </w:rPr>
        <w:t xml:space="preserve">  </w:t>
      </w:r>
      <w:r w:rsidRPr="004F3411">
        <w:rPr>
          <w:sz w:val="20"/>
          <w:szCs w:val="20"/>
        </w:rPr>
        <w:t xml:space="preserve">Uma bola inflável foi cheia até que o seu diâmetro fosse 2 vezes maior que seu diâmetro inicial. Assim, verifica-se que o volume final da bola, em relação ao volume inicial, é </w:t>
      </w:r>
    </w:p>
    <w:p w14:paraId="7BF5D22E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a) </w:t>
      </w:r>
      <w:r w:rsidRPr="004F3411">
        <w:rPr>
          <w:sz w:val="20"/>
          <w:szCs w:val="20"/>
        </w:rPr>
        <w:t xml:space="preserve">2 vezes maior  </w:t>
      </w:r>
      <w:r w:rsidRPr="004F3411">
        <w:rPr>
          <w:sz w:val="20"/>
          <w:szCs w:val="20"/>
          <w:lang w:eastAsia="zh-CN"/>
        </w:rPr>
        <w:t xml:space="preserve">  </w:t>
      </w:r>
    </w:p>
    <w:p w14:paraId="208D2579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b) </w:t>
      </w:r>
      <w:r w:rsidRPr="004F3411">
        <w:rPr>
          <w:sz w:val="20"/>
          <w:szCs w:val="20"/>
        </w:rPr>
        <w:t xml:space="preserve">4 vezes maior </w:t>
      </w:r>
      <w:r w:rsidRPr="004F3411">
        <w:rPr>
          <w:sz w:val="20"/>
          <w:szCs w:val="20"/>
          <w:lang w:eastAsia="zh-CN"/>
        </w:rPr>
        <w:t xml:space="preserve">  </w:t>
      </w:r>
    </w:p>
    <w:p w14:paraId="61E3690C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c) </w:t>
      </w:r>
      <w:r w:rsidRPr="004F3411">
        <w:rPr>
          <w:sz w:val="20"/>
          <w:szCs w:val="20"/>
        </w:rPr>
        <w:t xml:space="preserve">6 vezes maior </w:t>
      </w:r>
      <w:r w:rsidRPr="004F3411">
        <w:rPr>
          <w:sz w:val="20"/>
          <w:szCs w:val="20"/>
          <w:lang w:eastAsia="zh-CN"/>
        </w:rPr>
        <w:t xml:space="preserve">  </w:t>
      </w:r>
    </w:p>
    <w:p w14:paraId="6C41E63F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d) </w:t>
      </w:r>
      <w:r w:rsidRPr="004F3411">
        <w:rPr>
          <w:sz w:val="20"/>
          <w:szCs w:val="20"/>
        </w:rPr>
        <w:t xml:space="preserve">8 vezes maior </w:t>
      </w:r>
      <w:r w:rsidRPr="004F3411">
        <w:rPr>
          <w:sz w:val="20"/>
          <w:szCs w:val="20"/>
          <w:lang w:eastAsia="zh-CN"/>
        </w:rPr>
        <w:t xml:space="preserve">  </w:t>
      </w:r>
    </w:p>
    <w:p w14:paraId="372AE683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e) </w:t>
      </w:r>
      <w:r w:rsidRPr="004F3411">
        <w:rPr>
          <w:sz w:val="20"/>
          <w:szCs w:val="20"/>
        </w:rPr>
        <w:t xml:space="preserve">10 vezes maior </w:t>
      </w:r>
      <w:r w:rsidRPr="004F3411">
        <w:rPr>
          <w:sz w:val="20"/>
          <w:szCs w:val="20"/>
          <w:lang w:eastAsia="zh-CN"/>
        </w:rPr>
        <w:t xml:space="preserve">  </w:t>
      </w:r>
    </w:p>
    <w:p w14:paraId="03DA1186" w14:textId="77777777" w:rsidR="004F3411" w:rsidRPr="004F3411" w:rsidRDefault="004F3411" w:rsidP="004F3411">
      <w:pPr>
        <w:spacing w:line="240" w:lineRule="auto"/>
        <w:jc w:val="both"/>
        <w:rPr>
          <w:sz w:val="20"/>
          <w:szCs w:val="20"/>
          <w:lang w:eastAsia="zh-CN"/>
        </w:rPr>
      </w:pPr>
      <w:r w:rsidRPr="004F3411">
        <w:rPr>
          <w:sz w:val="20"/>
          <w:szCs w:val="20"/>
          <w:lang w:val="en-US" w:eastAsia="zh-CN"/>
        </w:rPr>
        <w:t xml:space="preserve"> </w:t>
      </w:r>
    </w:p>
    <w:p w14:paraId="5FDF04AA" w14:textId="1BFF5C04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  <w:lang w:eastAsia="zh-CN"/>
        </w:rPr>
        <w:t>13</w:t>
      </w:r>
      <w:r w:rsidRPr="004F3411">
        <w:rPr>
          <w:b/>
          <w:sz w:val="20"/>
          <w:szCs w:val="20"/>
          <w:lang w:eastAsia="zh-CN"/>
        </w:rPr>
        <w:t>.</w:t>
      </w:r>
      <w:r w:rsidRPr="004F3411">
        <w:rPr>
          <w:sz w:val="20"/>
          <w:szCs w:val="20"/>
          <w:lang w:eastAsia="zh-CN"/>
        </w:rPr>
        <w:t xml:space="preserve">  </w:t>
      </w:r>
      <w:r w:rsidRPr="004F3411">
        <w:rPr>
          <w:sz w:val="20"/>
          <w:szCs w:val="20"/>
        </w:rPr>
        <w:t>Um cubo com área total de 96 cm</w:t>
      </w:r>
      <w:r w:rsidRPr="004F3411">
        <w:rPr>
          <w:sz w:val="20"/>
          <w:szCs w:val="20"/>
          <w:vertAlign w:val="superscript"/>
        </w:rPr>
        <w:t>2</w:t>
      </w:r>
      <w:r w:rsidRPr="004F3411">
        <w:rPr>
          <w:sz w:val="20"/>
          <w:szCs w:val="20"/>
        </w:rPr>
        <w:t xml:space="preserve"> está circunscrito a uma esfera. O volume dessa esfera é igual a </w:t>
      </w:r>
    </w:p>
    <w:p w14:paraId="09C2D670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a) </w:t>
      </w:r>
      <w:r w:rsidRPr="004F3411">
        <w:rPr>
          <w:rFonts w:eastAsia="Times New Roman"/>
          <w:position w:val="-22"/>
          <w:sz w:val="20"/>
          <w:szCs w:val="20"/>
        </w:rPr>
        <w:object w:dxaOrig="1020" w:dyaOrig="555" w14:anchorId="6B188CEC">
          <v:shape id="_x0000_i1098" type="#_x0000_t75" style="width:51pt;height:27.6pt" o:ole="">
            <v:imagedata r:id="rId157" o:title=""/>
          </v:shape>
          <o:OLEObject Type="Embed" ProgID="Equation.DSMT4" ShapeID="_x0000_i1098" DrawAspect="Content" ObjectID="_1760267621" r:id="rId158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12A930A7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b) </w:t>
      </w:r>
      <w:r w:rsidRPr="004F3411">
        <w:rPr>
          <w:rFonts w:eastAsia="Times New Roman"/>
          <w:position w:val="-10"/>
          <w:sz w:val="20"/>
          <w:szCs w:val="20"/>
        </w:rPr>
        <w:object w:dxaOrig="840" w:dyaOrig="360" w14:anchorId="27E3397D">
          <v:shape id="_x0000_i1099" type="#_x0000_t75" style="width:42pt;height:18pt" o:ole="">
            <v:imagedata r:id="rId159" o:title=""/>
          </v:shape>
          <o:OLEObject Type="Embed" ProgID="Equation.DSMT4" ShapeID="_x0000_i1099" DrawAspect="Content" ObjectID="_1760267622" r:id="rId160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7FBC1F5A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c) </w:t>
      </w:r>
      <w:r w:rsidRPr="004F3411">
        <w:rPr>
          <w:rFonts w:eastAsia="Times New Roman"/>
          <w:position w:val="-22"/>
          <w:sz w:val="20"/>
          <w:szCs w:val="20"/>
        </w:rPr>
        <w:object w:dxaOrig="915" w:dyaOrig="555" w14:anchorId="53213EB6">
          <v:shape id="_x0000_i1100" type="#_x0000_t75" style="width:45.6pt;height:27.6pt" o:ole="">
            <v:imagedata r:id="rId161" o:title=""/>
          </v:shape>
          <o:OLEObject Type="Embed" ProgID="Equation.DSMT4" ShapeID="_x0000_i1100" DrawAspect="Content" ObjectID="_1760267623" r:id="rId162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6F0BB1BC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d) </w:t>
      </w:r>
      <w:r w:rsidRPr="004F3411">
        <w:rPr>
          <w:rFonts w:eastAsia="Times New Roman"/>
          <w:position w:val="-22"/>
          <w:sz w:val="20"/>
          <w:szCs w:val="20"/>
        </w:rPr>
        <w:object w:dxaOrig="900" w:dyaOrig="555" w14:anchorId="3D6F9ED7">
          <v:shape id="_x0000_i1101" type="#_x0000_t75" style="width:45pt;height:27.6pt" o:ole="">
            <v:imagedata r:id="rId163" o:title=""/>
          </v:shape>
          <o:OLEObject Type="Embed" ProgID="Equation.DSMT4" ShapeID="_x0000_i1101" DrawAspect="Content" ObjectID="_1760267624" r:id="rId164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2EAE64D2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e) </w:t>
      </w:r>
      <w:r w:rsidRPr="004F3411">
        <w:rPr>
          <w:rFonts w:eastAsia="Times New Roman"/>
          <w:position w:val="-22"/>
          <w:sz w:val="20"/>
          <w:szCs w:val="20"/>
        </w:rPr>
        <w:object w:dxaOrig="900" w:dyaOrig="555" w14:anchorId="7E2D65F5">
          <v:shape id="_x0000_i1102" type="#_x0000_t75" style="width:45pt;height:27.6pt" o:ole="">
            <v:imagedata r:id="rId165" o:title=""/>
          </v:shape>
          <o:OLEObject Type="Embed" ProgID="Equation.DSMT4" ShapeID="_x0000_i1102" DrawAspect="Content" ObjectID="_1760267625" r:id="rId166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735E98F0" w14:textId="77777777" w:rsidR="004F3411" w:rsidRPr="004F3411" w:rsidRDefault="004F3411" w:rsidP="004F3411">
      <w:pPr>
        <w:spacing w:line="240" w:lineRule="auto"/>
        <w:jc w:val="both"/>
        <w:rPr>
          <w:sz w:val="20"/>
          <w:szCs w:val="20"/>
          <w:lang w:eastAsia="zh-CN"/>
        </w:rPr>
      </w:pPr>
      <w:r w:rsidRPr="004F3411">
        <w:rPr>
          <w:sz w:val="20"/>
          <w:szCs w:val="20"/>
          <w:lang w:val="en-US" w:eastAsia="zh-CN"/>
        </w:rPr>
        <w:t xml:space="preserve"> </w:t>
      </w:r>
    </w:p>
    <w:p w14:paraId="3D91DE4D" w14:textId="1EABE56C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  <w:lang w:eastAsia="zh-CN"/>
        </w:rPr>
        <w:t>14</w:t>
      </w:r>
      <w:r w:rsidRPr="004F3411">
        <w:rPr>
          <w:b/>
          <w:sz w:val="20"/>
          <w:szCs w:val="20"/>
          <w:lang w:eastAsia="zh-CN"/>
        </w:rPr>
        <w:t>.</w:t>
      </w:r>
      <w:r w:rsidRPr="004F3411">
        <w:rPr>
          <w:sz w:val="20"/>
          <w:szCs w:val="20"/>
          <w:lang w:eastAsia="zh-CN"/>
        </w:rPr>
        <w:t xml:space="preserve">  </w:t>
      </w:r>
      <w:r w:rsidRPr="004F3411">
        <w:rPr>
          <w:sz w:val="20"/>
          <w:szCs w:val="20"/>
        </w:rPr>
        <w:t>Uma cozinheira produz docinhos especiais por encomenda. Usando uma receita-base de massa, ela prepara uma porção, com a qual produz 50 docinhos maciços de formato esférico, com 2 cm de diâmetro. Um cliente encomenda 150 desses docinhos, mas pede que cada um tenha formato esférico com 4 cm de diâmetro. A cozinheira pretende preparar o número exato as porções de porções da receita-base de massa necessário para produzir os docinhos dessa encomenda.</w:t>
      </w:r>
      <w:r>
        <w:rPr>
          <w:sz w:val="20"/>
          <w:szCs w:val="20"/>
        </w:rPr>
        <w:t xml:space="preserve"> </w:t>
      </w:r>
      <w:r w:rsidRPr="004F3411">
        <w:rPr>
          <w:sz w:val="20"/>
          <w:szCs w:val="20"/>
        </w:rPr>
        <w:t xml:space="preserve">Quantas porções da receita-base de massa ela deve preparar para atender esse cliente? </w:t>
      </w:r>
    </w:p>
    <w:p w14:paraId="2009F97B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a) </w:t>
      </w:r>
      <w:r w:rsidRPr="004F3411">
        <w:rPr>
          <w:sz w:val="20"/>
          <w:szCs w:val="20"/>
        </w:rPr>
        <w:t xml:space="preserve">2  </w:t>
      </w:r>
      <w:r w:rsidRPr="004F3411">
        <w:rPr>
          <w:sz w:val="20"/>
          <w:szCs w:val="20"/>
          <w:lang w:eastAsia="zh-CN"/>
        </w:rPr>
        <w:t xml:space="preserve">  </w:t>
      </w:r>
    </w:p>
    <w:p w14:paraId="39B49E6E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b) </w:t>
      </w:r>
      <w:r w:rsidRPr="004F3411">
        <w:rPr>
          <w:sz w:val="20"/>
          <w:szCs w:val="20"/>
        </w:rPr>
        <w:t xml:space="preserve">3  </w:t>
      </w:r>
      <w:r w:rsidRPr="004F3411">
        <w:rPr>
          <w:sz w:val="20"/>
          <w:szCs w:val="20"/>
          <w:lang w:eastAsia="zh-CN"/>
        </w:rPr>
        <w:t xml:space="preserve">  </w:t>
      </w:r>
    </w:p>
    <w:p w14:paraId="612EA505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c) </w:t>
      </w:r>
      <w:r w:rsidRPr="004F3411">
        <w:rPr>
          <w:sz w:val="20"/>
          <w:szCs w:val="20"/>
        </w:rPr>
        <w:t xml:space="preserve">6  </w:t>
      </w:r>
      <w:r w:rsidRPr="004F3411">
        <w:rPr>
          <w:sz w:val="20"/>
          <w:szCs w:val="20"/>
          <w:lang w:eastAsia="zh-CN"/>
        </w:rPr>
        <w:t xml:space="preserve">  </w:t>
      </w:r>
    </w:p>
    <w:p w14:paraId="557DA075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d) </w:t>
      </w:r>
      <w:r w:rsidRPr="004F3411">
        <w:rPr>
          <w:sz w:val="20"/>
          <w:szCs w:val="20"/>
        </w:rPr>
        <w:t xml:space="preserve">12  </w:t>
      </w:r>
      <w:r w:rsidRPr="004F3411">
        <w:rPr>
          <w:sz w:val="20"/>
          <w:szCs w:val="20"/>
          <w:lang w:eastAsia="zh-CN"/>
        </w:rPr>
        <w:t xml:space="preserve">  </w:t>
      </w:r>
    </w:p>
    <w:p w14:paraId="4F819B12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e) </w:t>
      </w:r>
      <w:r w:rsidRPr="004F3411">
        <w:rPr>
          <w:sz w:val="20"/>
          <w:szCs w:val="20"/>
        </w:rPr>
        <w:t xml:space="preserve">24 </w:t>
      </w:r>
      <w:r w:rsidRPr="004F3411">
        <w:rPr>
          <w:sz w:val="20"/>
          <w:szCs w:val="20"/>
          <w:lang w:eastAsia="zh-CN"/>
        </w:rPr>
        <w:t xml:space="preserve">  </w:t>
      </w:r>
    </w:p>
    <w:p w14:paraId="3A26D0F7" w14:textId="77777777" w:rsidR="004F3411" w:rsidRPr="004F3411" w:rsidRDefault="004F3411" w:rsidP="004F3411">
      <w:pPr>
        <w:spacing w:line="240" w:lineRule="auto"/>
        <w:jc w:val="both"/>
        <w:rPr>
          <w:sz w:val="20"/>
          <w:szCs w:val="20"/>
          <w:lang w:eastAsia="zh-CN"/>
        </w:rPr>
      </w:pPr>
      <w:r w:rsidRPr="004F3411">
        <w:rPr>
          <w:sz w:val="20"/>
          <w:szCs w:val="20"/>
          <w:lang w:val="en-US" w:eastAsia="zh-CN"/>
        </w:rPr>
        <w:t xml:space="preserve"> </w:t>
      </w:r>
    </w:p>
    <w:p w14:paraId="7E2B5BE2" w14:textId="5351B919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  <w:lang w:eastAsia="zh-CN"/>
        </w:rPr>
        <w:t>15</w:t>
      </w:r>
      <w:r w:rsidRPr="004F3411">
        <w:rPr>
          <w:b/>
          <w:sz w:val="20"/>
          <w:szCs w:val="20"/>
          <w:lang w:eastAsia="zh-CN"/>
        </w:rPr>
        <w:t>.</w:t>
      </w:r>
      <w:r w:rsidRPr="004F3411">
        <w:rPr>
          <w:sz w:val="20"/>
          <w:szCs w:val="20"/>
          <w:lang w:eastAsia="zh-CN"/>
        </w:rPr>
        <w:t xml:space="preserve">  </w:t>
      </w:r>
      <w:r w:rsidRPr="004F3411">
        <w:rPr>
          <w:sz w:val="20"/>
          <w:szCs w:val="20"/>
        </w:rPr>
        <w:t xml:space="preserve">Uma esfera com centro em O possui volume igual a </w:t>
      </w:r>
      <w:r w:rsidRPr="004F3411">
        <w:rPr>
          <w:rFonts w:eastAsia="Times New Roman"/>
          <w:position w:val="-22"/>
          <w:sz w:val="20"/>
          <w:szCs w:val="20"/>
        </w:rPr>
        <w:object w:dxaOrig="1095" w:dyaOrig="555" w14:anchorId="2EAD6FA0">
          <v:shape id="_x0000_i1103" type="#_x0000_t75" style="width:54.6pt;height:27.6pt" o:ole="">
            <v:imagedata r:id="rId167" o:title=""/>
          </v:shape>
          <o:OLEObject Type="Embed" ProgID="Equation.DSMT4" ShapeID="_x0000_i1103" DrawAspect="Content" ObjectID="_1760267626" r:id="rId168"/>
        </w:object>
      </w:r>
      <w:r w:rsidRPr="004F3411">
        <w:rPr>
          <w:sz w:val="20"/>
          <w:szCs w:val="20"/>
        </w:rPr>
        <w:t xml:space="preserve"> Se tomarmos um plano e o fizermos interceptar essa esfera a uma distância d do seu centro, a seção plana circular resultante, de centro O', terá área igual a </w:t>
      </w:r>
      <w:r w:rsidRPr="004F3411">
        <w:rPr>
          <w:rFonts w:eastAsia="Times New Roman"/>
          <w:position w:val="-10"/>
          <w:sz w:val="20"/>
          <w:szCs w:val="20"/>
        </w:rPr>
        <w:object w:dxaOrig="840" w:dyaOrig="360" w14:anchorId="4EA01E46">
          <v:shape id="_x0000_i1104" type="#_x0000_t75" style="width:42pt;height:18pt" o:ole="">
            <v:imagedata r:id="rId169" o:title=""/>
          </v:shape>
          <o:OLEObject Type="Embed" ProgID="Equation.DSMT4" ShapeID="_x0000_i1104" DrawAspect="Content" ObjectID="_1760267627" r:id="rId170"/>
        </w:object>
      </w:r>
      <w:r w:rsidRPr="004F3411">
        <w:rPr>
          <w:sz w:val="20"/>
          <w:szCs w:val="20"/>
        </w:rPr>
        <w:t xml:space="preserve"> (figura abaixo). Assim, de acordo com os dados, calcule o valor de d, ou seja </w:t>
      </w:r>
      <w:r w:rsidRPr="004F3411">
        <w:rPr>
          <w:rFonts w:eastAsia="Times New Roman"/>
          <w:position w:val="-8"/>
          <w:sz w:val="20"/>
          <w:szCs w:val="20"/>
        </w:rPr>
        <w:object w:dxaOrig="480" w:dyaOrig="315" w14:anchorId="6FB63267">
          <v:shape id="_x0000_i1105" type="#_x0000_t75" style="width:24pt;height:15.6pt" o:ole="">
            <v:imagedata r:id="rId171" o:title=""/>
          </v:shape>
          <o:OLEObject Type="Embed" ProgID="Equation.DSMT4" ShapeID="_x0000_i1105" DrawAspect="Content" ObjectID="_1760267628" r:id="rId172"/>
        </w:object>
      </w:r>
      <w:r w:rsidRPr="004F3411">
        <w:rPr>
          <w:sz w:val="20"/>
          <w:szCs w:val="20"/>
        </w:rPr>
        <w:t xml:space="preserve"> e assinale a opção correta.</w:t>
      </w:r>
    </w:p>
    <w:p w14:paraId="6070EA3B" w14:textId="77777777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6D6C075" w14:textId="1FC3EC2E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noProof/>
          <w:sz w:val="20"/>
          <w:szCs w:val="20"/>
          <w:lang w:val="en-US"/>
        </w:rPr>
        <w:drawing>
          <wp:inline distT="0" distB="0" distL="0" distR="0" wp14:anchorId="3BB8847E" wp14:editId="710D2150">
            <wp:extent cx="2009775" cy="2009775"/>
            <wp:effectExtent l="0" t="0" r="9525" b="9525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7"/>
                    <pic:cNvPicPr>
                      <a:picLocks noChangeAspect="1" noChangeArrowheads="1"/>
                    </pic:cNvPicPr>
                  </pic:nvPicPr>
                  <pic:blipFill>
                    <a:blip r:embed="rId1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23F57" w14:textId="77777777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</w:rPr>
        <w:t xml:space="preserve"> </w:t>
      </w:r>
    </w:p>
    <w:p w14:paraId="0664C998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a) </w:t>
      </w:r>
      <w:r w:rsidRPr="004F3411">
        <w:rPr>
          <w:sz w:val="20"/>
          <w:szCs w:val="20"/>
        </w:rPr>
        <w:t xml:space="preserve">1 cm </w:t>
      </w:r>
      <w:r w:rsidRPr="004F3411">
        <w:rPr>
          <w:sz w:val="20"/>
          <w:szCs w:val="20"/>
          <w:lang w:eastAsia="zh-CN"/>
        </w:rPr>
        <w:t xml:space="preserve">  </w:t>
      </w:r>
    </w:p>
    <w:p w14:paraId="63968FA7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b) </w:t>
      </w:r>
      <w:r w:rsidRPr="004F3411">
        <w:rPr>
          <w:sz w:val="20"/>
          <w:szCs w:val="20"/>
        </w:rPr>
        <w:t xml:space="preserve">3 cm </w:t>
      </w:r>
      <w:r w:rsidRPr="004F3411">
        <w:rPr>
          <w:sz w:val="20"/>
          <w:szCs w:val="20"/>
          <w:lang w:eastAsia="zh-CN"/>
        </w:rPr>
        <w:t xml:space="preserve">  </w:t>
      </w:r>
    </w:p>
    <w:p w14:paraId="2211E5CB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c) </w:t>
      </w:r>
      <w:r w:rsidRPr="004F3411">
        <w:rPr>
          <w:sz w:val="20"/>
          <w:szCs w:val="20"/>
        </w:rPr>
        <w:t xml:space="preserve">5 cm </w:t>
      </w:r>
      <w:r w:rsidRPr="004F3411">
        <w:rPr>
          <w:sz w:val="20"/>
          <w:szCs w:val="20"/>
          <w:lang w:eastAsia="zh-CN"/>
        </w:rPr>
        <w:t xml:space="preserve">  </w:t>
      </w:r>
    </w:p>
    <w:p w14:paraId="23A95458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d) </w:t>
      </w:r>
      <w:r w:rsidRPr="004F3411">
        <w:rPr>
          <w:sz w:val="20"/>
          <w:szCs w:val="20"/>
        </w:rPr>
        <w:t xml:space="preserve">7 cm </w:t>
      </w:r>
      <w:r w:rsidRPr="004F3411">
        <w:rPr>
          <w:sz w:val="20"/>
          <w:szCs w:val="20"/>
          <w:lang w:eastAsia="zh-CN"/>
        </w:rPr>
        <w:t xml:space="preserve">  </w:t>
      </w:r>
    </w:p>
    <w:p w14:paraId="32158544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e) </w:t>
      </w:r>
      <w:r w:rsidRPr="004F3411">
        <w:rPr>
          <w:sz w:val="20"/>
          <w:szCs w:val="20"/>
        </w:rPr>
        <w:t xml:space="preserve">10 cm </w:t>
      </w:r>
      <w:r w:rsidRPr="004F3411">
        <w:rPr>
          <w:sz w:val="20"/>
          <w:szCs w:val="20"/>
          <w:lang w:eastAsia="zh-CN"/>
        </w:rPr>
        <w:t xml:space="preserve">  </w:t>
      </w:r>
    </w:p>
    <w:p w14:paraId="7EA65E9C" w14:textId="77777777" w:rsidR="004F3411" w:rsidRPr="004F3411" w:rsidRDefault="004F3411" w:rsidP="004F3411">
      <w:pPr>
        <w:spacing w:line="240" w:lineRule="auto"/>
        <w:jc w:val="both"/>
        <w:rPr>
          <w:sz w:val="20"/>
          <w:szCs w:val="20"/>
          <w:lang w:eastAsia="zh-CN"/>
        </w:rPr>
      </w:pPr>
      <w:r w:rsidRPr="004F3411">
        <w:rPr>
          <w:sz w:val="20"/>
          <w:szCs w:val="20"/>
          <w:lang w:val="en-US" w:eastAsia="zh-CN"/>
        </w:rPr>
        <w:t xml:space="preserve"> </w:t>
      </w:r>
    </w:p>
    <w:p w14:paraId="4F888FDD" w14:textId="5F67A6A2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sz w:val="20"/>
          <w:szCs w:val="20"/>
          <w:lang w:eastAsia="zh-CN"/>
        </w:rPr>
        <w:t>16</w:t>
      </w:r>
      <w:r w:rsidRPr="004F3411"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 w:rsidRPr="004F3411">
        <w:rPr>
          <w:sz w:val="20"/>
          <w:szCs w:val="20"/>
          <w:lang w:eastAsia="zh-CN"/>
        </w:rPr>
        <w:t xml:space="preserve"> </w:t>
      </w:r>
      <w:r w:rsidRPr="004F3411">
        <w:rPr>
          <w:sz w:val="20"/>
          <w:szCs w:val="20"/>
        </w:rPr>
        <w:t xml:space="preserve">Uma esfera de raio </w:t>
      </w:r>
      <w:r w:rsidRPr="004F3411">
        <w:rPr>
          <w:rFonts w:eastAsia="Times New Roman"/>
          <w:position w:val="-10"/>
          <w:sz w:val="20"/>
          <w:szCs w:val="20"/>
        </w:rPr>
        <w:object w:dxaOrig="660" w:dyaOrig="345" w14:anchorId="30BF9EFB">
          <v:shape id="_x0000_i1106" type="#_x0000_t75" style="width:33pt;height:17.4pt" o:ole="">
            <v:imagedata r:id="rId174" o:title=""/>
          </v:shape>
          <o:OLEObject Type="Embed" ProgID="Equation.DSMT4" ShapeID="_x0000_i1106" DrawAspect="Content" ObjectID="_1760267629" r:id="rId175"/>
        </w:object>
      </w:r>
      <w:r w:rsidRPr="004F3411">
        <w:rPr>
          <w:sz w:val="20"/>
          <w:szCs w:val="20"/>
        </w:rPr>
        <w:t xml:space="preserve"> está circunscrita a um cubo. Usando a figura abaixo, assinale a alternativa CORRETA.</w:t>
      </w:r>
    </w:p>
    <w:p w14:paraId="4504019A" w14:textId="77777777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5BE5580" w14:textId="560005D6" w:rsidR="004F3411" w:rsidRP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F3411">
        <w:rPr>
          <w:noProof/>
          <w:sz w:val="20"/>
          <w:szCs w:val="20"/>
          <w:lang w:val="en-US"/>
        </w:rPr>
        <w:drawing>
          <wp:inline distT="0" distB="0" distL="0" distR="0" wp14:anchorId="4242C86B" wp14:editId="1A4EA441">
            <wp:extent cx="1828800" cy="1838325"/>
            <wp:effectExtent l="0" t="0" r="0" b="9525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9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3411">
        <w:rPr>
          <w:sz w:val="20"/>
          <w:szCs w:val="20"/>
          <w:lang w:val="en-US"/>
        </w:rPr>
        <w:t xml:space="preserve"> </w:t>
      </w:r>
    </w:p>
    <w:p w14:paraId="31E2E033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a) </w:t>
      </w:r>
      <w:r w:rsidRPr="004F3411">
        <w:rPr>
          <w:sz w:val="20"/>
          <w:szCs w:val="20"/>
        </w:rPr>
        <w:t xml:space="preserve">O volume da esfera é o dobro do volume do cubo. </w:t>
      </w:r>
      <w:r w:rsidRPr="004F3411">
        <w:rPr>
          <w:sz w:val="20"/>
          <w:szCs w:val="20"/>
          <w:lang w:eastAsia="zh-CN"/>
        </w:rPr>
        <w:t xml:space="preserve">  </w:t>
      </w:r>
    </w:p>
    <w:p w14:paraId="67BFD00E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b) </w:t>
      </w:r>
      <w:r w:rsidRPr="004F3411">
        <w:rPr>
          <w:sz w:val="20"/>
          <w:szCs w:val="20"/>
        </w:rPr>
        <w:t xml:space="preserve">O cubo tem capacidade máxima de 6 litros. </w:t>
      </w:r>
      <w:r w:rsidRPr="004F3411">
        <w:rPr>
          <w:sz w:val="20"/>
          <w:szCs w:val="20"/>
          <w:lang w:eastAsia="zh-CN"/>
        </w:rPr>
        <w:t xml:space="preserve">  </w:t>
      </w:r>
    </w:p>
    <w:p w14:paraId="449D8686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c) </w:t>
      </w:r>
      <w:r w:rsidRPr="004F3411">
        <w:rPr>
          <w:sz w:val="20"/>
          <w:szCs w:val="20"/>
        </w:rPr>
        <w:t xml:space="preserve">A diagonal do cubo mede </w:t>
      </w:r>
      <w:r w:rsidRPr="004F3411">
        <w:rPr>
          <w:rFonts w:eastAsia="Times New Roman"/>
          <w:position w:val="-10"/>
          <w:sz w:val="20"/>
          <w:szCs w:val="20"/>
        </w:rPr>
        <w:object w:dxaOrig="705" w:dyaOrig="345" w14:anchorId="170F846B">
          <v:shape id="_x0000_i1107" type="#_x0000_t75" style="width:35.4pt;height:17.4pt" o:ole="">
            <v:imagedata r:id="rId177" o:title=""/>
          </v:shape>
          <o:OLEObject Type="Embed" ProgID="Equation.DSMT4" ShapeID="_x0000_i1107" DrawAspect="Content" ObjectID="_1760267630" r:id="rId178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6A3E898F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d) </w:t>
      </w:r>
      <w:r w:rsidRPr="004F3411">
        <w:rPr>
          <w:sz w:val="20"/>
          <w:szCs w:val="20"/>
        </w:rPr>
        <w:t xml:space="preserve">A aresta do cubo vale 2 dm. </w:t>
      </w:r>
      <w:r w:rsidRPr="004F3411">
        <w:rPr>
          <w:sz w:val="20"/>
          <w:szCs w:val="20"/>
          <w:lang w:eastAsia="zh-CN"/>
        </w:rPr>
        <w:t xml:space="preserve">  </w:t>
      </w:r>
    </w:p>
    <w:p w14:paraId="7C302CB4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e) </w:t>
      </w:r>
      <w:r w:rsidRPr="004F3411">
        <w:rPr>
          <w:sz w:val="20"/>
          <w:szCs w:val="20"/>
        </w:rPr>
        <w:t xml:space="preserve">O cubo toca a esfera em 6 pontos distintos. </w:t>
      </w:r>
      <w:r w:rsidRPr="004F3411">
        <w:rPr>
          <w:sz w:val="20"/>
          <w:szCs w:val="20"/>
          <w:lang w:eastAsia="zh-CN"/>
        </w:rPr>
        <w:t xml:space="preserve">  </w:t>
      </w:r>
    </w:p>
    <w:p w14:paraId="5F2FFBF6" w14:textId="77777777" w:rsidR="004F3411" w:rsidRPr="004F3411" w:rsidRDefault="004F3411" w:rsidP="004F3411">
      <w:pPr>
        <w:spacing w:line="240" w:lineRule="auto"/>
        <w:jc w:val="both"/>
        <w:rPr>
          <w:sz w:val="20"/>
          <w:szCs w:val="20"/>
          <w:lang w:eastAsia="zh-CN"/>
        </w:rPr>
      </w:pPr>
      <w:r w:rsidRPr="004F3411">
        <w:rPr>
          <w:sz w:val="20"/>
          <w:szCs w:val="20"/>
          <w:lang w:val="en-US" w:eastAsia="zh-CN"/>
        </w:rPr>
        <w:t xml:space="preserve"> </w:t>
      </w:r>
    </w:p>
    <w:p w14:paraId="4EE1EEE6" w14:textId="6A1FF42F" w:rsidR="004F3411" w:rsidRPr="004F3411" w:rsidRDefault="004F3411" w:rsidP="004F3411">
      <w:pPr>
        <w:pStyle w:val="Cabealho"/>
        <w:tabs>
          <w:tab w:val="left" w:pos="708"/>
        </w:tabs>
        <w:autoSpaceDE w:val="0"/>
        <w:autoSpaceDN w:val="0"/>
        <w:adjustRightInd w:val="0"/>
        <w:jc w:val="both"/>
        <w:rPr>
          <w:rFonts w:cs="Arial"/>
          <w:color w:val="000000"/>
          <w:sz w:val="20"/>
          <w:szCs w:val="20"/>
          <w:lang w:eastAsia="pt-BR"/>
        </w:rPr>
      </w:pPr>
      <w:r w:rsidRPr="004F3411">
        <w:rPr>
          <w:rFonts w:cs="Arial"/>
          <w:sz w:val="20"/>
          <w:szCs w:val="20"/>
          <w:lang w:eastAsia="zh-CN"/>
        </w:rPr>
        <w:t>17</w:t>
      </w:r>
      <w:r w:rsidRPr="004F3411">
        <w:rPr>
          <w:rFonts w:cs="Arial"/>
          <w:b/>
          <w:sz w:val="20"/>
          <w:szCs w:val="20"/>
          <w:lang w:eastAsia="zh-CN"/>
        </w:rPr>
        <w:t>.</w:t>
      </w:r>
      <w:r w:rsidRPr="004F3411">
        <w:rPr>
          <w:rFonts w:cs="Arial"/>
          <w:sz w:val="20"/>
          <w:szCs w:val="20"/>
          <w:lang w:eastAsia="zh-CN"/>
        </w:rPr>
        <w:t xml:space="preserve">  </w:t>
      </w:r>
      <w:r w:rsidRPr="004F3411">
        <w:rPr>
          <w:rFonts w:cs="Arial"/>
          <w:color w:val="000000"/>
          <w:sz w:val="20"/>
          <w:szCs w:val="20"/>
          <w:lang w:eastAsia="pt-BR"/>
        </w:rPr>
        <w:t>A an</w:t>
      </w:r>
      <w:r w:rsidRPr="004F3411">
        <w:rPr>
          <w:rFonts w:cs="Arial"/>
          <w:bCs/>
          <w:sz w:val="20"/>
          <w:szCs w:val="20"/>
          <w:lang w:eastAsia="pt-BR"/>
        </w:rPr>
        <w:t xml:space="preserve">gioplastia é um procedimento médico caracterizado pela inserção de um cateter em uma veia ou artéria com o enchimento de um pequeno balão esférico localizado na ponta desse cateter. Considerando que, num procedimento de angioplastia, o raio inicial do balão seja desprezível e aumente a uma taxa constante de </w:t>
      </w:r>
      <w:r w:rsidRPr="004F3411">
        <w:rPr>
          <w:rFonts w:cs="Arial"/>
          <w:color w:val="000000"/>
          <w:position w:val="-10"/>
          <w:sz w:val="20"/>
          <w:szCs w:val="20"/>
          <w:lang w:eastAsia="pt-BR"/>
        </w:rPr>
        <w:object w:dxaOrig="900" w:dyaOrig="300" w14:anchorId="4957C4A7">
          <v:shape id="_x0000_i1108" type="#_x0000_t75" style="width:45pt;height:15pt" o:ole="">
            <v:imagedata r:id="rId179" o:title=""/>
          </v:shape>
          <o:OLEObject Type="Embed" ProgID="Equation.DSMT4" ShapeID="_x0000_i1108" DrawAspect="Content" ObjectID="_1760267631" r:id="rId180"/>
        </w:object>
      </w:r>
      <w:r w:rsidRPr="004F3411">
        <w:rPr>
          <w:rFonts w:cs="Arial"/>
          <w:bCs/>
          <w:sz w:val="20"/>
          <w:szCs w:val="20"/>
          <w:lang w:eastAsia="pt-BR"/>
        </w:rPr>
        <w:t xml:space="preserve"> até que o volume seja igual a </w:t>
      </w:r>
      <w:r w:rsidRPr="004F3411">
        <w:rPr>
          <w:rFonts w:cs="Arial"/>
          <w:color w:val="000000"/>
          <w:position w:val="-10"/>
          <w:sz w:val="20"/>
          <w:szCs w:val="20"/>
          <w:lang w:eastAsia="pt-BR"/>
        </w:rPr>
        <w:object w:dxaOrig="945" w:dyaOrig="360" w14:anchorId="472014F5">
          <v:shape id="_x0000_i1109" type="#_x0000_t75" style="width:47.4pt;height:18pt" o:ole="">
            <v:imagedata r:id="rId181" o:title=""/>
          </v:shape>
          <o:OLEObject Type="Embed" ProgID="Equation.DSMT4" ShapeID="_x0000_i1109" DrawAspect="Content" ObjectID="_1760267632" r:id="rId182"/>
        </w:object>
      </w:r>
      <w:r w:rsidRPr="004F3411">
        <w:rPr>
          <w:rFonts w:cs="Arial"/>
          <w:bCs/>
          <w:sz w:val="20"/>
          <w:szCs w:val="20"/>
          <w:lang w:eastAsia="pt-BR"/>
        </w:rPr>
        <w:t xml:space="preserve"> então o tempo, em segundos, que o balão leva para atingir esse volume é</w:t>
      </w:r>
      <w:r w:rsidRPr="004F3411">
        <w:rPr>
          <w:rFonts w:cs="Arial"/>
          <w:sz w:val="20"/>
          <w:szCs w:val="20"/>
          <w:lang w:eastAsia="pt-BR"/>
        </w:rPr>
        <w:t xml:space="preserve"> </w:t>
      </w:r>
    </w:p>
    <w:p w14:paraId="4C96C1EC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a) </w:t>
      </w:r>
      <w:r w:rsidRPr="004F3411">
        <w:rPr>
          <w:rFonts w:eastAsia="Times New Roman"/>
          <w:position w:val="-6"/>
          <w:sz w:val="20"/>
          <w:szCs w:val="20"/>
        </w:rPr>
        <w:object w:dxaOrig="345" w:dyaOrig="255" w14:anchorId="34D0D020">
          <v:shape id="_x0000_i1110" type="#_x0000_t75" style="width:17.4pt;height:12.6pt" o:ole="">
            <v:imagedata r:id="rId183" o:title=""/>
          </v:shape>
          <o:OLEObject Type="Embed" ProgID="Equation.DSMT4" ShapeID="_x0000_i1110" DrawAspect="Content" ObjectID="_1760267633" r:id="rId184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4E9A68CE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b) </w:t>
      </w:r>
      <w:r w:rsidRPr="004F3411">
        <w:rPr>
          <w:rFonts w:eastAsia="Times New Roman"/>
          <w:position w:val="-22"/>
          <w:sz w:val="20"/>
          <w:szCs w:val="20"/>
        </w:rPr>
        <w:object w:dxaOrig="675" w:dyaOrig="600" w14:anchorId="49CD1C4A">
          <v:shape id="_x0000_i1111" type="#_x0000_t75" style="width:33.6pt;height:30pt" o:ole="">
            <v:imagedata r:id="rId185" o:title=""/>
          </v:shape>
          <o:OLEObject Type="Embed" ProgID="Equation.DSMT4" ShapeID="_x0000_i1111" DrawAspect="Content" ObjectID="_1760267634" r:id="rId186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14B37A29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c) </w:t>
      </w:r>
      <w:r w:rsidRPr="004F3411">
        <w:rPr>
          <w:rFonts w:eastAsia="Times New Roman"/>
          <w:position w:val="-22"/>
          <w:sz w:val="20"/>
          <w:szCs w:val="20"/>
        </w:rPr>
        <w:object w:dxaOrig="675" w:dyaOrig="600" w14:anchorId="5CC3135B">
          <v:shape id="_x0000_i1112" type="#_x0000_t75" style="width:33.6pt;height:30pt" o:ole="">
            <v:imagedata r:id="rId187" o:title=""/>
          </v:shape>
          <o:OLEObject Type="Embed" ProgID="Equation.DSMT4" ShapeID="_x0000_i1112" DrawAspect="Content" ObjectID="_1760267635" r:id="rId188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446229C5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d) </w:t>
      </w:r>
      <w:r w:rsidRPr="004F3411">
        <w:rPr>
          <w:rFonts w:eastAsia="Times New Roman"/>
          <w:position w:val="-10"/>
          <w:sz w:val="20"/>
          <w:szCs w:val="20"/>
        </w:rPr>
        <w:object w:dxaOrig="660" w:dyaOrig="360" w14:anchorId="42CA670B">
          <v:shape id="_x0000_i1113" type="#_x0000_t75" style="width:33pt;height:18pt" o:ole="">
            <v:imagedata r:id="rId189" o:title=""/>
          </v:shape>
          <o:OLEObject Type="Embed" ProgID="Equation.DSMT4" ShapeID="_x0000_i1113" DrawAspect="Content" ObjectID="_1760267636" r:id="rId190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04E95139" w14:textId="77777777" w:rsidR="004F3411" w:rsidRPr="004F3411" w:rsidRDefault="004F3411" w:rsidP="004F3411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F3411">
        <w:rPr>
          <w:sz w:val="20"/>
          <w:szCs w:val="20"/>
          <w:lang w:eastAsia="zh-CN"/>
        </w:rPr>
        <w:t xml:space="preserve">e) </w:t>
      </w:r>
      <w:r w:rsidRPr="004F3411">
        <w:rPr>
          <w:rFonts w:eastAsia="Times New Roman"/>
          <w:position w:val="-22"/>
          <w:sz w:val="20"/>
          <w:szCs w:val="20"/>
        </w:rPr>
        <w:object w:dxaOrig="675" w:dyaOrig="600" w14:anchorId="69DFFACB">
          <v:shape id="_x0000_i1114" type="#_x0000_t75" style="width:33.6pt;height:30pt" o:ole="">
            <v:imagedata r:id="rId191" o:title=""/>
          </v:shape>
          <o:OLEObject Type="Embed" ProgID="Equation.DSMT4" ShapeID="_x0000_i1114" DrawAspect="Content" ObjectID="_1760267637" r:id="rId192"/>
        </w:object>
      </w:r>
      <w:r w:rsidRPr="004F3411">
        <w:rPr>
          <w:sz w:val="20"/>
          <w:szCs w:val="20"/>
        </w:rPr>
        <w:t xml:space="preserve"> </w:t>
      </w:r>
      <w:r w:rsidRPr="004F3411">
        <w:rPr>
          <w:sz w:val="20"/>
          <w:szCs w:val="20"/>
          <w:lang w:eastAsia="zh-CN"/>
        </w:rPr>
        <w:t xml:space="preserve">  </w:t>
      </w:r>
    </w:p>
    <w:p w14:paraId="05DDA558" w14:textId="77777777" w:rsidR="004F3411" w:rsidRPr="004F3411" w:rsidRDefault="004F3411" w:rsidP="004F3411">
      <w:pPr>
        <w:spacing w:line="240" w:lineRule="auto"/>
        <w:jc w:val="both"/>
        <w:rPr>
          <w:b/>
          <w:sz w:val="20"/>
          <w:szCs w:val="20"/>
          <w:lang w:eastAsia="zh-CN"/>
        </w:rPr>
      </w:pPr>
      <w:r w:rsidRPr="004F3411">
        <w:rPr>
          <w:sz w:val="20"/>
          <w:szCs w:val="20"/>
          <w:lang w:val="en-US" w:eastAsia="zh-CN"/>
        </w:rPr>
        <w:t xml:space="preserve"> </w:t>
      </w:r>
      <w:r w:rsidRPr="004F3411">
        <w:rPr>
          <w:sz w:val="20"/>
          <w:szCs w:val="20"/>
          <w:lang w:val="en-US" w:eastAsia="zh-CN"/>
        </w:rPr>
        <w:br w:type="page"/>
      </w:r>
    </w:p>
    <w:p w14:paraId="231CC5D6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b/>
          <w:lang w:eastAsia="zh-CN"/>
        </w:rPr>
        <w:lastRenderedPageBreak/>
        <w:t xml:space="preserve">Gabarito:  </w:t>
      </w:r>
    </w:p>
    <w:p w14:paraId="21DE644E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6BBADBB3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7A8B5A49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F1390E3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 resposta é</w:t>
      </w:r>
    </w:p>
    <w:p w14:paraId="3CAA43BC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22"/>
          <w:sz w:val="20"/>
          <w:szCs w:val="20"/>
          <w:lang w:eastAsia="zh-CN"/>
        </w:rPr>
        <w:object w:dxaOrig="2160" w:dyaOrig="555" w14:anchorId="50A529DE">
          <v:shape id="_x0000_i1115" type="#_x0000_t75" style="width:108pt;height:27.6pt" o:ole="">
            <v:imagedata r:id="rId193" o:title=""/>
          </v:shape>
          <o:OLEObject Type="Embed" ProgID="Equation.DSMT4" ShapeID="_x0000_i1115" DrawAspect="Content" ObjectID="_1760267638" r:id="rId194"/>
        </w:objec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6AF55305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607ECAD8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2: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[A]</w:t>
      </w:r>
    </w:p>
    <w:p w14:paraId="7B38AD30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858F9C8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Devemos resolver esse problema em duas partes: A parte 1 que será o cálculo da área da base e a parte 2 que será o cálculo do volume da pirâmide.</w:t>
      </w:r>
    </w:p>
    <w:p w14:paraId="18734480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917A9FC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Parte 1: Área da base.</w:t>
      </w:r>
    </w:p>
    <w:p w14:paraId="3BE0E6F6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Sendo que a base da pirâmide é um hexágono regular, este hexágono pode ser divido em seis triângulos equiláteros de lado </w:t>
      </w:r>
      <w:r>
        <w:rPr>
          <w:rFonts w:eastAsia="Times New Roman"/>
          <w:position w:val="-6"/>
          <w:sz w:val="20"/>
          <w:szCs w:val="20"/>
          <w:lang w:val="en-US" w:eastAsia="zh-CN"/>
        </w:rPr>
        <w:object w:dxaOrig="375" w:dyaOrig="270" w14:anchorId="6B44079B">
          <v:shape id="_x0000_i1116" type="#_x0000_t75" style="width:18.6pt;height:13.8pt" o:ole="">
            <v:imagedata r:id="rId195" o:title=""/>
          </v:shape>
          <o:OLEObject Type="Embed" ProgID="Equation.DSMT4" ShapeID="_x0000_i1116" DrawAspect="Content" ObjectID="_1760267639" r:id="rId196"/>
        </w:object>
      </w:r>
      <w:r>
        <w:rPr>
          <w:position w:val="-6"/>
          <w:sz w:val="20"/>
          <w:szCs w:val="20"/>
          <w:lang w:val="en-US"/>
        </w:rPr>
        <w:t xml:space="preserve"> </w:t>
      </w:r>
      <w:r>
        <w:rPr>
          <w:sz w:val="20"/>
          <w:szCs w:val="20"/>
        </w:rPr>
        <w:t>e sua área (área da base) será a soma das áreas destes triângulos (ver figura abaixo). Para se obter a área da base, basta calcular a área de um dos triângulos e multiplicá-la por seis.</w:t>
      </w:r>
    </w:p>
    <w:p w14:paraId="3E0950F8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6741FA0" w14:textId="4185C069" w:rsidR="004F3411" w:rsidRDefault="004F3411" w:rsidP="004F3411">
      <w:pPr>
        <w:autoSpaceDE w:val="0"/>
        <w:autoSpaceDN w:val="0"/>
        <w:adjustRightInd w:val="0"/>
        <w:spacing w:line="240" w:lineRule="auto"/>
        <w:rPr>
          <w:noProof/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2BE4BCF8" wp14:editId="13ABD136">
            <wp:extent cx="1181100" cy="1133475"/>
            <wp:effectExtent l="0" t="0" r="0" b="9525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0"/>
                    <pic:cNvPicPr>
                      <a:picLocks noChangeAspect="1" noChangeArrowheads="1"/>
                    </pic:cNvPicPr>
                  </pic:nvPicPr>
                  <pic:blipFill>
                    <a:blip r:embed="rId1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EDF553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6E92D78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Sendo assim, analisando apenas um triângulo temos:</w:t>
      </w:r>
    </w:p>
    <w:p w14:paraId="4A8236E6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080FB63" w14:textId="02C46309" w:rsidR="004F3411" w:rsidRDefault="004F3411" w:rsidP="004F3411">
      <w:pPr>
        <w:autoSpaceDE w:val="0"/>
        <w:autoSpaceDN w:val="0"/>
        <w:adjustRightInd w:val="0"/>
        <w:spacing w:line="240" w:lineRule="auto"/>
        <w:rPr>
          <w:noProof/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01325315" wp14:editId="5F4F5D8A">
            <wp:extent cx="914400" cy="838200"/>
            <wp:effectExtent l="0" t="0" r="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1"/>
                    <pic:cNvPicPr>
                      <a:picLocks noChangeAspect="1" noChangeArrowheads="1"/>
                    </pic:cNvPicPr>
                  </pic:nvPicPr>
                  <pic:blipFill>
                    <a:blip r:embed="rId1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38B2AB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D2B42AE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Sendo a área do triângulo </w:t>
      </w:r>
      <w:r>
        <w:rPr>
          <w:rFonts w:eastAsia="Times New Roman"/>
          <w:position w:val="-20"/>
          <w:sz w:val="20"/>
          <w:szCs w:val="24"/>
          <w:lang w:val="en-US" w:eastAsia="zh-CN"/>
        </w:rPr>
        <w:object w:dxaOrig="930" w:dyaOrig="540" w14:anchorId="02AA1012">
          <v:shape id="_x0000_i1117" type="#_x0000_t75" style="width:46.8pt;height:27pt" o:ole="">
            <v:imagedata r:id="rId199" o:title=""/>
          </v:shape>
          <o:OLEObject Type="Embed" ProgID="Equation.DSMT4" ShapeID="_x0000_i1117" DrawAspect="Content" ObjectID="_1760267640" r:id="rId200"/>
        </w:object>
      </w:r>
      <w:r>
        <w:rPr>
          <w:sz w:val="20"/>
          <w:szCs w:val="24"/>
          <w:lang w:val="en-US" w:eastAsia="zh-CN"/>
        </w:rPr>
        <w:t xml:space="preserve"> </w:t>
      </w:r>
      <w:r>
        <w:rPr>
          <w:sz w:val="20"/>
          <w:szCs w:val="20"/>
        </w:rPr>
        <w:t xml:space="preserve">onde </w:t>
      </w:r>
      <w:r>
        <w:rPr>
          <w:rFonts w:eastAsia="Times New Roman"/>
          <w:position w:val="-6"/>
          <w:sz w:val="20"/>
          <w:szCs w:val="20"/>
          <w:lang w:val="en-US" w:eastAsia="zh-CN"/>
        </w:rPr>
        <w:object w:dxaOrig="180" w:dyaOrig="270" w14:anchorId="513721EF">
          <v:shape id="_x0000_i1118" type="#_x0000_t75" style="width:9pt;height:13.8pt" o:ole="">
            <v:imagedata r:id="rId201" o:title=""/>
          </v:shape>
          <o:OLEObject Type="Embed" ProgID="Equation.DSMT4" ShapeID="_x0000_i1118" DrawAspect="Content" ObjectID="_1760267641" r:id="rId202"/>
        </w:object>
      </w:r>
      <w:r>
        <w:rPr>
          <w:position w:val="-6"/>
          <w:sz w:val="20"/>
          <w:szCs w:val="20"/>
          <w:lang w:val="en-US"/>
        </w:rPr>
        <w:t xml:space="preserve"> </w:t>
      </w:r>
      <w:r>
        <w:rPr>
          <w:sz w:val="20"/>
          <w:szCs w:val="20"/>
        </w:rPr>
        <w:t xml:space="preserve">é base e </w:t>
      </w:r>
      <w:r>
        <w:rPr>
          <w:rFonts w:eastAsia="Times New Roman"/>
          <w:position w:val="-4"/>
          <w:sz w:val="20"/>
          <w:szCs w:val="20"/>
          <w:lang w:val="en-US" w:eastAsia="zh-CN"/>
        </w:rPr>
        <w:object w:dxaOrig="180" w:dyaOrig="225" w14:anchorId="4B1DB748">
          <v:shape id="_x0000_i1119" type="#_x0000_t75" style="width:9pt;height:11.4pt" o:ole="">
            <v:imagedata r:id="rId203" o:title=""/>
          </v:shape>
          <o:OLEObject Type="Embed" ProgID="Equation.DSMT4" ShapeID="_x0000_i1119" DrawAspect="Content" ObjectID="_1760267642" r:id="rId204"/>
        </w:object>
      </w:r>
      <w:r>
        <w:rPr>
          <w:position w:val="-4"/>
          <w:sz w:val="20"/>
          <w:szCs w:val="20"/>
          <w:lang w:val="en-US"/>
        </w:rPr>
        <w:t xml:space="preserve"> </w:t>
      </w:r>
      <w:r>
        <w:rPr>
          <w:sz w:val="20"/>
          <w:szCs w:val="20"/>
        </w:rPr>
        <w:t>é altura do triângulo equilátero, pode-se obter a altura aplicando-se o teorema de Pitágoras em metade do triângulo:</w:t>
      </w:r>
    </w:p>
    <w:p w14:paraId="2FA9FCA1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74D8A3A" w14:textId="0F1CA0B5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4E0D3480" wp14:editId="3F8FEA4F">
            <wp:extent cx="647700" cy="838200"/>
            <wp:effectExtent l="0" t="0" r="0" b="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5"/>
                    <pic:cNvPicPr>
                      <a:picLocks noChangeAspect="1" noChangeArrowheads="1"/>
                    </pic:cNvPicPr>
                  </pic:nvPicPr>
                  <pic:blipFill>
                    <a:blip r:embed="rId2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   </w:t>
      </w:r>
    </w:p>
    <w:p w14:paraId="64BC8F76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0D88B25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  <w:lang w:val="en-US"/>
        </w:rPr>
      </w:pPr>
      <w:r>
        <w:rPr>
          <w:rFonts w:eastAsia="Times New Roman"/>
          <w:position w:val="-66"/>
          <w:sz w:val="20"/>
          <w:szCs w:val="24"/>
          <w:lang w:val="en-US" w:eastAsia="zh-CN"/>
        </w:rPr>
        <w:object w:dxaOrig="1605" w:dyaOrig="1425" w14:anchorId="6BA3E931">
          <v:shape id="_x0000_i1120" type="#_x0000_t75" style="width:80.4pt;height:71.4pt" o:ole="">
            <v:imagedata r:id="rId206" o:title=""/>
          </v:shape>
          <o:OLEObject Type="Embed" ProgID="Equation.DSMT4" ShapeID="_x0000_i1120" DrawAspect="Content" ObjectID="_1760267643" r:id="rId207"/>
        </w:object>
      </w:r>
    </w:p>
    <w:p w14:paraId="7E5EC5C8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Assim sendo a área do triângulo será dada por: </w:t>
      </w:r>
      <w:r>
        <w:rPr>
          <w:rFonts w:eastAsia="Times New Roman"/>
          <w:position w:val="-20"/>
          <w:sz w:val="20"/>
          <w:szCs w:val="24"/>
          <w:lang w:val="en-US" w:eastAsia="zh-CN"/>
        </w:rPr>
        <w:object w:dxaOrig="2475" w:dyaOrig="585" w14:anchorId="0A35DCB6">
          <v:shape id="_x0000_i1121" type="#_x0000_t75" style="width:123.6pt;height:29.4pt" o:ole="">
            <v:imagedata r:id="rId208" o:title=""/>
          </v:shape>
          <o:OLEObject Type="Embed" ProgID="Equation.DSMT4" ShapeID="_x0000_i1121" DrawAspect="Content" ObjectID="_1760267644" r:id="rId209"/>
        </w:object>
      </w:r>
    </w:p>
    <w:p w14:paraId="14D68477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 área da base da pirâmide será dada por: </w:t>
      </w:r>
      <w:r>
        <w:rPr>
          <w:rFonts w:eastAsia="Times New Roman"/>
          <w:position w:val="-10"/>
          <w:sz w:val="20"/>
          <w:szCs w:val="24"/>
          <w:lang w:val="en-US" w:eastAsia="zh-CN"/>
        </w:rPr>
        <w:object w:dxaOrig="1395" w:dyaOrig="360" w14:anchorId="4F60F8C6">
          <v:shape id="_x0000_i1122" type="#_x0000_t75" style="width:69.6pt;height:18pt" o:ole="">
            <v:imagedata r:id="rId210" o:title=""/>
          </v:shape>
          <o:OLEObject Type="Embed" ProgID="Equation.DSMT4" ShapeID="_x0000_i1122" DrawAspect="Content" ObjectID="_1760267645" r:id="rId211"/>
        </w:object>
      </w:r>
    </w:p>
    <w:p w14:paraId="04A497FC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9674E5A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Parte 2:</w:t>
      </w:r>
    </w:p>
    <w:p w14:paraId="4B35A830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  <w:lang w:eastAsia="zh-CN"/>
        </w:rPr>
      </w:pPr>
      <w:r>
        <w:rPr>
          <w:sz w:val="20"/>
          <w:szCs w:val="20"/>
        </w:rPr>
        <w:lastRenderedPageBreak/>
        <w:t xml:space="preserve">Sendo que o volume dado pelo produto da área da base pela altura da pirâmide </w:t>
      </w:r>
      <w:r>
        <w:rPr>
          <w:rFonts w:eastAsia="Times New Roman"/>
          <w:position w:val="-14"/>
          <w:sz w:val="20"/>
          <w:szCs w:val="20"/>
        </w:rPr>
        <w:object w:dxaOrig="420" w:dyaOrig="345" w14:anchorId="5634A8C8">
          <v:shape id="_x0000_i1123" type="#_x0000_t75" style="width:21pt;height:17.4pt" o:ole="">
            <v:imagedata r:id="rId212" o:title=""/>
          </v:shape>
          <o:OLEObject Type="Embed" ProgID="Equation.DSMT4" ShapeID="_x0000_i1123" DrawAspect="Content" ObjectID="_1760267646" r:id="rId213"/>
        </w:object>
      </w:r>
      <w:r>
        <w:rPr>
          <w:sz w:val="20"/>
          <w:szCs w:val="20"/>
        </w:rPr>
        <w:t xml:space="preserve"> teremos: </w:t>
      </w:r>
      <w:r>
        <w:rPr>
          <w:rFonts w:eastAsia="Times New Roman"/>
          <w:position w:val="-22"/>
          <w:sz w:val="20"/>
          <w:szCs w:val="20"/>
          <w:lang w:eastAsia="zh-CN"/>
        </w:rPr>
        <w:object w:dxaOrig="3630" w:dyaOrig="600" w14:anchorId="3D3BED3A">
          <v:shape id="_x0000_i1124" type="#_x0000_t75" style="width:181.8pt;height:30pt" o:ole="">
            <v:imagedata r:id="rId214" o:title=""/>
          </v:shape>
          <o:OLEObject Type="Embed" ProgID="Equation.DSMT4" ShapeID="_x0000_i1124" DrawAspect="Content" ObjectID="_1760267647" r:id="rId215"/>
        </w:object>
      </w:r>
    </w:p>
    <w:p w14:paraId="64821CF1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4"/>
          <w:lang w:eastAsia="zh-CN"/>
        </w:rPr>
      </w:pPr>
    </w:p>
    <w:p w14:paraId="6E9D2BC7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</w:rPr>
        <w:t xml:space="preserve">Logo, </w:t>
      </w:r>
      <w:r>
        <w:rPr>
          <w:rFonts w:eastAsia="Times New Roman"/>
          <w:position w:val="-10"/>
          <w:sz w:val="20"/>
          <w:szCs w:val="20"/>
          <w:lang w:eastAsia="zh-CN"/>
        </w:rPr>
        <w:object w:dxaOrig="2280" w:dyaOrig="360" w14:anchorId="3F08AB7A">
          <v:shape id="_x0000_i1125" type="#_x0000_t75" style="width:114pt;height:18pt" o:ole="">
            <v:imagedata r:id="rId216" o:title=""/>
          </v:shape>
          <o:OLEObject Type="Embed" ProgID="Equation.DSMT4" ShapeID="_x0000_i1125" DrawAspect="Content" ObjectID="_1760267648" r:id="rId217"/>
        </w:object>
      </w:r>
      <w:r>
        <w:rPr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 xml:space="preserve">e </w:t>
      </w:r>
      <w:r>
        <w:rPr>
          <w:rFonts w:eastAsia="Times New Roman"/>
          <w:position w:val="-10"/>
          <w:sz w:val="20"/>
          <w:szCs w:val="20"/>
          <w:lang w:eastAsia="zh-CN"/>
        </w:rPr>
        <w:object w:dxaOrig="1800" w:dyaOrig="360" w14:anchorId="4AA74641">
          <v:shape id="_x0000_i1126" type="#_x0000_t75" style="width:90pt;height:18pt" o:ole="">
            <v:imagedata r:id="rId218" o:title=""/>
          </v:shape>
          <o:OLEObject Type="Embed" ProgID="Equation.DSMT4" ShapeID="_x0000_i1126" DrawAspect="Content" ObjectID="_1760267649" r:id="rId219"/>
        </w:object>
      </w:r>
      <w:r>
        <w:rPr>
          <w:sz w:val="20"/>
          <w:szCs w:val="20"/>
        </w:rPr>
        <w:t xml:space="preserve">  </w:t>
      </w:r>
      <w:r>
        <w:rPr>
          <w:b/>
          <w:sz w:val="20"/>
          <w:szCs w:val="20"/>
          <w:lang w:eastAsia="zh-CN"/>
        </w:rPr>
        <w:t xml:space="preserve"> </w:t>
      </w:r>
    </w:p>
    <w:p w14:paraId="1EA57685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4CC07E4B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3: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[A]</w:t>
      </w:r>
    </w:p>
    <w:p w14:paraId="0FB9E302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9467C72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Do enunciado, temos:</w:t>
      </w:r>
    </w:p>
    <w:p w14:paraId="50210E82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1F367D0D" w14:textId="1E173208" w:rsidR="004F3411" w:rsidRDefault="004F3411" w:rsidP="004F3411">
      <w:pPr>
        <w:tabs>
          <w:tab w:val="left" w:pos="6096"/>
        </w:tabs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0E3F0AC7" wp14:editId="712B1D7D">
            <wp:extent cx="2876550" cy="2133600"/>
            <wp:effectExtent l="0" t="0" r="0" b="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13"/>
                    <pic:cNvPicPr>
                      <a:picLocks noChangeAspect="1" noChangeArrowheads="1"/>
                    </pic:cNvPicPr>
                  </pic:nvPicPr>
                  <pic:blipFill>
                    <a:blip r:embed="rId2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18"/>
        </w:rPr>
        <w:br w:type="textWrapping" w:clear="all"/>
      </w:r>
    </w:p>
    <w:p w14:paraId="08681DD0" w14:textId="77777777" w:rsidR="004F3411" w:rsidRDefault="004F3411" w:rsidP="004F3411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No triângulo </w:t>
      </w:r>
      <w:r>
        <w:rPr>
          <w:rFonts w:eastAsia="Times New Roman"/>
          <w:position w:val="-8"/>
          <w:sz w:val="20"/>
        </w:rPr>
        <w:object w:dxaOrig="525" w:dyaOrig="285" w14:anchorId="238D1BA2">
          <v:shape id="_x0000_i1127" type="#_x0000_t75" style="width:26.4pt;height:14.4pt" o:ole="">
            <v:imagedata r:id="rId221" o:title=""/>
          </v:shape>
          <o:OLEObject Type="Embed" ProgID="Equation.DSMT4" ShapeID="_x0000_i1127" DrawAspect="Content" ObjectID="_1760267650" r:id="rId222"/>
        </w:object>
      </w:r>
    </w:p>
    <w:p w14:paraId="1D4C6FFC" w14:textId="77777777" w:rsidR="004F3411" w:rsidRDefault="004F3411" w:rsidP="004F3411">
      <w:pPr>
        <w:spacing w:line="240" w:lineRule="auto"/>
        <w:rPr>
          <w:sz w:val="20"/>
          <w:szCs w:val="18"/>
          <w:lang w:eastAsia="zh-CN"/>
        </w:rPr>
      </w:pPr>
      <w:r>
        <w:rPr>
          <w:rFonts w:eastAsia="Times New Roman"/>
          <w:position w:val="-70"/>
          <w:sz w:val="20"/>
          <w:szCs w:val="18"/>
          <w:lang w:eastAsia="zh-CN"/>
        </w:rPr>
        <w:object w:dxaOrig="1395" w:dyaOrig="1380" w14:anchorId="7769D730">
          <v:shape id="_x0000_i1128" type="#_x0000_t75" style="width:69.6pt;height:69pt" o:ole="">
            <v:imagedata r:id="rId223" o:title=""/>
          </v:shape>
          <o:OLEObject Type="Embed" ProgID="Equation.DSMT4" ShapeID="_x0000_i1128" DrawAspect="Content" ObjectID="_1760267651" r:id="rId224"/>
        </w:object>
      </w:r>
    </w:p>
    <w:p w14:paraId="1870CB99" w14:textId="77777777" w:rsidR="004F3411" w:rsidRDefault="004F3411" w:rsidP="004F3411">
      <w:pPr>
        <w:spacing w:line="240" w:lineRule="auto"/>
        <w:rPr>
          <w:sz w:val="20"/>
          <w:szCs w:val="18"/>
        </w:rPr>
      </w:pPr>
    </w:p>
    <w:p w14:paraId="3A3F7723" w14:textId="77777777" w:rsidR="004F3411" w:rsidRDefault="004F3411" w:rsidP="004F3411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No triângulo </w:t>
      </w:r>
      <w:r>
        <w:rPr>
          <w:rFonts w:eastAsia="Times New Roman"/>
          <w:position w:val="-8"/>
          <w:sz w:val="20"/>
        </w:rPr>
        <w:object w:dxaOrig="540" w:dyaOrig="285" w14:anchorId="32713543">
          <v:shape id="_x0000_i1129" type="#_x0000_t75" style="width:27pt;height:14.4pt" o:ole="">
            <v:imagedata r:id="rId225" o:title=""/>
          </v:shape>
          <o:OLEObject Type="Embed" ProgID="Equation.DSMT4" ShapeID="_x0000_i1129" DrawAspect="Content" ObjectID="_1760267652" r:id="rId226"/>
        </w:object>
      </w:r>
    </w:p>
    <w:p w14:paraId="2FCA494A" w14:textId="77777777" w:rsidR="004F3411" w:rsidRDefault="004F3411" w:rsidP="004F3411">
      <w:pPr>
        <w:spacing w:line="240" w:lineRule="auto"/>
        <w:rPr>
          <w:sz w:val="20"/>
          <w:szCs w:val="18"/>
          <w:lang w:eastAsia="zh-CN"/>
        </w:rPr>
      </w:pPr>
      <w:r>
        <w:rPr>
          <w:rFonts w:eastAsia="Times New Roman"/>
          <w:position w:val="-140"/>
          <w:sz w:val="20"/>
          <w:szCs w:val="18"/>
          <w:lang w:eastAsia="zh-CN"/>
        </w:rPr>
        <w:object w:dxaOrig="1305" w:dyaOrig="2760" w14:anchorId="3C1529AD">
          <v:shape id="_x0000_i1130" type="#_x0000_t75" style="width:65.4pt;height:138pt" o:ole="">
            <v:imagedata r:id="rId227" o:title=""/>
          </v:shape>
          <o:OLEObject Type="Embed" ProgID="Equation.DSMT4" ShapeID="_x0000_i1130" DrawAspect="Content" ObjectID="_1760267653" r:id="rId228"/>
        </w:object>
      </w:r>
    </w:p>
    <w:p w14:paraId="7E6A71F9" w14:textId="77777777" w:rsidR="004F3411" w:rsidRDefault="004F3411" w:rsidP="004F3411">
      <w:pPr>
        <w:spacing w:line="240" w:lineRule="auto"/>
        <w:rPr>
          <w:sz w:val="20"/>
          <w:szCs w:val="18"/>
        </w:rPr>
      </w:pPr>
    </w:p>
    <w:p w14:paraId="54A35258" w14:textId="77777777" w:rsidR="004F3411" w:rsidRDefault="004F3411" w:rsidP="004F3411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Assim, sendo </w:t>
      </w:r>
      <w:r>
        <w:rPr>
          <w:rFonts w:eastAsia="Times New Roman"/>
          <w:position w:val="-4"/>
          <w:sz w:val="20"/>
        </w:rPr>
        <w:object w:dxaOrig="225" w:dyaOrig="240" w14:anchorId="12EC9FA0">
          <v:shape id="_x0000_i1131" type="#_x0000_t75" style="width:11.4pt;height:12pt" o:ole="">
            <v:imagedata r:id="rId229" o:title=""/>
          </v:shape>
          <o:OLEObject Type="Embed" ProgID="Equation.DSMT4" ShapeID="_x0000_i1131" DrawAspect="Content" ObjectID="_1760267654" r:id="rId230"/>
        </w:object>
      </w:r>
      <w:r>
        <w:rPr>
          <w:sz w:val="20"/>
          <w:szCs w:val="18"/>
        </w:rPr>
        <w:t xml:space="preserve"> o volume da pirâmide,</w:t>
      </w:r>
    </w:p>
    <w:p w14:paraId="189AE199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82"/>
          <w:sz w:val="20"/>
          <w:szCs w:val="18"/>
          <w:lang w:eastAsia="zh-CN"/>
        </w:rPr>
        <w:object w:dxaOrig="1440" w:dyaOrig="1740" w14:anchorId="1AB4856F">
          <v:shape id="_x0000_i1132" type="#_x0000_t75" style="width:1in;height:87pt" o:ole="">
            <v:imagedata r:id="rId231" o:title=""/>
          </v:shape>
          <o:OLEObject Type="Embed" ProgID="Equation.DSMT4" ShapeID="_x0000_i1132" DrawAspect="Content" ObjectID="_1760267655" r:id="rId232"/>
        </w:objec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08CD6614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4AD1C948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4: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6D23BBF3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EEE4F98" w14:textId="77777777" w:rsidR="004F3411" w:rsidRDefault="004F3411" w:rsidP="004F3411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O volume do tetraedro será a diferença entre o volume do paralelepípedo e os volumes dos quatro tetraedros </w:t>
      </w:r>
      <w:proofErr w:type="spellStart"/>
      <w:r>
        <w:rPr>
          <w:sz w:val="20"/>
          <w:szCs w:val="18"/>
        </w:rPr>
        <w:t>trirretângulos</w:t>
      </w:r>
      <w:proofErr w:type="spellEnd"/>
      <w:r>
        <w:rPr>
          <w:sz w:val="20"/>
          <w:szCs w:val="18"/>
        </w:rPr>
        <w:t>, como segue:</w:t>
      </w:r>
    </w:p>
    <w:p w14:paraId="67702680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68"/>
          <w:sz w:val="20"/>
          <w:szCs w:val="18"/>
        </w:rPr>
        <w:object w:dxaOrig="5205" w:dyaOrig="1455" w14:anchorId="1A6FB1AB">
          <v:shape id="_x0000_i1133" type="#_x0000_t75" style="width:260.4pt;height:72.6pt" o:ole="">
            <v:imagedata r:id="rId233" o:title=""/>
          </v:shape>
          <o:OLEObject Type="Embed" ProgID="Equation.DSMT4" ShapeID="_x0000_i1133" DrawAspect="Content" ObjectID="_1760267656" r:id="rId234"/>
        </w:object>
      </w:r>
      <w:r>
        <w:rPr>
          <w:sz w:val="20"/>
          <w:szCs w:val="18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5481E3C0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160B2222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5: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[A]</w:t>
      </w:r>
    </w:p>
    <w:p w14:paraId="44291C9C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83B7797" w14:textId="77777777" w:rsidR="004F3411" w:rsidRDefault="004F3411" w:rsidP="004F3411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Calculando:</w:t>
      </w:r>
    </w:p>
    <w:p w14:paraId="1C67E3C7" w14:textId="77777777" w:rsidR="004F3411" w:rsidRDefault="004F3411" w:rsidP="004F3411">
      <w:pPr>
        <w:spacing w:line="240" w:lineRule="auto"/>
        <w:rPr>
          <w:sz w:val="20"/>
          <w:szCs w:val="18"/>
        </w:rPr>
      </w:pPr>
    </w:p>
    <w:p w14:paraId="589A0FF3" w14:textId="07CC65B6" w:rsidR="004F3411" w:rsidRDefault="004F3411" w:rsidP="004F3411">
      <w:pPr>
        <w:spacing w:line="240" w:lineRule="auto"/>
        <w:rPr>
          <w:noProof/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49FFA564" wp14:editId="0CB145B8">
            <wp:extent cx="3800475" cy="1419225"/>
            <wp:effectExtent l="0" t="0" r="9525" b="9525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1"/>
                    <pic:cNvPicPr>
                      <a:picLocks noChangeAspect="1" noChangeArrowheads="1"/>
                    </pic:cNvPicPr>
                  </pic:nvPicPr>
                  <pic:blipFill>
                    <a:blip r:embed="rId2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2C222" w14:textId="77777777" w:rsidR="004F3411" w:rsidRDefault="004F3411" w:rsidP="004F3411">
      <w:pPr>
        <w:spacing w:line="240" w:lineRule="auto"/>
        <w:rPr>
          <w:sz w:val="20"/>
          <w:szCs w:val="18"/>
        </w:rPr>
      </w:pPr>
    </w:p>
    <w:p w14:paraId="4CBE588F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70"/>
          <w:sz w:val="20"/>
          <w:szCs w:val="18"/>
          <w:lang w:eastAsia="zh-CN"/>
        </w:rPr>
        <w:object w:dxaOrig="4080" w:dyaOrig="1500" w14:anchorId="6F78D6F9">
          <v:shape id="_x0000_i1134" type="#_x0000_t75" style="width:204pt;height:75pt" o:ole="">
            <v:imagedata r:id="rId236" o:title=""/>
          </v:shape>
          <o:OLEObject Type="Embed" ProgID="Equation.DSMT4" ShapeID="_x0000_i1134" DrawAspect="Content" ObjectID="_1760267657" r:id="rId237"/>
        </w:object>
      </w:r>
      <w:r>
        <w:rPr>
          <w:sz w:val="20"/>
          <w:szCs w:val="18"/>
        </w:rPr>
        <w:t xml:space="preserve">  </w:t>
      </w:r>
      <w:r>
        <w:rPr>
          <w:b/>
          <w:sz w:val="20"/>
          <w:szCs w:val="20"/>
          <w:lang w:eastAsia="zh-CN"/>
        </w:rPr>
        <w:t xml:space="preserve"> </w:t>
      </w:r>
    </w:p>
    <w:p w14:paraId="3D58475B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7EB64CFD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6: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32B48B6F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355EF2D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rFonts w:eastAsia="Times New Roman" w:cs="Times New Roman"/>
          <w:position w:val="-46"/>
          <w:sz w:val="24"/>
          <w:szCs w:val="24"/>
          <w:lang w:val="en-US" w:eastAsia="zh-CN"/>
        </w:rPr>
        <w:object w:dxaOrig="5745" w:dyaOrig="885" w14:anchorId="09DC1302">
          <v:shape id="_x0000_i1135" type="#_x0000_t75" style="width:287.4pt;height:44.4pt" o:ole="">
            <v:imagedata r:id="rId238" o:title=""/>
          </v:shape>
          <o:OLEObject Type="Embed" ProgID="Equation.DSMT4" ShapeID="_x0000_i1135" DrawAspect="Content" ObjectID="_1760267658" r:id="rId239"/>
        </w:object>
      </w:r>
    </w:p>
    <w:p w14:paraId="22C560A0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9189459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Portanto, a distância solicitada é:</w:t>
      </w:r>
    </w:p>
    <w:p w14:paraId="0EFFD2FB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 w:cs="Times New Roman"/>
          <w:position w:val="-6"/>
          <w:sz w:val="24"/>
          <w:szCs w:val="24"/>
          <w:lang w:val="en-US" w:eastAsia="zh-CN"/>
        </w:rPr>
        <w:object w:dxaOrig="2745" w:dyaOrig="255" w14:anchorId="5AD1F3A4">
          <v:shape id="_x0000_i1136" type="#_x0000_t75" style="width:137.4pt;height:12.6pt" o:ole="">
            <v:imagedata r:id="rId240" o:title=""/>
          </v:shape>
          <o:OLEObject Type="Embed" ProgID="Equation.DSMT4" ShapeID="_x0000_i1136" DrawAspect="Content" ObjectID="_1760267659" r:id="rId241"/>
        </w:object>
      </w:r>
      <w:r>
        <w:rPr>
          <w:sz w:val="20"/>
          <w:szCs w:val="20"/>
        </w:rPr>
        <w:t xml:space="preserve"> (Número primo) </w:t>
      </w:r>
      <w:r>
        <w:rPr>
          <w:b/>
          <w:sz w:val="20"/>
          <w:szCs w:val="20"/>
          <w:lang w:eastAsia="zh-CN"/>
        </w:rPr>
        <w:t xml:space="preserve"> </w:t>
      </w:r>
    </w:p>
    <w:p w14:paraId="074DA6F4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490A81DB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7: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332496A3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DB3AA28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 área total de cada tetraedro é igual a</w:t>
      </w:r>
    </w:p>
    <w:p w14:paraId="10938A30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7291C1F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6"/>
          <w:sz w:val="20"/>
          <w:szCs w:val="20"/>
          <w:lang w:val="en-US" w:eastAsia="zh-CN"/>
        </w:rPr>
        <w:object w:dxaOrig="2340" w:dyaOrig="315" w14:anchorId="437CB218">
          <v:shape id="_x0000_i1137" type="#_x0000_t75" style="width:117pt;height:15.6pt" o:ole="">
            <v:imagedata r:id="rId242" o:title=""/>
          </v:shape>
          <o:OLEObject Type="Embed" ProgID="Equation.DSMT4" ShapeID="_x0000_i1137" DrawAspect="Content" ObjectID="_1760267660" r:id="rId243"/>
        </w:object>
      </w:r>
      <w:r>
        <w:rPr>
          <w:sz w:val="20"/>
          <w:szCs w:val="20"/>
          <w:lang w:val="en-US"/>
        </w:rPr>
        <w:t xml:space="preserve"> </w:t>
      </w:r>
      <w:r>
        <w:rPr>
          <w:b/>
          <w:sz w:val="20"/>
          <w:szCs w:val="20"/>
          <w:lang w:val="en-US" w:eastAsia="zh-CN"/>
        </w:rPr>
        <w:t xml:space="preserve"> </w:t>
      </w:r>
    </w:p>
    <w:p w14:paraId="4F288C14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6192CBA8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8: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[E]</w:t>
      </w:r>
    </w:p>
    <w:p w14:paraId="579BD78D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0A92F2A" w14:textId="5A3E7D0C" w:rsidR="004F3411" w:rsidRDefault="004F3411" w:rsidP="004F3411">
      <w:pPr>
        <w:spacing w:line="240" w:lineRule="auto"/>
        <w:rPr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21C9228E" wp14:editId="40A377FA">
            <wp:extent cx="2419350" cy="1800225"/>
            <wp:effectExtent l="0" t="0" r="0" b="9525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6"/>
                    <pic:cNvPicPr>
                      <a:picLocks noChangeAspect="1" noChangeArrowheads="1"/>
                    </pic:cNvPicPr>
                  </pic:nvPicPr>
                  <pic:blipFill>
                    <a:blip r:embed="rId2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32A29" w14:textId="77777777" w:rsidR="004F3411" w:rsidRDefault="004F3411" w:rsidP="004F3411">
      <w:pPr>
        <w:spacing w:line="240" w:lineRule="auto"/>
        <w:rPr>
          <w:sz w:val="20"/>
          <w:szCs w:val="18"/>
        </w:rPr>
      </w:pPr>
    </w:p>
    <w:p w14:paraId="53F540CF" w14:textId="77777777" w:rsidR="004F3411" w:rsidRDefault="004F3411" w:rsidP="004F3411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Cálculo da altura da Pirâmide: </w:t>
      </w:r>
      <w:r>
        <w:rPr>
          <w:rFonts w:eastAsia="Times New Roman"/>
          <w:position w:val="-6"/>
          <w:sz w:val="20"/>
          <w:szCs w:val="18"/>
          <w:lang w:eastAsia="zh-CN"/>
        </w:rPr>
        <w:object w:dxaOrig="2400" w:dyaOrig="300" w14:anchorId="3C3F6147">
          <v:shape id="_x0000_i1138" type="#_x0000_t75" style="width:120pt;height:15pt" o:ole="">
            <v:imagedata r:id="rId245" o:title=""/>
          </v:shape>
          <o:OLEObject Type="Embed" ProgID="Equation.DSMT4" ShapeID="_x0000_i1138" DrawAspect="Content" ObjectID="_1760267661" r:id="rId246"/>
        </w:object>
      </w:r>
    </w:p>
    <w:p w14:paraId="02C41DD8" w14:textId="77777777" w:rsidR="004F3411" w:rsidRDefault="004F3411" w:rsidP="004F3411">
      <w:pPr>
        <w:spacing w:line="240" w:lineRule="auto"/>
        <w:rPr>
          <w:sz w:val="20"/>
          <w:szCs w:val="18"/>
        </w:rPr>
      </w:pPr>
    </w:p>
    <w:p w14:paraId="38B99660" w14:textId="77777777" w:rsidR="004F3411" w:rsidRDefault="004F3411" w:rsidP="004F3411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Volume da peça como diferença do volume da pirâmide e o volume da parte oca.</w:t>
      </w:r>
    </w:p>
    <w:p w14:paraId="42CAAF7A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62"/>
          <w:sz w:val="20"/>
          <w:szCs w:val="18"/>
          <w:lang w:eastAsia="zh-CN"/>
        </w:rPr>
        <w:object w:dxaOrig="1995" w:dyaOrig="1290" w14:anchorId="6683A367">
          <v:shape id="_x0000_i1139" type="#_x0000_t75" style="width:99.6pt;height:64.8pt" o:ole="">
            <v:imagedata r:id="rId247" o:title=""/>
          </v:shape>
          <o:OLEObject Type="Embed" ProgID="Equation.DSMT4" ShapeID="_x0000_i1139" DrawAspect="Content" ObjectID="_1760267662" r:id="rId248"/>
        </w:object>
      </w:r>
      <w:r>
        <w:rPr>
          <w:sz w:val="20"/>
          <w:szCs w:val="18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74BABA8D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3A93AE41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9: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4E90D758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5A21BBE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O volume do tetraedro regular de aresta </w:t>
      </w:r>
      <w:r>
        <w:rPr>
          <w:rFonts w:eastAsia="Times New Roman"/>
          <w:position w:val="-6"/>
          <w:sz w:val="20"/>
          <w:szCs w:val="20"/>
          <w:lang w:eastAsia="zh-CN"/>
        </w:rPr>
        <w:object w:dxaOrig="780" w:dyaOrig="255" w14:anchorId="6320929D">
          <v:shape id="_x0000_i1140" type="#_x0000_t75" style="width:39pt;height:12.6pt" o:ole="">
            <v:imagedata r:id="rId249" o:title=""/>
          </v:shape>
          <o:OLEObject Type="Embed" ProgID="Equation.DSMT4" ShapeID="_x0000_i1140" DrawAspect="Content" ObjectID="_1760267663" r:id="rId250"/>
        </w:object>
      </w:r>
      <w:r>
        <w:rPr>
          <w:sz w:val="20"/>
          <w:szCs w:val="20"/>
        </w:rPr>
        <w:t xml:space="preserve"> é dado por </w:t>
      </w:r>
    </w:p>
    <w:p w14:paraId="570F1A85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97939A1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20"/>
          <w:sz w:val="20"/>
          <w:szCs w:val="20"/>
          <w:lang w:eastAsia="zh-CN"/>
        </w:rPr>
        <w:object w:dxaOrig="2445" w:dyaOrig="600" w14:anchorId="73A575F6">
          <v:shape id="_x0000_i1141" type="#_x0000_t75" style="width:122.4pt;height:30pt" o:ole="">
            <v:imagedata r:id="rId251" o:title=""/>
          </v:shape>
          <o:OLEObject Type="Embed" ProgID="Equation.DSMT4" ShapeID="_x0000_i1141" DrawAspect="Content" ObjectID="_1760267664" r:id="rId252"/>
        </w:objec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3AA4C31C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5DDDD91E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10: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[E]</w:t>
      </w:r>
    </w:p>
    <w:p w14:paraId="22DF4CD6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B9367A9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Seja </w:t>
      </w:r>
      <w:r>
        <w:rPr>
          <w:rFonts w:eastAsia="Times New Roman"/>
          <w:position w:val="-4"/>
          <w:sz w:val="20"/>
          <w:szCs w:val="20"/>
          <w:lang w:eastAsia="zh-CN"/>
        </w:rPr>
        <w:object w:dxaOrig="165" w:dyaOrig="225" w14:anchorId="2DAB51E8">
          <v:shape id="_x0000_i1142" type="#_x0000_t75" style="width:8.4pt;height:11.4pt" o:ole="">
            <v:imagedata r:id="rId253" o:title=""/>
          </v:shape>
          <o:OLEObject Type="Embed" ProgID="Equation.DSMT4" ShapeID="_x0000_i1142" DrawAspect="Content" ObjectID="_1760267665" r:id="rId254"/>
        </w:object>
      </w:r>
      <w:r>
        <w:rPr>
          <w:sz w:val="20"/>
          <w:szCs w:val="20"/>
        </w:rPr>
        <w:t xml:space="preserve"> a medida da aresta do tetraedro </w:t>
      </w:r>
      <w:r>
        <w:rPr>
          <w:rFonts w:eastAsia="Times New Roman"/>
          <w:position w:val="-6"/>
          <w:sz w:val="20"/>
          <w:szCs w:val="20"/>
          <w:lang w:eastAsia="zh-CN"/>
        </w:rPr>
        <w:object w:dxaOrig="675" w:dyaOrig="255" w14:anchorId="20720EB8">
          <v:shape id="_x0000_i1143" type="#_x0000_t75" style="width:33.6pt;height:12.6pt" o:ole="">
            <v:imagedata r:id="rId255" o:title=""/>
          </v:shape>
          <o:OLEObject Type="Embed" ProgID="Equation.DSMT4" ShapeID="_x0000_i1143" DrawAspect="Content" ObjectID="_1760267666" r:id="rId256"/>
        </w:object>
      </w:r>
    </w:p>
    <w:p w14:paraId="10FCA7E6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14:paraId="47C1CC71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Desde que os triângulos </w:t>
      </w:r>
      <w:r>
        <w:rPr>
          <w:rFonts w:eastAsia="Times New Roman"/>
          <w:position w:val="-6"/>
          <w:sz w:val="20"/>
          <w:szCs w:val="20"/>
          <w:lang w:eastAsia="zh-CN"/>
        </w:rPr>
        <w:object w:dxaOrig="495" w:dyaOrig="255" w14:anchorId="52AB6FBA">
          <v:shape id="_x0000_i1144" type="#_x0000_t75" style="width:24.6pt;height:12.6pt" o:ole="">
            <v:imagedata r:id="rId257" o:title=""/>
          </v:shape>
          <o:OLEObject Type="Embed" ProgID="Equation.DSMT4" ShapeID="_x0000_i1144" DrawAspect="Content" ObjectID="_1760267667" r:id="rId258"/>
        </w:object>
      </w:r>
      <w:r>
        <w:rPr>
          <w:sz w:val="20"/>
          <w:szCs w:val="20"/>
        </w:rPr>
        <w:t xml:space="preserve"> e </w:t>
      </w:r>
      <w:r>
        <w:rPr>
          <w:rFonts w:eastAsia="Times New Roman"/>
          <w:position w:val="-4"/>
          <w:sz w:val="20"/>
          <w:szCs w:val="20"/>
          <w:lang w:eastAsia="zh-CN"/>
        </w:rPr>
        <w:object w:dxaOrig="495" w:dyaOrig="240" w14:anchorId="15EA05F8">
          <v:shape id="_x0000_i1145" type="#_x0000_t75" style="width:24.6pt;height:12pt" o:ole="">
            <v:imagedata r:id="rId259" o:title=""/>
          </v:shape>
          <o:OLEObject Type="Embed" ProgID="Equation.DSMT4" ShapeID="_x0000_i1145" DrawAspect="Content" ObjectID="_1760267668" r:id="rId260"/>
        </w:object>
      </w:r>
      <w:r>
        <w:rPr>
          <w:sz w:val="20"/>
          <w:szCs w:val="20"/>
        </w:rPr>
        <w:t xml:space="preserve"> são equiláteros, e </w:t>
      </w:r>
      <w:r>
        <w:rPr>
          <w:rFonts w:eastAsia="Times New Roman"/>
          <w:position w:val="-4"/>
          <w:sz w:val="20"/>
          <w:szCs w:val="20"/>
          <w:lang w:eastAsia="zh-CN"/>
        </w:rPr>
        <w:object w:dxaOrig="225" w:dyaOrig="240" w14:anchorId="4DF3B4F0">
          <v:shape id="_x0000_i1146" type="#_x0000_t75" style="width:11.4pt;height:12pt" o:ole="">
            <v:imagedata r:id="rId261" o:title=""/>
          </v:shape>
          <o:OLEObject Type="Embed" ProgID="Equation.DSMT4" ShapeID="_x0000_i1146" DrawAspect="Content" ObjectID="_1760267669" r:id="rId262"/>
        </w:object>
      </w:r>
      <w:r>
        <w:rPr>
          <w:sz w:val="20"/>
          <w:szCs w:val="20"/>
        </w:rPr>
        <w:t xml:space="preserve"> é o ponto médio de </w:t>
      </w:r>
      <w:r>
        <w:rPr>
          <w:rFonts w:eastAsia="Times New Roman"/>
          <w:position w:val="-8"/>
          <w:sz w:val="20"/>
          <w:szCs w:val="20"/>
          <w:lang w:eastAsia="zh-CN"/>
        </w:rPr>
        <w:object w:dxaOrig="375" w:dyaOrig="285" w14:anchorId="19713DB9">
          <v:shape id="_x0000_i1147" type="#_x0000_t75" style="width:18.6pt;height:14.4pt" o:ole="">
            <v:imagedata r:id="rId263" o:title=""/>
          </v:shape>
          <o:OLEObject Type="Embed" ProgID="Equation.DSMT4" ShapeID="_x0000_i1147" DrawAspect="Content" ObjectID="_1760267670" r:id="rId264"/>
        </w:object>
      </w:r>
      <w:r>
        <w:rPr>
          <w:sz w:val="20"/>
          <w:szCs w:val="20"/>
        </w:rPr>
        <w:t xml:space="preserve"> tem-se que </w:t>
      </w:r>
      <w:r>
        <w:rPr>
          <w:rFonts w:eastAsia="Times New Roman"/>
          <w:position w:val="-20"/>
          <w:sz w:val="20"/>
          <w:szCs w:val="20"/>
          <w:lang w:eastAsia="zh-CN"/>
        </w:rPr>
        <w:object w:dxaOrig="1545" w:dyaOrig="585" w14:anchorId="28599037">
          <v:shape id="_x0000_i1148" type="#_x0000_t75" style="width:77.4pt;height:29.4pt" o:ole="">
            <v:imagedata r:id="rId265" o:title=""/>
          </v:shape>
          <o:OLEObject Type="Embed" ProgID="Equation.DSMT4" ShapeID="_x0000_i1148" DrawAspect="Content" ObjectID="_1760267671" r:id="rId266"/>
        </w:object>
      </w:r>
      <w:r>
        <w:rPr>
          <w:sz w:val="20"/>
          <w:szCs w:val="20"/>
        </w:rPr>
        <w:t xml:space="preserve"> Daí, sendo </w:t>
      </w:r>
      <w:r>
        <w:rPr>
          <w:rFonts w:eastAsia="Times New Roman"/>
          <w:position w:val="-8"/>
          <w:sz w:val="20"/>
          <w:szCs w:val="20"/>
          <w:lang w:eastAsia="zh-CN"/>
        </w:rPr>
        <w:object w:dxaOrig="705" w:dyaOrig="315" w14:anchorId="0EFE55B1">
          <v:shape id="_x0000_i1149" type="#_x0000_t75" style="width:35.4pt;height:15.6pt" o:ole="">
            <v:imagedata r:id="rId267" o:title=""/>
          </v:shape>
          <o:OLEObject Type="Embed" ProgID="Equation.DSMT4" ShapeID="_x0000_i1149" DrawAspect="Content" ObjectID="_1760267672" r:id="rId268"/>
        </w:object>
      </w:r>
      <w:r>
        <w:rPr>
          <w:sz w:val="20"/>
          <w:szCs w:val="20"/>
        </w:rPr>
        <w:t xml:space="preserve"> concluímos que</w:t>
      </w:r>
    </w:p>
    <w:p w14:paraId="70CCD321" w14:textId="77777777" w:rsidR="004F3411" w:rsidRDefault="004F3411" w:rsidP="004F3411">
      <w:pPr>
        <w:spacing w:line="240" w:lineRule="auto"/>
        <w:rPr>
          <w:sz w:val="20"/>
          <w:szCs w:val="20"/>
        </w:rPr>
      </w:pPr>
    </w:p>
    <w:p w14:paraId="7CCC8F26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rFonts w:eastAsia="Times New Roman"/>
          <w:position w:val="-60"/>
          <w:sz w:val="20"/>
          <w:szCs w:val="20"/>
          <w:lang w:eastAsia="zh-CN"/>
        </w:rPr>
        <w:object w:dxaOrig="4005" w:dyaOrig="1305" w14:anchorId="4E2A1442">
          <v:shape id="_x0000_i1150" type="#_x0000_t75" style="width:200.4pt;height:65.4pt" o:ole="">
            <v:imagedata r:id="rId269" o:title=""/>
          </v:shape>
          <o:OLEObject Type="Embed" ProgID="Equation.DSMT4" ShapeID="_x0000_i1150" DrawAspect="Content" ObjectID="_1760267673" r:id="rId270"/>
        </w:object>
      </w: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4E9C8FE0" w14:textId="77777777" w:rsidR="004F3411" w:rsidRDefault="004F3411" w:rsidP="004F3411">
      <w:pPr>
        <w:spacing w:line="240" w:lineRule="auto"/>
        <w:rPr>
          <w:sz w:val="20"/>
          <w:szCs w:val="20"/>
        </w:rPr>
      </w:pPr>
    </w:p>
    <w:p w14:paraId="674873F1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</w:rPr>
        <w:t xml:space="preserve">ou seja, o triângulo </w:t>
      </w:r>
      <w:r>
        <w:rPr>
          <w:rFonts w:eastAsia="Times New Roman"/>
          <w:position w:val="-6"/>
          <w:sz w:val="20"/>
          <w:szCs w:val="20"/>
          <w:lang w:eastAsia="zh-CN"/>
        </w:rPr>
        <w:object w:dxaOrig="525" w:dyaOrig="255" w14:anchorId="3F580137">
          <v:shape id="_x0000_i1151" type="#_x0000_t75" style="width:26.4pt;height:12.6pt" o:ole="">
            <v:imagedata r:id="rId271" o:title=""/>
          </v:shape>
          <o:OLEObject Type="Embed" ProgID="Equation.DSMT4" ShapeID="_x0000_i1151" DrawAspect="Content" ObjectID="_1760267674" r:id="rId272"/>
        </w:object>
      </w:r>
      <w:r>
        <w:rPr>
          <w:sz w:val="20"/>
          <w:szCs w:val="20"/>
        </w:rPr>
        <w:t xml:space="preserve"> é </w:t>
      </w:r>
      <w:proofErr w:type="gramStart"/>
      <w:r>
        <w:rPr>
          <w:sz w:val="20"/>
          <w:szCs w:val="20"/>
        </w:rPr>
        <w:t>isósceles</w:t>
      </w:r>
      <w:proofErr w:type="gramEnd"/>
      <w:r>
        <w:rPr>
          <w:sz w:val="20"/>
          <w:szCs w:val="20"/>
        </w:rPr>
        <w:t xml:space="preserve"> acutângulo. </w:t>
      </w:r>
      <w:r>
        <w:rPr>
          <w:b/>
          <w:sz w:val="20"/>
          <w:szCs w:val="20"/>
          <w:lang w:eastAsia="zh-CN"/>
        </w:rPr>
        <w:t xml:space="preserve"> </w:t>
      </w:r>
    </w:p>
    <w:p w14:paraId="6194D025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2502155A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11: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[D]</w:t>
      </w:r>
    </w:p>
    <w:p w14:paraId="5BF9E57A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CE5539D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Sejam </w:t>
      </w:r>
      <w:r>
        <w:rPr>
          <w:rFonts w:eastAsia="Times New Roman"/>
          <w:position w:val="-10"/>
          <w:sz w:val="20"/>
          <w:szCs w:val="20"/>
          <w:lang w:eastAsia="zh-CN"/>
        </w:rPr>
        <w:object w:dxaOrig="180" w:dyaOrig="300" w14:anchorId="2E3381A2">
          <v:shape id="_x0000_i1152" type="#_x0000_t75" style="width:9pt;height:15pt" o:ole="">
            <v:imagedata r:id="rId273" o:title=""/>
          </v:shape>
          <o:OLEObject Type="Embed" ProgID="Equation.DSMT4" ShapeID="_x0000_i1152" DrawAspect="Content" ObjectID="_1760267675" r:id="rId274"/>
        </w:object>
      </w:r>
      <w:r>
        <w:rPr>
          <w:sz w:val="20"/>
          <w:szCs w:val="20"/>
        </w:rPr>
        <w:t xml:space="preserve"> e </w:t>
      </w:r>
      <w:r>
        <w:rPr>
          <w:rFonts w:eastAsia="Times New Roman"/>
          <w:position w:val="-10"/>
          <w:sz w:val="20"/>
          <w:szCs w:val="20"/>
          <w:lang w:eastAsia="zh-CN"/>
        </w:rPr>
        <w:object w:dxaOrig="270" w:dyaOrig="300" w14:anchorId="0900F7DA">
          <v:shape id="_x0000_i1153" type="#_x0000_t75" style="width:13.8pt;height:15pt" o:ole="">
            <v:imagedata r:id="rId275" o:title=""/>
          </v:shape>
          <o:OLEObject Type="Embed" ProgID="Equation.DSMT4" ShapeID="_x0000_i1153" DrawAspect="Content" ObjectID="_1760267676" r:id="rId276"/>
        </w:object>
      </w:r>
      <w:r>
        <w:rPr>
          <w:sz w:val="20"/>
          <w:szCs w:val="20"/>
        </w:rPr>
        <w:t xml:space="preserve"> respectivamente, os raios de </w:t>
      </w:r>
      <w:r>
        <w:rPr>
          <w:rFonts w:eastAsia="Times New Roman"/>
          <w:position w:val="-10"/>
          <w:sz w:val="20"/>
          <w:szCs w:val="20"/>
          <w:lang w:eastAsia="zh-CN"/>
        </w:rPr>
        <w:object w:dxaOrig="270" w:dyaOrig="300" w14:anchorId="05310B10">
          <v:shape id="_x0000_i1154" type="#_x0000_t75" style="width:13.8pt;height:15pt" o:ole="">
            <v:imagedata r:id="rId277" o:title=""/>
          </v:shape>
          <o:OLEObject Type="Embed" ProgID="Equation.DSMT4" ShapeID="_x0000_i1154" DrawAspect="Content" ObjectID="_1760267677" r:id="rId278"/>
        </w:object>
      </w:r>
      <w:r>
        <w:rPr>
          <w:sz w:val="20"/>
          <w:szCs w:val="20"/>
        </w:rPr>
        <w:t xml:space="preserve"> e </w:t>
      </w:r>
      <w:r>
        <w:rPr>
          <w:rFonts w:eastAsia="Times New Roman"/>
          <w:position w:val="-10"/>
          <w:sz w:val="20"/>
          <w:szCs w:val="20"/>
          <w:lang w:eastAsia="zh-CN"/>
        </w:rPr>
        <w:object w:dxaOrig="345" w:dyaOrig="300" w14:anchorId="45822660">
          <v:shape id="_x0000_i1155" type="#_x0000_t75" style="width:17.4pt;height:15pt" o:ole="">
            <v:imagedata r:id="rId279" o:title=""/>
          </v:shape>
          <o:OLEObject Type="Embed" ProgID="Equation.DSMT4" ShapeID="_x0000_i1155" DrawAspect="Content" ObjectID="_1760267678" r:id="rId280"/>
        </w:object>
      </w:r>
      <w:r>
        <w:rPr>
          <w:sz w:val="20"/>
          <w:szCs w:val="20"/>
        </w:rPr>
        <w:t xml:space="preserve"> Logo, se </w:t>
      </w:r>
      <w:r>
        <w:rPr>
          <w:rFonts w:eastAsia="Times New Roman"/>
          <w:position w:val="-10"/>
          <w:sz w:val="20"/>
          <w:szCs w:val="20"/>
          <w:lang w:eastAsia="zh-CN"/>
        </w:rPr>
        <w:object w:dxaOrig="840" w:dyaOrig="300" w14:anchorId="2D07083E">
          <v:shape id="_x0000_i1156" type="#_x0000_t75" style="width:42pt;height:15pt" o:ole="">
            <v:imagedata r:id="rId281" o:title=""/>
          </v:shape>
          <o:OLEObject Type="Embed" ProgID="Equation.DSMT4" ShapeID="_x0000_i1156" DrawAspect="Content" ObjectID="_1760267679" r:id="rId282"/>
        </w:object>
      </w:r>
      <w:r>
        <w:rPr>
          <w:sz w:val="20"/>
          <w:szCs w:val="20"/>
        </w:rPr>
        <w:t xml:space="preserve"> então</w:t>
      </w:r>
    </w:p>
    <w:p w14:paraId="24C55CCB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92"/>
          <w:sz w:val="20"/>
          <w:szCs w:val="20"/>
        </w:rPr>
        <w:object w:dxaOrig="1440" w:dyaOrig="1935" w14:anchorId="01D4046D">
          <v:shape id="_x0000_i1157" type="#_x0000_t75" style="width:1in;height:96.6pt" o:ole="">
            <v:imagedata r:id="rId283" o:title=""/>
          </v:shape>
          <o:OLEObject Type="Embed" ProgID="Equation.DSMT4" ShapeID="_x0000_i1157" DrawAspect="Content" ObjectID="_1760267680" r:id="rId284"/>
        </w:objec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42859869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1A34C49F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12: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[D]</w:t>
      </w:r>
    </w:p>
    <w:p w14:paraId="7567BE62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7FF9F67" w14:textId="7AB26B22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rFonts w:cs="Times New Roman"/>
          <w:noProof/>
          <w:lang w:val="en-US"/>
        </w:rPr>
        <w:lastRenderedPageBreak/>
        <w:drawing>
          <wp:inline distT="0" distB="0" distL="0" distR="0" wp14:anchorId="3DBA6B2A" wp14:editId="5AE412CF">
            <wp:extent cx="3362325" cy="2428875"/>
            <wp:effectExtent l="0" t="0" r="9525" b="952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47"/>
                    <pic:cNvPicPr>
                      <a:picLocks noChangeAspect="1" noChangeArrowheads="1"/>
                    </pic:cNvPicPr>
                  </pic:nvPicPr>
                  <pic:blipFill>
                    <a:blip r:embed="rId2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2F82E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547B44E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46"/>
          <w:sz w:val="20"/>
          <w:szCs w:val="18"/>
          <w:lang w:eastAsia="zh-CN"/>
        </w:rPr>
        <w:object w:dxaOrig="3075" w:dyaOrig="1020" w14:anchorId="33AE127D">
          <v:shape id="_x0000_i1158" type="#_x0000_t75" style="width:153.6pt;height:51pt" o:ole="">
            <v:imagedata r:id="rId286" o:title=""/>
          </v:shape>
          <o:OLEObject Type="Embed" ProgID="Equation.DSMT4" ShapeID="_x0000_i1158" DrawAspect="Content" ObjectID="_1760267681" r:id="rId287"/>
        </w:objec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0ADD0C00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5D22128C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13: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[D]</w:t>
      </w:r>
    </w:p>
    <w:p w14:paraId="7F2E67B0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24CBB2E" w14:textId="77777777" w:rsidR="004F3411" w:rsidRDefault="004F3411" w:rsidP="004F3411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Lado do cubo:</w:t>
      </w:r>
    </w:p>
    <w:p w14:paraId="44B5B172" w14:textId="77777777" w:rsidR="004F3411" w:rsidRDefault="004F3411" w:rsidP="004F3411">
      <w:pPr>
        <w:spacing w:line="240" w:lineRule="auto"/>
        <w:rPr>
          <w:sz w:val="20"/>
          <w:szCs w:val="18"/>
        </w:rPr>
      </w:pPr>
      <w:r>
        <w:rPr>
          <w:rFonts w:eastAsia="Times New Roman" w:cs="Times New Roman"/>
          <w:position w:val="-40"/>
          <w:sz w:val="24"/>
          <w:szCs w:val="24"/>
          <w:lang w:val="en-US" w:eastAsia="zh-CN"/>
        </w:rPr>
        <w:object w:dxaOrig="825" w:dyaOrig="1005" w14:anchorId="380802ED">
          <v:shape id="_x0000_i1159" type="#_x0000_t75" style="width:41.4pt;height:50.4pt" o:ole="">
            <v:imagedata r:id="rId288" o:title=""/>
          </v:shape>
          <o:OLEObject Type="Embed" ProgID="Equation.DSMT4" ShapeID="_x0000_i1159" DrawAspect="Content" ObjectID="_1760267682" r:id="rId289"/>
        </w:object>
      </w:r>
    </w:p>
    <w:p w14:paraId="0965452C" w14:textId="77777777" w:rsidR="004F3411" w:rsidRDefault="004F3411" w:rsidP="004F3411">
      <w:pPr>
        <w:spacing w:line="240" w:lineRule="auto"/>
        <w:rPr>
          <w:sz w:val="20"/>
          <w:szCs w:val="18"/>
        </w:rPr>
      </w:pPr>
    </w:p>
    <w:p w14:paraId="0D1B6BE6" w14:textId="77777777" w:rsidR="004F3411" w:rsidRDefault="004F3411" w:rsidP="004F3411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Raio da esfera:</w:t>
      </w:r>
    </w:p>
    <w:p w14:paraId="700711E5" w14:textId="77777777" w:rsidR="004F3411" w:rsidRDefault="004F3411" w:rsidP="004F3411">
      <w:pPr>
        <w:spacing w:line="240" w:lineRule="auto"/>
        <w:rPr>
          <w:sz w:val="20"/>
          <w:szCs w:val="18"/>
        </w:rPr>
      </w:pPr>
      <w:r>
        <w:rPr>
          <w:rFonts w:eastAsia="Times New Roman" w:cs="Times New Roman"/>
          <w:position w:val="-24"/>
          <w:sz w:val="24"/>
          <w:szCs w:val="24"/>
          <w:lang w:val="en-US" w:eastAsia="zh-CN"/>
        </w:rPr>
        <w:object w:dxaOrig="855" w:dyaOrig="585" w14:anchorId="26651CCF">
          <v:shape id="_x0000_i1160" type="#_x0000_t75" style="width:42.6pt;height:29.4pt" o:ole="">
            <v:imagedata r:id="rId290" o:title=""/>
          </v:shape>
          <o:OLEObject Type="Embed" ProgID="Equation.DSMT4" ShapeID="_x0000_i1160" DrawAspect="Content" ObjectID="_1760267683" r:id="rId291"/>
        </w:object>
      </w:r>
    </w:p>
    <w:p w14:paraId="5A4678FF" w14:textId="77777777" w:rsidR="004F3411" w:rsidRDefault="004F3411" w:rsidP="004F3411">
      <w:pPr>
        <w:spacing w:line="240" w:lineRule="auto"/>
        <w:rPr>
          <w:sz w:val="20"/>
          <w:szCs w:val="18"/>
        </w:rPr>
      </w:pPr>
    </w:p>
    <w:p w14:paraId="5C9CC3C0" w14:textId="77777777" w:rsidR="004F3411" w:rsidRDefault="004F3411" w:rsidP="004F3411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Portanto, o volume da esfera vale:</w:t>
      </w:r>
    </w:p>
    <w:p w14:paraId="050E72EC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 w:cs="Times New Roman"/>
          <w:position w:val="-50"/>
          <w:sz w:val="24"/>
          <w:szCs w:val="24"/>
          <w:lang w:val="en-US" w:eastAsia="zh-CN"/>
        </w:rPr>
        <w:object w:dxaOrig="1425" w:dyaOrig="1095" w14:anchorId="100EFB75">
          <v:shape id="_x0000_i1161" type="#_x0000_t75" style="width:71.4pt;height:54.6pt" o:ole="">
            <v:imagedata r:id="rId292" o:title=""/>
          </v:shape>
          <o:OLEObject Type="Embed" ProgID="Equation.DSMT4" ShapeID="_x0000_i1161" DrawAspect="Content" ObjectID="_1760267684" r:id="rId293"/>
        </w:object>
      </w:r>
      <w:r>
        <w:rPr>
          <w:sz w:val="20"/>
          <w:szCs w:val="18"/>
          <w:lang w:val="en-US"/>
        </w:rPr>
        <w:t xml:space="preserve"> </w:t>
      </w:r>
      <w:r>
        <w:rPr>
          <w:b/>
          <w:sz w:val="20"/>
          <w:szCs w:val="20"/>
          <w:lang w:val="en-US" w:eastAsia="zh-CN"/>
        </w:rPr>
        <w:t xml:space="preserve"> </w:t>
      </w:r>
    </w:p>
    <w:p w14:paraId="165B76DE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4DEBDFCA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14: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[E]</w:t>
      </w:r>
    </w:p>
    <w:p w14:paraId="6CF52A9D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470A7E6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O volume da receita-base é igual a</w:t>
      </w:r>
    </w:p>
    <w:p w14:paraId="40E5D488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rFonts w:eastAsia="Times New Roman"/>
          <w:position w:val="-22"/>
          <w:sz w:val="20"/>
          <w:szCs w:val="20"/>
        </w:rPr>
        <w:object w:dxaOrig="2400" w:dyaOrig="645" w14:anchorId="29D16B35">
          <v:shape id="_x0000_i1162" type="#_x0000_t75" style="width:120pt;height:32.4pt" o:ole="">
            <v:imagedata r:id="rId294" o:title=""/>
          </v:shape>
          <o:OLEObject Type="Embed" ProgID="Equation.DSMT4" ShapeID="_x0000_i1162" DrawAspect="Content" ObjectID="_1760267685" r:id="rId295"/>
        </w:object>
      </w:r>
    </w:p>
    <w:p w14:paraId="4C17452A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3C53B58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enquanto que o volume do pedido do cliente é dado por</w:t>
      </w:r>
    </w:p>
    <w:p w14:paraId="308265B4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rFonts w:cs="Times New Roman"/>
        </w:rPr>
      </w:pPr>
      <w:r>
        <w:rPr>
          <w:rFonts w:eastAsia="Times New Roman" w:cs="Times New Roman"/>
          <w:position w:val="-22"/>
        </w:rPr>
        <w:object w:dxaOrig="2715" w:dyaOrig="645" w14:anchorId="620A9077">
          <v:shape id="_x0000_i1163" type="#_x0000_t75" style="width:135.6pt;height:32.4pt" o:ole="">
            <v:imagedata r:id="rId296" o:title=""/>
          </v:shape>
          <o:OLEObject Type="Embed" ProgID="Equation.DSMT4" ShapeID="_x0000_i1163" DrawAspect="Content" ObjectID="_1760267686" r:id="rId297"/>
        </w:object>
      </w:r>
    </w:p>
    <w:p w14:paraId="15846FDA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rFonts w:cs="Times New Roman"/>
        </w:rPr>
      </w:pPr>
    </w:p>
    <w:p w14:paraId="14C3C049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</w:rPr>
        <w:t xml:space="preserve">A resposta é </w:t>
      </w:r>
      <w:r>
        <w:rPr>
          <w:rFonts w:eastAsia="Times New Roman" w:cs="Times New Roman"/>
          <w:position w:val="-46"/>
        </w:rPr>
        <w:object w:dxaOrig="1275" w:dyaOrig="795" w14:anchorId="4A55189F">
          <v:shape id="_x0000_i1164" type="#_x0000_t75" style="width:63.6pt;height:39.6pt" o:ole="">
            <v:imagedata r:id="rId298" o:title=""/>
          </v:shape>
          <o:OLEObject Type="Embed" ProgID="Equation.DSMT4" ShapeID="_x0000_i1164" DrawAspect="Content" ObjectID="_1760267687" r:id="rId299"/>
        </w:objec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34B46BF0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089DB19B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15: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24B32B80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8989D14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Raio da esfera:</w:t>
      </w:r>
    </w:p>
    <w:p w14:paraId="61CEB7FE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rFonts w:eastAsia="Times New Roman"/>
          <w:position w:val="-40"/>
          <w:sz w:val="20"/>
          <w:szCs w:val="20"/>
          <w:lang w:val="en-US" w:eastAsia="zh-CN"/>
        </w:rPr>
        <w:object w:dxaOrig="1425" w:dyaOrig="1260" w14:anchorId="3D9E5B1C">
          <v:shape id="_x0000_i1165" type="#_x0000_t75" style="width:71.4pt;height:63pt" o:ole="">
            <v:imagedata r:id="rId300" o:title=""/>
          </v:shape>
          <o:OLEObject Type="Embed" ProgID="Equation.DSMT4" ShapeID="_x0000_i1165" DrawAspect="Content" ObjectID="_1760267688" r:id="rId301"/>
        </w:object>
      </w:r>
    </w:p>
    <w:p w14:paraId="52758029" w14:textId="77777777" w:rsidR="004F3411" w:rsidRDefault="004F3411" w:rsidP="004F3411">
      <w:pPr>
        <w:spacing w:line="240" w:lineRule="auto"/>
        <w:rPr>
          <w:sz w:val="20"/>
          <w:szCs w:val="20"/>
        </w:rPr>
      </w:pPr>
    </w:p>
    <w:p w14:paraId="00C28C86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Raio da seção plana circular:</w:t>
      </w:r>
    </w:p>
    <w:p w14:paraId="4295AC2C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rFonts w:eastAsia="Times New Roman"/>
          <w:position w:val="-44"/>
          <w:sz w:val="20"/>
          <w:szCs w:val="20"/>
          <w:lang w:val="en-US" w:eastAsia="zh-CN"/>
        </w:rPr>
        <w:object w:dxaOrig="1065" w:dyaOrig="1035" w14:anchorId="7F1A28B8">
          <v:shape id="_x0000_i1166" type="#_x0000_t75" style="width:53.4pt;height:51.6pt" o:ole="">
            <v:imagedata r:id="rId302" o:title=""/>
          </v:shape>
          <o:OLEObject Type="Embed" ProgID="Equation.DSMT4" ShapeID="_x0000_i1166" DrawAspect="Content" ObjectID="_1760267689" r:id="rId303"/>
        </w:object>
      </w:r>
    </w:p>
    <w:p w14:paraId="02FAF65F" w14:textId="77777777" w:rsidR="004F3411" w:rsidRDefault="004F3411" w:rsidP="004F3411">
      <w:pPr>
        <w:spacing w:line="240" w:lineRule="auto"/>
        <w:rPr>
          <w:sz w:val="20"/>
          <w:szCs w:val="20"/>
        </w:rPr>
      </w:pPr>
    </w:p>
    <w:p w14:paraId="70CA460B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Portanto, a distância d vale:</w:t>
      </w:r>
    </w:p>
    <w:p w14:paraId="1AEE024C" w14:textId="77777777" w:rsidR="004F3411" w:rsidRDefault="004F3411" w:rsidP="004F3411">
      <w:pPr>
        <w:spacing w:line="240" w:lineRule="auto"/>
        <w:rPr>
          <w:sz w:val="20"/>
          <w:szCs w:val="20"/>
        </w:rPr>
      </w:pPr>
    </w:p>
    <w:p w14:paraId="37DAD030" w14:textId="61D146A2" w:rsidR="004F3411" w:rsidRDefault="004F3411" w:rsidP="004F3411">
      <w:pPr>
        <w:spacing w:line="240" w:lineRule="auto"/>
        <w:rPr>
          <w:noProof/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29991C19" wp14:editId="7489B428">
            <wp:extent cx="1990725" cy="1990725"/>
            <wp:effectExtent l="0" t="0" r="9525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57"/>
                    <pic:cNvPicPr>
                      <a:picLocks noChangeAspect="1" noChangeArrowheads="1"/>
                    </pic:cNvPicPr>
                  </pic:nvPicPr>
                  <pic:blipFill>
                    <a:blip r:embed="rId3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18C37" w14:textId="77777777" w:rsidR="004F3411" w:rsidRDefault="004F3411" w:rsidP="004F3411">
      <w:pPr>
        <w:spacing w:line="240" w:lineRule="auto"/>
        <w:rPr>
          <w:sz w:val="20"/>
          <w:szCs w:val="20"/>
        </w:rPr>
      </w:pPr>
    </w:p>
    <w:p w14:paraId="7F1CFE75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70"/>
          <w:sz w:val="20"/>
          <w:szCs w:val="20"/>
          <w:lang w:val="en-US" w:eastAsia="zh-CN"/>
        </w:rPr>
        <w:object w:dxaOrig="1545" w:dyaOrig="1500" w14:anchorId="71D7AB4B">
          <v:shape id="_x0000_i1167" type="#_x0000_t75" style="width:77.4pt;height:75pt" o:ole="">
            <v:imagedata r:id="rId305" o:title=""/>
          </v:shape>
          <o:OLEObject Type="Embed" ProgID="Equation.DSMT4" ShapeID="_x0000_i1167" DrawAspect="Content" ObjectID="_1760267690" r:id="rId306"/>
        </w:object>
      </w:r>
      <w:r>
        <w:rPr>
          <w:sz w:val="20"/>
          <w:szCs w:val="20"/>
          <w:lang w:val="en-US"/>
        </w:rPr>
        <w:t xml:space="preserve"> </w:t>
      </w:r>
      <w:r>
        <w:rPr>
          <w:b/>
          <w:sz w:val="20"/>
          <w:szCs w:val="20"/>
          <w:lang w:val="en-US" w:eastAsia="zh-CN"/>
        </w:rPr>
        <w:t xml:space="preserve"> </w:t>
      </w:r>
    </w:p>
    <w:p w14:paraId="165ABE99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324EC33B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t>Resposta da questão 16: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[D]</w:t>
      </w:r>
    </w:p>
    <w:p w14:paraId="12A48B7F" w14:textId="77777777" w:rsidR="004F3411" w:rsidRDefault="004F3411" w:rsidP="004F3411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D88518A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Diagonal do cubo:</w:t>
      </w:r>
    </w:p>
    <w:p w14:paraId="01AD0323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rFonts w:eastAsia="Times New Roman"/>
          <w:position w:val="-10"/>
          <w:sz w:val="20"/>
          <w:szCs w:val="20"/>
          <w:lang w:val="en-US" w:eastAsia="zh-CN"/>
        </w:rPr>
        <w:object w:dxaOrig="1095" w:dyaOrig="345" w14:anchorId="79D34FA2">
          <v:shape id="_x0000_i1168" type="#_x0000_t75" style="width:54.6pt;height:17.4pt" o:ole="">
            <v:imagedata r:id="rId307" o:title=""/>
          </v:shape>
          <o:OLEObject Type="Embed" ProgID="Equation.DSMT4" ShapeID="_x0000_i1168" DrawAspect="Content" ObjectID="_1760267691" r:id="rId308"/>
        </w:object>
      </w:r>
    </w:p>
    <w:p w14:paraId="655E0DAF" w14:textId="77777777" w:rsidR="004F3411" w:rsidRDefault="004F3411" w:rsidP="004F3411">
      <w:pPr>
        <w:spacing w:line="240" w:lineRule="auto"/>
        <w:rPr>
          <w:sz w:val="20"/>
          <w:szCs w:val="20"/>
        </w:rPr>
      </w:pPr>
    </w:p>
    <w:p w14:paraId="643FE6B7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Aresta do cubo:</w:t>
      </w:r>
    </w:p>
    <w:p w14:paraId="0282D9CB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rFonts w:eastAsia="Times New Roman"/>
          <w:position w:val="-40"/>
          <w:sz w:val="20"/>
          <w:szCs w:val="20"/>
          <w:lang w:val="en-US" w:eastAsia="zh-CN"/>
        </w:rPr>
        <w:object w:dxaOrig="1035" w:dyaOrig="1005" w14:anchorId="3AA2EF91">
          <v:shape id="_x0000_i1169" type="#_x0000_t75" style="width:51.6pt;height:50.4pt" o:ole="">
            <v:imagedata r:id="rId309" o:title=""/>
          </v:shape>
          <o:OLEObject Type="Embed" ProgID="Equation.DSMT4" ShapeID="_x0000_i1169" DrawAspect="Content" ObjectID="_1760267692" r:id="rId310"/>
        </w:object>
      </w:r>
    </w:p>
    <w:p w14:paraId="70E9F604" w14:textId="77777777" w:rsidR="004F3411" w:rsidRDefault="004F3411" w:rsidP="004F3411">
      <w:pPr>
        <w:spacing w:line="240" w:lineRule="auto"/>
        <w:rPr>
          <w:sz w:val="20"/>
          <w:szCs w:val="20"/>
        </w:rPr>
      </w:pPr>
    </w:p>
    <w:p w14:paraId="5A8FFD47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Volume do cubo:</w:t>
      </w:r>
    </w:p>
    <w:p w14:paraId="60F46714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rFonts w:eastAsia="Times New Roman"/>
          <w:position w:val="-32"/>
          <w:sz w:val="20"/>
          <w:szCs w:val="20"/>
          <w:lang w:val="en-US" w:eastAsia="zh-CN"/>
        </w:rPr>
        <w:object w:dxaOrig="1185" w:dyaOrig="735" w14:anchorId="17CD4EF1">
          <v:shape id="_x0000_i1170" type="#_x0000_t75" style="width:59.4pt;height:36.6pt" o:ole="">
            <v:imagedata r:id="rId311" o:title=""/>
          </v:shape>
          <o:OLEObject Type="Embed" ProgID="Equation.DSMT4" ShapeID="_x0000_i1170" DrawAspect="Content" ObjectID="_1760267693" r:id="rId312"/>
        </w:object>
      </w:r>
    </w:p>
    <w:p w14:paraId="1B2365C0" w14:textId="77777777" w:rsidR="004F3411" w:rsidRDefault="004F3411" w:rsidP="004F3411">
      <w:pPr>
        <w:spacing w:line="240" w:lineRule="auto"/>
        <w:rPr>
          <w:sz w:val="20"/>
          <w:szCs w:val="20"/>
        </w:rPr>
      </w:pPr>
    </w:p>
    <w:p w14:paraId="3803376A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Volume da esfera:</w:t>
      </w:r>
    </w:p>
    <w:p w14:paraId="6E71ADFA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rFonts w:eastAsia="Times New Roman"/>
          <w:position w:val="-40"/>
          <w:sz w:val="20"/>
          <w:szCs w:val="20"/>
          <w:lang w:val="en-US" w:eastAsia="zh-CN"/>
        </w:rPr>
        <w:object w:dxaOrig="1440" w:dyaOrig="900" w14:anchorId="3A5A2F0B">
          <v:shape id="_x0000_i1171" type="#_x0000_t75" style="width:1in;height:45pt" o:ole="">
            <v:imagedata r:id="rId313" o:title=""/>
          </v:shape>
          <o:OLEObject Type="Embed" ProgID="Equation.DSMT4" ShapeID="_x0000_i1171" DrawAspect="Content" ObjectID="_1760267694" r:id="rId314"/>
        </w:object>
      </w:r>
    </w:p>
    <w:p w14:paraId="1A2C532C" w14:textId="77777777" w:rsidR="004F3411" w:rsidRDefault="004F3411" w:rsidP="004F3411">
      <w:pPr>
        <w:spacing w:line="240" w:lineRule="auto"/>
        <w:rPr>
          <w:sz w:val="20"/>
          <w:szCs w:val="20"/>
        </w:rPr>
      </w:pPr>
    </w:p>
    <w:p w14:paraId="317F827F" w14:textId="77777777" w:rsidR="004F3411" w:rsidRDefault="004F3411" w:rsidP="004F3411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Como o cubo possui 8 vértices, ele toca a esfera em 8 pontos distintos.</w:t>
      </w:r>
    </w:p>
    <w:p w14:paraId="03BE0EDE" w14:textId="77777777" w:rsidR="004F3411" w:rsidRDefault="004F3411" w:rsidP="004F3411">
      <w:pPr>
        <w:spacing w:line="240" w:lineRule="auto"/>
        <w:rPr>
          <w:sz w:val="20"/>
          <w:szCs w:val="20"/>
        </w:rPr>
      </w:pPr>
    </w:p>
    <w:p w14:paraId="2D4D0E20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sz w:val="20"/>
          <w:szCs w:val="20"/>
        </w:rPr>
        <w:t xml:space="preserve">Portanto, a alternativa correta é a [D]. </w:t>
      </w:r>
      <w:r>
        <w:rPr>
          <w:b/>
          <w:sz w:val="20"/>
          <w:szCs w:val="20"/>
          <w:lang w:eastAsia="zh-CN"/>
        </w:rPr>
        <w:t xml:space="preserve"> </w:t>
      </w:r>
    </w:p>
    <w:p w14:paraId="0023B34D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74A243FF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b/>
          <w:sz w:val="20"/>
          <w:szCs w:val="20"/>
          <w:lang w:eastAsia="zh-CN"/>
        </w:rPr>
        <w:lastRenderedPageBreak/>
        <w:t>Resposta da questão 17:</w:t>
      </w:r>
      <w:r>
        <w:rPr>
          <w:b/>
          <w:sz w:val="20"/>
          <w:szCs w:val="20"/>
          <w:lang w:eastAsia="zh-CN"/>
        </w:rPr>
        <w:br/>
      </w:r>
      <w:r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</w:rPr>
        <w:t>[E]</w:t>
      </w:r>
    </w:p>
    <w:p w14:paraId="1017823B" w14:textId="77777777" w:rsidR="004F3411" w:rsidRDefault="004F3411" w:rsidP="004F3411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0EBC535" w14:textId="77777777" w:rsidR="004F3411" w:rsidRDefault="004F3411" w:rsidP="004F3411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Seja </w:t>
      </w:r>
      <w:r>
        <w:rPr>
          <w:rFonts w:eastAsia="Times New Roman"/>
          <w:position w:val="-8"/>
          <w:sz w:val="20"/>
        </w:rPr>
        <w:object w:dxaOrig="180" w:dyaOrig="240" w14:anchorId="30CB9B61">
          <v:shape id="_x0000_i1172" type="#_x0000_t75" style="width:9pt;height:12pt" o:ole="">
            <v:imagedata r:id="rId315" o:title=""/>
          </v:shape>
          <o:OLEObject Type="Embed" ProgID="Equation.DSMT4" ShapeID="_x0000_i1172" DrawAspect="Content" ObjectID="_1760267695" r:id="rId316"/>
        </w:object>
      </w:r>
      <w:r>
        <w:rPr>
          <w:sz w:val="20"/>
          <w:szCs w:val="18"/>
        </w:rPr>
        <w:t xml:space="preserve"> em </w:t>
      </w:r>
      <w:r>
        <w:rPr>
          <w:rFonts w:eastAsia="Times New Roman"/>
          <w:position w:val="-8"/>
          <w:sz w:val="20"/>
        </w:rPr>
        <w:object w:dxaOrig="435" w:dyaOrig="240" w14:anchorId="0E149EAD">
          <v:shape id="_x0000_i1173" type="#_x0000_t75" style="width:21.6pt;height:12pt" o:ole="">
            <v:imagedata r:id="rId317" o:title=""/>
          </v:shape>
          <o:OLEObject Type="Embed" ProgID="Equation.DSMT4" ShapeID="_x0000_i1173" DrawAspect="Content" ObjectID="_1760267696" r:id="rId318"/>
        </w:object>
      </w:r>
      <w:r>
        <w:rPr>
          <w:sz w:val="20"/>
          <w:szCs w:val="18"/>
        </w:rPr>
        <w:t xml:space="preserve"> a medida do raio de uma esfera cujo volume é </w:t>
      </w:r>
      <w:r>
        <w:rPr>
          <w:rFonts w:eastAsia="Times New Roman"/>
          <w:position w:val="-10"/>
          <w:sz w:val="20"/>
          <w:szCs w:val="18"/>
          <w:lang w:eastAsia="zh-CN"/>
        </w:rPr>
        <w:object w:dxaOrig="945" w:dyaOrig="360" w14:anchorId="4817FC6F">
          <v:shape id="_x0000_i1174" type="#_x0000_t75" style="width:47.4pt;height:18pt" o:ole="">
            <v:imagedata r:id="rId319" o:title=""/>
          </v:shape>
          <o:OLEObject Type="Embed" ProgID="Equation.DSMT4" ShapeID="_x0000_i1174" DrawAspect="Content" ObjectID="_1760267697" r:id="rId320"/>
        </w:object>
      </w:r>
    </w:p>
    <w:p w14:paraId="1FF96FCD" w14:textId="77777777" w:rsidR="004F3411" w:rsidRDefault="004F3411" w:rsidP="004F3411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Temos então:</w:t>
      </w:r>
    </w:p>
    <w:p w14:paraId="3F42D487" w14:textId="77777777" w:rsidR="004F3411" w:rsidRDefault="004F3411" w:rsidP="004F3411">
      <w:pPr>
        <w:spacing w:line="240" w:lineRule="auto"/>
        <w:rPr>
          <w:sz w:val="20"/>
          <w:szCs w:val="18"/>
          <w:lang w:eastAsia="zh-CN"/>
        </w:rPr>
      </w:pPr>
      <w:r>
        <w:rPr>
          <w:rFonts w:eastAsia="Times New Roman"/>
          <w:position w:val="-110"/>
          <w:sz w:val="20"/>
          <w:szCs w:val="18"/>
          <w:lang w:eastAsia="zh-CN"/>
        </w:rPr>
        <w:object w:dxaOrig="1305" w:dyaOrig="2280" w14:anchorId="5B3C00E5">
          <v:shape id="_x0000_i1175" type="#_x0000_t75" style="width:65.4pt;height:114pt" o:ole="">
            <v:imagedata r:id="rId321" o:title=""/>
          </v:shape>
          <o:OLEObject Type="Embed" ProgID="Equation.DSMT4" ShapeID="_x0000_i1175" DrawAspect="Content" ObjectID="_1760267698" r:id="rId322"/>
        </w:object>
      </w:r>
    </w:p>
    <w:p w14:paraId="01E01CB5" w14:textId="77777777" w:rsidR="004F3411" w:rsidRDefault="004F3411" w:rsidP="004F3411">
      <w:pPr>
        <w:spacing w:line="240" w:lineRule="auto"/>
        <w:rPr>
          <w:sz w:val="20"/>
          <w:szCs w:val="18"/>
        </w:rPr>
      </w:pPr>
    </w:p>
    <w:p w14:paraId="0DBA012E" w14:textId="77777777" w:rsidR="004F3411" w:rsidRDefault="004F3411" w:rsidP="004F3411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Sendo </w:t>
      </w:r>
      <w:r>
        <w:rPr>
          <w:rFonts w:eastAsia="Times New Roman"/>
          <w:position w:val="-8"/>
          <w:sz w:val="20"/>
          <w:szCs w:val="18"/>
          <w:lang w:eastAsia="zh-CN"/>
        </w:rPr>
        <w:object w:dxaOrig="180" w:dyaOrig="285" w14:anchorId="27FB317A">
          <v:shape id="_x0000_i1176" type="#_x0000_t75" style="width:9pt;height:14.4pt" o:ole="">
            <v:imagedata r:id="rId323" o:title=""/>
          </v:shape>
          <o:OLEObject Type="Embed" ProgID="Equation.DSMT4" ShapeID="_x0000_i1176" DrawAspect="Content" ObjectID="_1760267699" r:id="rId324"/>
        </w:object>
      </w:r>
      <w:r>
        <w:rPr>
          <w:sz w:val="20"/>
          <w:szCs w:val="18"/>
        </w:rPr>
        <w:t xml:space="preserve"> o tempo em segundos, que o balão leva para atingir o volume </w:t>
      </w:r>
      <w:r>
        <w:rPr>
          <w:rFonts w:eastAsia="Times New Roman"/>
          <w:position w:val="-10"/>
          <w:sz w:val="20"/>
          <w:szCs w:val="18"/>
          <w:lang w:eastAsia="zh-CN"/>
        </w:rPr>
        <w:object w:dxaOrig="885" w:dyaOrig="360" w14:anchorId="6AA5D874">
          <v:shape id="_x0000_i1177" type="#_x0000_t75" style="width:44.4pt;height:18pt" o:ole="">
            <v:imagedata r:id="rId325" o:title=""/>
          </v:shape>
          <o:OLEObject Type="Embed" ProgID="Equation.DSMT4" ShapeID="_x0000_i1177" DrawAspect="Content" ObjectID="_1760267700" r:id="rId326"/>
        </w:object>
      </w:r>
      <w:r>
        <w:rPr>
          <w:sz w:val="20"/>
          <w:szCs w:val="18"/>
        </w:rPr>
        <w:t xml:space="preserve"> nas condições dadas,</w:t>
      </w:r>
    </w:p>
    <w:p w14:paraId="33CC08BF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eastAsia="Times New Roman"/>
          <w:position w:val="-70"/>
          <w:sz w:val="20"/>
          <w:szCs w:val="18"/>
          <w:lang w:eastAsia="zh-CN"/>
        </w:rPr>
        <w:object w:dxaOrig="1920" w:dyaOrig="1500" w14:anchorId="776DD0C0">
          <v:shape id="_x0000_i1178" type="#_x0000_t75" style="width:96pt;height:75pt" o:ole="">
            <v:imagedata r:id="rId327" o:title=""/>
          </v:shape>
          <o:OLEObject Type="Embed" ProgID="Equation.DSMT4" ShapeID="_x0000_i1178" DrawAspect="Content" ObjectID="_1760267701" r:id="rId328"/>
        </w:object>
      </w:r>
      <w:r>
        <w:rPr>
          <w:sz w:val="20"/>
          <w:szCs w:val="18"/>
        </w:rPr>
        <w:t xml:space="preserve"> </w:t>
      </w:r>
      <w:r>
        <w:rPr>
          <w:b/>
          <w:sz w:val="20"/>
          <w:szCs w:val="20"/>
          <w:lang w:eastAsia="zh-CN"/>
        </w:rPr>
        <w:t xml:space="preserve"> </w:t>
      </w:r>
    </w:p>
    <w:p w14:paraId="3578595C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6508ED52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cs="Times New Roman"/>
          <w:sz w:val="24"/>
          <w:szCs w:val="24"/>
          <w:lang w:val="en-US" w:eastAsia="zh-CN"/>
        </w:rPr>
        <w:br w:type="page"/>
      </w:r>
    </w:p>
    <w:p w14:paraId="228546E5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6DFD8C71" w14:textId="77777777" w:rsidR="004F3411" w:rsidRDefault="004F3411" w:rsidP="004F3411">
      <w:pPr>
        <w:pBdr>
          <w:bottom w:val="single" w:sz="4" w:space="1" w:color="auto"/>
        </w:pBdr>
        <w:spacing w:line="240" w:lineRule="auto"/>
        <w:rPr>
          <w:b/>
          <w:sz w:val="24"/>
          <w:szCs w:val="24"/>
          <w:lang w:eastAsia="zh-CN"/>
        </w:rPr>
      </w:pPr>
      <w:r>
        <w:rPr>
          <w:b/>
          <w:sz w:val="24"/>
          <w:szCs w:val="24"/>
          <w:lang w:eastAsia="zh-CN"/>
        </w:rPr>
        <w:t>Resumo das questões selecionadas nesta atividade</w:t>
      </w:r>
    </w:p>
    <w:p w14:paraId="3301AF4E" w14:textId="77777777" w:rsidR="004F3411" w:rsidRDefault="004F3411" w:rsidP="004F3411">
      <w:pPr>
        <w:spacing w:line="240" w:lineRule="auto"/>
        <w:rPr>
          <w:b/>
          <w:sz w:val="20"/>
          <w:szCs w:val="20"/>
          <w:lang w:eastAsia="zh-CN"/>
        </w:rPr>
      </w:pPr>
    </w:p>
    <w:p w14:paraId="62AF1EAC" w14:textId="77777777" w:rsidR="004F3411" w:rsidRDefault="004F3411" w:rsidP="004F3411">
      <w:pPr>
        <w:spacing w:line="240" w:lineRule="auto"/>
        <w:rPr>
          <w:color w:val="0000FF"/>
          <w:sz w:val="20"/>
          <w:szCs w:val="20"/>
          <w:lang w:eastAsia="zh-CN"/>
        </w:rPr>
      </w:pPr>
      <w:r>
        <w:rPr>
          <w:b/>
          <w:sz w:val="20"/>
          <w:szCs w:val="20"/>
          <w:lang w:eastAsia="zh-CN"/>
        </w:rPr>
        <w:t>Data de elaboração:</w:t>
      </w:r>
      <w:r>
        <w:rPr>
          <w:b/>
          <w:sz w:val="20"/>
          <w:szCs w:val="20"/>
          <w:lang w:eastAsia="zh-CN"/>
        </w:rPr>
        <w:tab/>
      </w:r>
      <w:r>
        <w:rPr>
          <w:color w:val="0000FF"/>
          <w:sz w:val="20"/>
          <w:szCs w:val="20"/>
          <w:lang w:eastAsia="zh-CN"/>
        </w:rPr>
        <w:t>09/10/2023 às 16:50</w:t>
      </w:r>
    </w:p>
    <w:p w14:paraId="7338966E" w14:textId="77777777" w:rsidR="004F3411" w:rsidRDefault="004F3411" w:rsidP="004F3411">
      <w:pPr>
        <w:spacing w:line="240" w:lineRule="auto"/>
        <w:rPr>
          <w:b/>
          <w:color w:val="0000FF"/>
          <w:sz w:val="20"/>
          <w:szCs w:val="20"/>
          <w:lang w:eastAsia="zh-CN"/>
        </w:rPr>
      </w:pPr>
      <w:r>
        <w:rPr>
          <w:b/>
          <w:sz w:val="20"/>
          <w:szCs w:val="20"/>
          <w:lang w:eastAsia="zh-CN"/>
        </w:rPr>
        <w:t>Nome do arquivo:</w:t>
      </w:r>
      <w:r>
        <w:rPr>
          <w:b/>
          <w:sz w:val="20"/>
          <w:szCs w:val="20"/>
          <w:lang w:eastAsia="zh-CN"/>
        </w:rPr>
        <w:tab/>
      </w:r>
      <w:r>
        <w:rPr>
          <w:color w:val="0000FF"/>
          <w:sz w:val="20"/>
          <w:szCs w:val="20"/>
          <w:lang w:eastAsia="zh-CN"/>
        </w:rPr>
        <w:t>pirâmide e esfera</w:t>
      </w:r>
    </w:p>
    <w:p w14:paraId="5CEFF405" w14:textId="77777777" w:rsidR="004F3411" w:rsidRDefault="004F3411" w:rsidP="004F3411">
      <w:pPr>
        <w:spacing w:line="240" w:lineRule="auto"/>
        <w:rPr>
          <w:b/>
          <w:sz w:val="20"/>
          <w:szCs w:val="20"/>
          <w:lang w:eastAsia="zh-CN"/>
        </w:rPr>
      </w:pPr>
    </w:p>
    <w:p w14:paraId="7C71399B" w14:textId="77777777" w:rsidR="004F3411" w:rsidRDefault="004F3411" w:rsidP="004F3411">
      <w:pPr>
        <w:pBdr>
          <w:top w:val="single" w:sz="4" w:space="1" w:color="auto"/>
        </w:pBdr>
        <w:spacing w:line="240" w:lineRule="auto"/>
        <w:rPr>
          <w:b/>
          <w:sz w:val="20"/>
          <w:szCs w:val="20"/>
          <w:lang w:eastAsia="zh-CN"/>
        </w:rPr>
      </w:pPr>
    </w:p>
    <w:p w14:paraId="1EBBEEB0" w14:textId="77777777" w:rsidR="004F3411" w:rsidRDefault="004F3411" w:rsidP="004F3411">
      <w:pPr>
        <w:spacing w:line="240" w:lineRule="auto"/>
        <w:rPr>
          <w:b/>
          <w:sz w:val="20"/>
          <w:szCs w:val="20"/>
          <w:lang w:eastAsia="zh-CN"/>
        </w:rPr>
      </w:pPr>
      <w:r>
        <w:rPr>
          <w:b/>
          <w:sz w:val="20"/>
          <w:szCs w:val="20"/>
          <w:lang w:eastAsia="zh-CN"/>
        </w:rPr>
        <w:t>Legenda:</w:t>
      </w:r>
    </w:p>
    <w:p w14:paraId="2AC0A7B0" w14:textId="77777777" w:rsidR="004F3411" w:rsidRDefault="004F3411" w:rsidP="004F3411">
      <w:pPr>
        <w:spacing w:line="240" w:lineRule="auto"/>
        <w:rPr>
          <w:sz w:val="20"/>
          <w:szCs w:val="20"/>
          <w:lang w:eastAsia="zh-CN"/>
        </w:rPr>
      </w:pPr>
      <w:r>
        <w:rPr>
          <w:sz w:val="20"/>
          <w:szCs w:val="20"/>
          <w:lang w:eastAsia="zh-CN"/>
        </w:rPr>
        <w:t>Q/Prova = número da questão na prova</w:t>
      </w:r>
    </w:p>
    <w:p w14:paraId="3BEDC4EF" w14:textId="77777777" w:rsidR="004F3411" w:rsidRDefault="004F3411" w:rsidP="004F3411">
      <w:pPr>
        <w:spacing w:line="240" w:lineRule="auto"/>
        <w:rPr>
          <w:sz w:val="20"/>
          <w:szCs w:val="20"/>
          <w:lang w:eastAsia="zh-CN"/>
        </w:rPr>
      </w:pPr>
      <w:r>
        <w:rPr>
          <w:sz w:val="20"/>
          <w:szCs w:val="20"/>
          <w:lang w:eastAsia="zh-CN"/>
        </w:rPr>
        <w:t xml:space="preserve">Q/DB = número da questão no banco de dados do </w:t>
      </w:r>
      <w:proofErr w:type="spellStart"/>
      <w:r>
        <w:rPr>
          <w:sz w:val="20"/>
          <w:szCs w:val="20"/>
          <w:lang w:eastAsia="zh-CN"/>
        </w:rPr>
        <w:t>SuperPro</w:t>
      </w:r>
      <w:proofErr w:type="spellEnd"/>
      <w:r>
        <w:rPr>
          <w:sz w:val="20"/>
          <w:szCs w:val="20"/>
          <w:lang w:eastAsia="zh-CN"/>
        </w:rPr>
        <w:t>®</w:t>
      </w:r>
    </w:p>
    <w:p w14:paraId="2BA8CEEE" w14:textId="77777777" w:rsidR="004F3411" w:rsidRDefault="004F3411" w:rsidP="004F3411">
      <w:pPr>
        <w:spacing w:line="240" w:lineRule="auto"/>
        <w:rPr>
          <w:b/>
          <w:sz w:val="20"/>
          <w:szCs w:val="20"/>
          <w:lang w:eastAsia="zh-CN"/>
        </w:rPr>
      </w:pPr>
    </w:p>
    <w:p w14:paraId="06174C98" w14:textId="77777777" w:rsidR="004F3411" w:rsidRDefault="004F3411" w:rsidP="004F3411">
      <w:pPr>
        <w:spacing w:line="240" w:lineRule="auto"/>
        <w:rPr>
          <w:b/>
          <w:sz w:val="20"/>
          <w:szCs w:val="20"/>
          <w:lang w:eastAsia="zh-CN"/>
        </w:rPr>
      </w:pPr>
    </w:p>
    <w:p w14:paraId="46E20550" w14:textId="77777777" w:rsidR="004F3411" w:rsidRDefault="004F3411" w:rsidP="004F3411">
      <w:pPr>
        <w:tabs>
          <w:tab w:val="left" w:pos="851"/>
          <w:tab w:val="left" w:pos="1843"/>
          <w:tab w:val="left" w:pos="3119"/>
          <w:tab w:val="left" w:pos="4394"/>
          <w:tab w:val="left" w:pos="6946"/>
        </w:tabs>
        <w:spacing w:line="240" w:lineRule="auto"/>
        <w:rPr>
          <w:b/>
          <w:sz w:val="20"/>
          <w:szCs w:val="20"/>
          <w:lang w:eastAsia="zh-CN"/>
        </w:rPr>
      </w:pPr>
      <w:r>
        <w:rPr>
          <w:b/>
          <w:sz w:val="20"/>
          <w:szCs w:val="20"/>
          <w:lang w:eastAsia="zh-CN"/>
        </w:rPr>
        <w:t>Q/prova</w:t>
      </w:r>
      <w:r>
        <w:rPr>
          <w:b/>
          <w:sz w:val="20"/>
          <w:szCs w:val="20"/>
          <w:lang w:eastAsia="zh-CN"/>
        </w:rPr>
        <w:tab/>
        <w:t>Q/DB</w:t>
      </w:r>
      <w:r>
        <w:rPr>
          <w:b/>
          <w:sz w:val="20"/>
          <w:szCs w:val="20"/>
          <w:lang w:eastAsia="zh-CN"/>
        </w:rPr>
        <w:tab/>
        <w:t>Grau/Dif.</w:t>
      </w:r>
      <w:r>
        <w:rPr>
          <w:b/>
          <w:sz w:val="20"/>
          <w:szCs w:val="20"/>
          <w:lang w:eastAsia="zh-CN"/>
        </w:rPr>
        <w:tab/>
        <w:t>Matéria</w:t>
      </w:r>
      <w:r>
        <w:rPr>
          <w:b/>
          <w:sz w:val="20"/>
          <w:szCs w:val="20"/>
          <w:lang w:eastAsia="zh-CN"/>
        </w:rPr>
        <w:tab/>
        <w:t>Fonte</w:t>
      </w:r>
      <w:r>
        <w:rPr>
          <w:b/>
          <w:sz w:val="20"/>
          <w:szCs w:val="20"/>
          <w:lang w:eastAsia="zh-CN"/>
        </w:rPr>
        <w:tab/>
        <w:t>Tipo</w:t>
      </w:r>
    </w:p>
    <w:p w14:paraId="67F29A56" w14:textId="77777777" w:rsidR="004F3411" w:rsidRDefault="004F3411" w:rsidP="004F3411">
      <w:pPr>
        <w:tabs>
          <w:tab w:val="left" w:pos="851"/>
          <w:tab w:val="left" w:pos="1843"/>
          <w:tab w:val="left" w:pos="3119"/>
          <w:tab w:val="left" w:pos="4394"/>
          <w:tab w:val="left" w:pos="6946"/>
        </w:tabs>
        <w:spacing w:line="240" w:lineRule="auto"/>
        <w:rPr>
          <w:b/>
          <w:sz w:val="20"/>
          <w:szCs w:val="20"/>
          <w:lang w:eastAsia="zh-CN"/>
        </w:rPr>
      </w:pPr>
    </w:p>
    <w:p w14:paraId="6117D1FF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b/>
          <w:sz w:val="20"/>
          <w:szCs w:val="20"/>
          <w:u w:val="single"/>
          <w:lang w:eastAsia="zh-CN"/>
        </w:rPr>
        <w:t xml:space="preserve"> </w:t>
      </w:r>
    </w:p>
    <w:p w14:paraId="69E00E08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1</w:t>
      </w:r>
      <w:r>
        <w:rPr>
          <w:color w:val="0000FF"/>
          <w:sz w:val="20"/>
          <w:szCs w:val="20"/>
          <w:lang w:eastAsia="zh-CN"/>
        </w:rPr>
        <w:tab/>
        <w:t>202545</w:t>
      </w:r>
      <w:r>
        <w:rPr>
          <w:color w:val="0000FF"/>
          <w:sz w:val="20"/>
          <w:szCs w:val="20"/>
          <w:lang w:eastAsia="zh-CN"/>
        </w:rPr>
        <w:tab/>
        <w:t>Baixa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</w:r>
      <w:proofErr w:type="spellStart"/>
      <w:r>
        <w:rPr>
          <w:color w:val="0000FF"/>
          <w:sz w:val="20"/>
          <w:szCs w:val="20"/>
          <w:lang w:eastAsia="zh-CN"/>
        </w:rPr>
        <w:t>Ueg</w:t>
      </w:r>
      <w:proofErr w:type="spellEnd"/>
      <w:r>
        <w:rPr>
          <w:color w:val="0000FF"/>
          <w:sz w:val="20"/>
          <w:szCs w:val="20"/>
          <w:lang w:eastAsia="zh-CN"/>
        </w:rPr>
        <w:t>/2021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14:paraId="53874669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07A50D81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2</w:t>
      </w:r>
      <w:r>
        <w:rPr>
          <w:color w:val="0000FF"/>
          <w:sz w:val="20"/>
          <w:szCs w:val="20"/>
          <w:lang w:eastAsia="zh-CN"/>
        </w:rPr>
        <w:tab/>
        <w:t>167621</w:t>
      </w:r>
      <w:r>
        <w:rPr>
          <w:color w:val="0000FF"/>
          <w:sz w:val="20"/>
          <w:szCs w:val="20"/>
          <w:lang w:eastAsia="zh-CN"/>
        </w:rPr>
        <w:tab/>
        <w:t>Elevada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  <w:t xml:space="preserve">G1 - </w:t>
      </w:r>
      <w:proofErr w:type="spellStart"/>
      <w:proofErr w:type="gramStart"/>
      <w:r>
        <w:rPr>
          <w:color w:val="0000FF"/>
          <w:sz w:val="20"/>
          <w:szCs w:val="20"/>
          <w:lang w:eastAsia="zh-CN"/>
        </w:rPr>
        <w:t>utfpr</w:t>
      </w:r>
      <w:proofErr w:type="spellEnd"/>
      <w:r>
        <w:rPr>
          <w:color w:val="0000FF"/>
          <w:sz w:val="20"/>
          <w:szCs w:val="20"/>
          <w:lang w:eastAsia="zh-CN"/>
        </w:rPr>
        <w:t>/2017</w:t>
      </w:r>
      <w:r>
        <w:rPr>
          <w:color w:val="0000FF"/>
          <w:sz w:val="20"/>
          <w:szCs w:val="20"/>
          <w:lang w:eastAsia="zh-CN"/>
        </w:rPr>
        <w:tab/>
        <w:t>Múltipla</w:t>
      </w:r>
      <w:proofErr w:type="gramEnd"/>
      <w:r>
        <w:rPr>
          <w:color w:val="0000FF"/>
          <w:sz w:val="20"/>
          <w:szCs w:val="20"/>
          <w:lang w:eastAsia="zh-CN"/>
        </w:rPr>
        <w:t xml:space="preserve"> escolha</w:t>
      </w:r>
    </w:p>
    <w:p w14:paraId="6203BBCB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444841D9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3</w:t>
      </w:r>
      <w:r>
        <w:rPr>
          <w:color w:val="0000FF"/>
          <w:sz w:val="20"/>
          <w:szCs w:val="20"/>
          <w:lang w:eastAsia="zh-CN"/>
        </w:rPr>
        <w:tab/>
        <w:t>164440</w:t>
      </w:r>
      <w:r>
        <w:rPr>
          <w:color w:val="0000FF"/>
          <w:sz w:val="20"/>
          <w:szCs w:val="20"/>
          <w:lang w:eastAsia="zh-CN"/>
        </w:rPr>
        <w:tab/>
        <w:t>Média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</w:r>
      <w:proofErr w:type="spellStart"/>
      <w:r>
        <w:rPr>
          <w:color w:val="0000FF"/>
          <w:sz w:val="20"/>
          <w:szCs w:val="20"/>
          <w:lang w:eastAsia="zh-CN"/>
        </w:rPr>
        <w:t>Pucrj</w:t>
      </w:r>
      <w:proofErr w:type="spellEnd"/>
      <w:r>
        <w:rPr>
          <w:color w:val="0000FF"/>
          <w:sz w:val="20"/>
          <w:szCs w:val="20"/>
          <w:lang w:eastAsia="zh-CN"/>
        </w:rPr>
        <w:t>/2017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14:paraId="2312F947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29F1CB4C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4</w:t>
      </w:r>
      <w:r>
        <w:rPr>
          <w:color w:val="0000FF"/>
          <w:sz w:val="20"/>
          <w:szCs w:val="20"/>
          <w:lang w:eastAsia="zh-CN"/>
        </w:rPr>
        <w:tab/>
        <w:t>169328</w:t>
      </w:r>
      <w:r>
        <w:rPr>
          <w:color w:val="0000FF"/>
          <w:sz w:val="20"/>
          <w:szCs w:val="20"/>
          <w:lang w:eastAsia="zh-CN"/>
        </w:rPr>
        <w:tab/>
        <w:t>Média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  <w:t>Ufrgs/2017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14:paraId="3C10E66C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6F647F78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5</w:t>
      </w:r>
      <w:r>
        <w:rPr>
          <w:color w:val="0000FF"/>
          <w:sz w:val="20"/>
          <w:szCs w:val="20"/>
          <w:lang w:eastAsia="zh-CN"/>
        </w:rPr>
        <w:tab/>
        <w:t>171946</w:t>
      </w:r>
      <w:r>
        <w:rPr>
          <w:color w:val="0000FF"/>
          <w:sz w:val="20"/>
          <w:szCs w:val="20"/>
          <w:lang w:eastAsia="zh-CN"/>
        </w:rPr>
        <w:tab/>
        <w:t>Baixa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  <w:t>Enem PPL/2016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14:paraId="7D7B0E4F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74E0E64E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6</w:t>
      </w:r>
      <w:r>
        <w:rPr>
          <w:color w:val="0000FF"/>
          <w:sz w:val="20"/>
          <w:szCs w:val="20"/>
          <w:lang w:eastAsia="zh-CN"/>
        </w:rPr>
        <w:tab/>
        <w:t>150080</w:t>
      </w:r>
      <w:r>
        <w:rPr>
          <w:color w:val="0000FF"/>
          <w:sz w:val="20"/>
          <w:szCs w:val="20"/>
          <w:lang w:eastAsia="zh-CN"/>
        </w:rPr>
        <w:tab/>
        <w:t>Média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</w:r>
      <w:proofErr w:type="spellStart"/>
      <w:r>
        <w:rPr>
          <w:color w:val="0000FF"/>
          <w:sz w:val="20"/>
          <w:szCs w:val="20"/>
          <w:lang w:eastAsia="zh-CN"/>
        </w:rPr>
        <w:t>Acafe</w:t>
      </w:r>
      <w:proofErr w:type="spellEnd"/>
      <w:r>
        <w:rPr>
          <w:color w:val="0000FF"/>
          <w:sz w:val="20"/>
          <w:szCs w:val="20"/>
          <w:lang w:eastAsia="zh-CN"/>
        </w:rPr>
        <w:t>/2016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14:paraId="72F0370B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047C92D1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7</w:t>
      </w:r>
      <w:r>
        <w:rPr>
          <w:color w:val="0000FF"/>
          <w:sz w:val="20"/>
          <w:szCs w:val="20"/>
          <w:lang w:eastAsia="zh-CN"/>
        </w:rPr>
        <w:tab/>
        <w:t>139716</w:t>
      </w:r>
      <w:r>
        <w:rPr>
          <w:color w:val="0000FF"/>
          <w:sz w:val="20"/>
          <w:szCs w:val="20"/>
          <w:lang w:eastAsia="zh-CN"/>
        </w:rPr>
        <w:tab/>
        <w:t>Baixa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</w:r>
      <w:proofErr w:type="spellStart"/>
      <w:r>
        <w:rPr>
          <w:color w:val="0000FF"/>
          <w:sz w:val="20"/>
          <w:szCs w:val="20"/>
          <w:lang w:eastAsia="zh-CN"/>
        </w:rPr>
        <w:t>Uepa</w:t>
      </w:r>
      <w:proofErr w:type="spellEnd"/>
      <w:r>
        <w:rPr>
          <w:color w:val="0000FF"/>
          <w:sz w:val="20"/>
          <w:szCs w:val="20"/>
          <w:lang w:eastAsia="zh-CN"/>
        </w:rPr>
        <w:t>/2015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14:paraId="3A190C1B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6DF239C7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8</w:t>
      </w:r>
      <w:r>
        <w:rPr>
          <w:color w:val="0000FF"/>
          <w:sz w:val="20"/>
          <w:szCs w:val="20"/>
          <w:lang w:eastAsia="zh-CN"/>
        </w:rPr>
        <w:tab/>
        <w:t>137437</w:t>
      </w:r>
      <w:r>
        <w:rPr>
          <w:color w:val="0000FF"/>
          <w:sz w:val="20"/>
          <w:szCs w:val="20"/>
          <w:lang w:eastAsia="zh-CN"/>
        </w:rPr>
        <w:tab/>
        <w:t>Média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</w:r>
      <w:proofErr w:type="spellStart"/>
      <w:r>
        <w:rPr>
          <w:color w:val="0000FF"/>
          <w:sz w:val="20"/>
          <w:szCs w:val="20"/>
          <w:lang w:eastAsia="zh-CN"/>
        </w:rPr>
        <w:t>Ufsm</w:t>
      </w:r>
      <w:proofErr w:type="spellEnd"/>
      <w:r>
        <w:rPr>
          <w:color w:val="0000FF"/>
          <w:sz w:val="20"/>
          <w:szCs w:val="20"/>
          <w:lang w:eastAsia="zh-CN"/>
        </w:rPr>
        <w:t>/2015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14:paraId="009F7C8F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017A37C5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9</w:t>
      </w:r>
      <w:r>
        <w:rPr>
          <w:color w:val="0000FF"/>
          <w:sz w:val="20"/>
          <w:szCs w:val="20"/>
          <w:lang w:eastAsia="zh-CN"/>
        </w:rPr>
        <w:tab/>
        <w:t>136781</w:t>
      </w:r>
      <w:r>
        <w:rPr>
          <w:color w:val="0000FF"/>
          <w:sz w:val="20"/>
          <w:szCs w:val="20"/>
          <w:lang w:eastAsia="zh-CN"/>
        </w:rPr>
        <w:tab/>
        <w:t>Baixa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</w:r>
      <w:proofErr w:type="spellStart"/>
      <w:r>
        <w:rPr>
          <w:color w:val="0000FF"/>
          <w:sz w:val="20"/>
          <w:szCs w:val="20"/>
          <w:lang w:eastAsia="zh-CN"/>
        </w:rPr>
        <w:t>Uel</w:t>
      </w:r>
      <w:proofErr w:type="spellEnd"/>
      <w:r>
        <w:rPr>
          <w:color w:val="0000FF"/>
          <w:sz w:val="20"/>
          <w:szCs w:val="20"/>
          <w:lang w:eastAsia="zh-CN"/>
        </w:rPr>
        <w:t>/2015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14:paraId="48BA2E6C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2993D0DE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10</w:t>
      </w:r>
      <w:r>
        <w:rPr>
          <w:color w:val="0000FF"/>
          <w:sz w:val="20"/>
          <w:szCs w:val="20"/>
          <w:lang w:eastAsia="zh-CN"/>
        </w:rPr>
        <w:tab/>
        <w:t>134713</w:t>
      </w:r>
      <w:r>
        <w:rPr>
          <w:color w:val="0000FF"/>
          <w:sz w:val="20"/>
          <w:szCs w:val="20"/>
          <w:lang w:eastAsia="zh-CN"/>
        </w:rPr>
        <w:tab/>
        <w:t>Média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</w:r>
      <w:proofErr w:type="spellStart"/>
      <w:r>
        <w:rPr>
          <w:color w:val="0000FF"/>
          <w:sz w:val="20"/>
          <w:szCs w:val="20"/>
          <w:lang w:eastAsia="zh-CN"/>
        </w:rPr>
        <w:t>Upf</w:t>
      </w:r>
      <w:proofErr w:type="spellEnd"/>
      <w:r>
        <w:rPr>
          <w:color w:val="0000FF"/>
          <w:sz w:val="20"/>
          <w:szCs w:val="20"/>
          <w:lang w:eastAsia="zh-CN"/>
        </w:rPr>
        <w:t>/2014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14:paraId="26C0A7E5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47F5CE76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11</w:t>
      </w:r>
      <w:r>
        <w:rPr>
          <w:color w:val="0000FF"/>
          <w:sz w:val="20"/>
          <w:szCs w:val="20"/>
          <w:lang w:eastAsia="zh-CN"/>
        </w:rPr>
        <w:tab/>
        <w:t>221123</w:t>
      </w:r>
      <w:r>
        <w:rPr>
          <w:color w:val="0000FF"/>
          <w:sz w:val="20"/>
          <w:szCs w:val="20"/>
          <w:lang w:eastAsia="zh-CN"/>
        </w:rPr>
        <w:tab/>
        <w:t>Baixa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</w:r>
      <w:proofErr w:type="spellStart"/>
      <w:r>
        <w:rPr>
          <w:color w:val="0000FF"/>
          <w:sz w:val="20"/>
          <w:szCs w:val="20"/>
          <w:lang w:eastAsia="zh-CN"/>
        </w:rPr>
        <w:t>Pucrj</w:t>
      </w:r>
      <w:proofErr w:type="spellEnd"/>
      <w:r>
        <w:rPr>
          <w:color w:val="0000FF"/>
          <w:sz w:val="20"/>
          <w:szCs w:val="20"/>
          <w:lang w:eastAsia="zh-CN"/>
        </w:rPr>
        <w:t>/2023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14:paraId="3BFE6FA4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2B0DBA33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12</w:t>
      </w:r>
      <w:r>
        <w:rPr>
          <w:color w:val="0000FF"/>
          <w:sz w:val="20"/>
          <w:szCs w:val="20"/>
          <w:lang w:eastAsia="zh-CN"/>
        </w:rPr>
        <w:tab/>
        <w:t>226955</w:t>
      </w:r>
      <w:r>
        <w:rPr>
          <w:color w:val="0000FF"/>
          <w:sz w:val="20"/>
          <w:szCs w:val="20"/>
          <w:lang w:eastAsia="zh-CN"/>
        </w:rPr>
        <w:tab/>
        <w:t>Média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</w:r>
      <w:proofErr w:type="spellStart"/>
      <w:r>
        <w:rPr>
          <w:color w:val="0000FF"/>
          <w:sz w:val="20"/>
          <w:szCs w:val="20"/>
          <w:lang w:eastAsia="zh-CN"/>
        </w:rPr>
        <w:t>Ueg</w:t>
      </w:r>
      <w:proofErr w:type="spellEnd"/>
      <w:r>
        <w:rPr>
          <w:color w:val="0000FF"/>
          <w:sz w:val="20"/>
          <w:szCs w:val="20"/>
          <w:lang w:eastAsia="zh-CN"/>
        </w:rPr>
        <w:t>/2023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14:paraId="48AD0547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30B04AF6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13</w:t>
      </w:r>
      <w:r>
        <w:rPr>
          <w:color w:val="0000FF"/>
          <w:sz w:val="20"/>
          <w:szCs w:val="20"/>
          <w:lang w:eastAsia="zh-CN"/>
        </w:rPr>
        <w:tab/>
        <w:t>217817</w:t>
      </w:r>
      <w:r>
        <w:rPr>
          <w:color w:val="0000FF"/>
          <w:sz w:val="20"/>
          <w:szCs w:val="20"/>
          <w:lang w:eastAsia="zh-CN"/>
        </w:rPr>
        <w:tab/>
        <w:t>Baixa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</w:r>
      <w:proofErr w:type="spellStart"/>
      <w:r>
        <w:rPr>
          <w:color w:val="0000FF"/>
          <w:sz w:val="20"/>
          <w:szCs w:val="20"/>
          <w:lang w:eastAsia="zh-CN"/>
        </w:rPr>
        <w:t>Espcex</w:t>
      </w:r>
      <w:proofErr w:type="spellEnd"/>
      <w:r>
        <w:rPr>
          <w:color w:val="0000FF"/>
          <w:sz w:val="20"/>
          <w:szCs w:val="20"/>
          <w:lang w:eastAsia="zh-CN"/>
        </w:rPr>
        <w:t xml:space="preserve"> (Aman</w:t>
      </w:r>
      <w:proofErr w:type="gramStart"/>
      <w:r>
        <w:rPr>
          <w:color w:val="0000FF"/>
          <w:sz w:val="20"/>
          <w:szCs w:val="20"/>
          <w:lang w:eastAsia="zh-CN"/>
        </w:rPr>
        <w:t>)/2023</w:t>
      </w:r>
      <w:r>
        <w:rPr>
          <w:color w:val="0000FF"/>
          <w:sz w:val="20"/>
          <w:szCs w:val="20"/>
          <w:lang w:eastAsia="zh-CN"/>
        </w:rPr>
        <w:tab/>
        <w:t>Múltipla</w:t>
      </w:r>
      <w:proofErr w:type="gramEnd"/>
      <w:r>
        <w:rPr>
          <w:color w:val="0000FF"/>
          <w:sz w:val="20"/>
          <w:szCs w:val="20"/>
          <w:lang w:eastAsia="zh-CN"/>
        </w:rPr>
        <w:t xml:space="preserve"> escolha</w:t>
      </w:r>
    </w:p>
    <w:p w14:paraId="763894DB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73B39F6C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14</w:t>
      </w:r>
      <w:r>
        <w:rPr>
          <w:color w:val="0000FF"/>
          <w:sz w:val="20"/>
          <w:szCs w:val="20"/>
          <w:lang w:eastAsia="zh-CN"/>
        </w:rPr>
        <w:tab/>
        <w:t>217942</w:t>
      </w:r>
      <w:r>
        <w:rPr>
          <w:color w:val="0000FF"/>
          <w:sz w:val="20"/>
          <w:szCs w:val="20"/>
          <w:lang w:eastAsia="zh-CN"/>
        </w:rPr>
        <w:tab/>
        <w:t>Baixa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  <w:t>Enem/2022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14:paraId="4CF7FAD4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605E75F3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15</w:t>
      </w:r>
      <w:r>
        <w:rPr>
          <w:color w:val="0000FF"/>
          <w:sz w:val="20"/>
          <w:szCs w:val="20"/>
          <w:lang w:eastAsia="zh-CN"/>
        </w:rPr>
        <w:tab/>
        <w:t>216028</w:t>
      </w:r>
      <w:r>
        <w:rPr>
          <w:color w:val="0000FF"/>
          <w:sz w:val="20"/>
          <w:szCs w:val="20"/>
          <w:lang w:eastAsia="zh-CN"/>
        </w:rPr>
        <w:tab/>
        <w:t>Baixa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</w:r>
      <w:proofErr w:type="spellStart"/>
      <w:r>
        <w:rPr>
          <w:color w:val="0000FF"/>
          <w:sz w:val="20"/>
          <w:szCs w:val="20"/>
          <w:lang w:eastAsia="zh-CN"/>
        </w:rPr>
        <w:t>Eam</w:t>
      </w:r>
      <w:proofErr w:type="spellEnd"/>
      <w:r>
        <w:rPr>
          <w:color w:val="0000FF"/>
          <w:sz w:val="20"/>
          <w:szCs w:val="20"/>
          <w:lang w:eastAsia="zh-CN"/>
        </w:rPr>
        <w:t>/2022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14:paraId="22DFCA70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7E65F862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16</w:t>
      </w:r>
      <w:r>
        <w:rPr>
          <w:color w:val="0000FF"/>
          <w:sz w:val="20"/>
          <w:szCs w:val="20"/>
          <w:lang w:eastAsia="zh-CN"/>
        </w:rPr>
        <w:tab/>
        <w:t>215097</w:t>
      </w:r>
      <w:r>
        <w:rPr>
          <w:color w:val="0000FF"/>
          <w:sz w:val="20"/>
          <w:szCs w:val="20"/>
          <w:lang w:eastAsia="zh-CN"/>
        </w:rPr>
        <w:tab/>
        <w:t>Baixa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  <w:t>Integrado - Medicina/2021</w:t>
      </w:r>
      <w:r>
        <w:rPr>
          <w:color w:val="0000FF"/>
          <w:sz w:val="20"/>
          <w:szCs w:val="20"/>
          <w:lang w:eastAsia="zh-CN"/>
        </w:rPr>
        <w:tab/>
        <w:t>Múltipla escolha</w:t>
      </w:r>
    </w:p>
    <w:p w14:paraId="28F6D5AB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206FC396" w14:textId="77777777" w:rsidR="004F3411" w:rsidRDefault="004F3411" w:rsidP="004F3411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color w:val="0000FF"/>
          <w:sz w:val="20"/>
          <w:szCs w:val="20"/>
          <w:lang w:eastAsia="zh-CN"/>
        </w:rPr>
        <w:t>17</w:t>
      </w:r>
      <w:r>
        <w:rPr>
          <w:color w:val="0000FF"/>
          <w:sz w:val="20"/>
          <w:szCs w:val="20"/>
          <w:lang w:eastAsia="zh-CN"/>
        </w:rPr>
        <w:tab/>
        <w:t>174116</w:t>
      </w:r>
      <w:r>
        <w:rPr>
          <w:color w:val="0000FF"/>
          <w:sz w:val="20"/>
          <w:szCs w:val="20"/>
          <w:lang w:eastAsia="zh-CN"/>
        </w:rPr>
        <w:tab/>
        <w:t>Média</w:t>
      </w:r>
      <w:r>
        <w:rPr>
          <w:color w:val="0000FF"/>
          <w:sz w:val="20"/>
          <w:szCs w:val="20"/>
          <w:lang w:eastAsia="zh-CN"/>
        </w:rPr>
        <w:tab/>
        <w:t>Matemática</w:t>
      </w:r>
      <w:r>
        <w:rPr>
          <w:color w:val="0000FF"/>
          <w:sz w:val="20"/>
          <w:szCs w:val="20"/>
          <w:lang w:eastAsia="zh-CN"/>
        </w:rPr>
        <w:tab/>
      </w:r>
      <w:proofErr w:type="spellStart"/>
      <w:r>
        <w:rPr>
          <w:color w:val="0000FF"/>
          <w:sz w:val="20"/>
          <w:szCs w:val="20"/>
          <w:lang w:eastAsia="zh-CN"/>
        </w:rPr>
        <w:t>Espcex</w:t>
      </w:r>
      <w:proofErr w:type="spellEnd"/>
      <w:r>
        <w:rPr>
          <w:color w:val="0000FF"/>
          <w:sz w:val="20"/>
          <w:szCs w:val="20"/>
          <w:lang w:eastAsia="zh-CN"/>
        </w:rPr>
        <w:t xml:space="preserve"> (Aman</w:t>
      </w:r>
      <w:proofErr w:type="gramStart"/>
      <w:r>
        <w:rPr>
          <w:color w:val="0000FF"/>
          <w:sz w:val="20"/>
          <w:szCs w:val="20"/>
          <w:lang w:eastAsia="zh-CN"/>
        </w:rPr>
        <w:t>)/2018</w:t>
      </w:r>
      <w:r>
        <w:rPr>
          <w:color w:val="0000FF"/>
          <w:sz w:val="20"/>
          <w:szCs w:val="20"/>
          <w:lang w:eastAsia="zh-CN"/>
        </w:rPr>
        <w:tab/>
        <w:t>Múltipla</w:t>
      </w:r>
      <w:proofErr w:type="gramEnd"/>
      <w:r>
        <w:rPr>
          <w:color w:val="0000FF"/>
          <w:sz w:val="20"/>
          <w:szCs w:val="20"/>
          <w:lang w:eastAsia="zh-CN"/>
        </w:rPr>
        <w:t xml:space="preserve"> escolha</w:t>
      </w:r>
    </w:p>
    <w:p w14:paraId="7AAF0963" w14:textId="77777777" w:rsidR="004F3411" w:rsidRDefault="004F3411" w:rsidP="004F3411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color w:val="0000FF"/>
          <w:sz w:val="20"/>
          <w:szCs w:val="20"/>
          <w:u w:val="single"/>
          <w:lang w:eastAsia="zh-CN"/>
        </w:rPr>
        <w:t xml:space="preserve"> </w:t>
      </w:r>
      <w:r>
        <w:rPr>
          <w:rFonts w:cs="Times New Roman"/>
          <w:sz w:val="24"/>
          <w:szCs w:val="24"/>
          <w:lang w:val="en-US" w:eastAsia="zh-CN"/>
        </w:rPr>
        <w:br w:type="page"/>
      </w:r>
    </w:p>
    <w:p w14:paraId="7B67995F" w14:textId="77871DF8" w:rsidR="00633F47" w:rsidRPr="003D1758" w:rsidRDefault="00633F47" w:rsidP="003D1758">
      <w:pPr>
        <w:jc w:val="both"/>
        <w:rPr>
          <w:b/>
          <w:bCs/>
          <w:sz w:val="20"/>
          <w:szCs w:val="20"/>
        </w:rPr>
      </w:pPr>
    </w:p>
    <w:sectPr w:rsidR="00633F47" w:rsidRPr="003D1758" w:rsidSect="007C1572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5083349">
    <w:abstractNumId w:val="1"/>
  </w:num>
  <w:num w:numId="2" w16cid:durableId="1420105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1E3C1D"/>
    <w:rsid w:val="00230122"/>
    <w:rsid w:val="002B136E"/>
    <w:rsid w:val="003622DB"/>
    <w:rsid w:val="003D1758"/>
    <w:rsid w:val="00433D5E"/>
    <w:rsid w:val="004868A4"/>
    <w:rsid w:val="004F3411"/>
    <w:rsid w:val="0050224D"/>
    <w:rsid w:val="005853BF"/>
    <w:rsid w:val="005912BD"/>
    <w:rsid w:val="00633F47"/>
    <w:rsid w:val="00674793"/>
    <w:rsid w:val="006A1503"/>
    <w:rsid w:val="007C1572"/>
    <w:rsid w:val="009035A5"/>
    <w:rsid w:val="00CC2EB8"/>
    <w:rsid w:val="00E62FDD"/>
    <w:rsid w:val="00E80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semiHidden/>
    <w:unhideWhenUsed/>
    <w:rsid w:val="005912BD"/>
    <w:pPr>
      <w:tabs>
        <w:tab w:val="center" w:pos="4252"/>
        <w:tab w:val="right" w:pos="8504"/>
      </w:tabs>
      <w:spacing w:line="240" w:lineRule="auto"/>
    </w:pPr>
    <w:rPr>
      <w:rFonts w:eastAsia="Times New Roman" w:cs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5912BD"/>
    <w:rPr>
      <w:rFonts w:ascii="Arial" w:eastAsia="Times New Roman" w:hAnsi="Arial" w:cs="Times New Roman"/>
    </w:rPr>
  </w:style>
  <w:style w:type="paragraph" w:styleId="Rodap">
    <w:name w:val="footer"/>
    <w:basedOn w:val="Normal"/>
    <w:link w:val="RodapChar"/>
    <w:uiPriority w:val="99"/>
    <w:unhideWhenUsed/>
    <w:rsid w:val="005912BD"/>
    <w:pPr>
      <w:tabs>
        <w:tab w:val="center" w:pos="4252"/>
        <w:tab w:val="right" w:pos="8504"/>
      </w:tabs>
      <w:spacing w:line="240" w:lineRule="auto"/>
    </w:pPr>
    <w:rPr>
      <w:rFonts w:eastAsia="Times New Roman" w:cs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5912BD"/>
    <w:rPr>
      <w:rFonts w:ascii="Arial" w:eastAsia="Times New Roman" w:hAnsi="Arial" w:cs="Times New Roman"/>
    </w:rPr>
  </w:style>
  <w:style w:type="character" w:styleId="Nmerodepgina">
    <w:name w:val="page number"/>
    <w:basedOn w:val="Fontepargpadro"/>
    <w:uiPriority w:val="99"/>
    <w:rsid w:val="005912BD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912BD"/>
    <w:pPr>
      <w:spacing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912BD"/>
    <w:rPr>
      <w:rFonts w:ascii="Tahoma" w:eastAsia="Times New Roman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3622DB"/>
    <w:pPr>
      <w:ind w:left="720"/>
      <w:contextualSpacing/>
    </w:pPr>
  </w:style>
  <w:style w:type="paragraph" w:customStyle="1" w:styleId="msonormal0">
    <w:name w:val="msonormal"/>
    <w:basedOn w:val="Normal"/>
    <w:rsid w:val="004F34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82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9.wmf"/><Relationship Id="rId299" Type="http://schemas.openxmlformats.org/officeDocument/2006/relationships/oleObject" Target="embeddings/oleObject140.bin"/><Relationship Id="rId303" Type="http://schemas.openxmlformats.org/officeDocument/2006/relationships/oleObject" Target="embeddings/oleObject142.bin"/><Relationship Id="rId21" Type="http://schemas.openxmlformats.org/officeDocument/2006/relationships/oleObject" Target="embeddings/oleObject8.bin"/><Relationship Id="rId42" Type="http://schemas.openxmlformats.org/officeDocument/2006/relationships/image" Target="media/image20.wmf"/><Relationship Id="rId63" Type="http://schemas.openxmlformats.org/officeDocument/2006/relationships/oleObject" Target="embeddings/oleObject29.bin"/><Relationship Id="rId84" Type="http://schemas.openxmlformats.org/officeDocument/2006/relationships/image" Target="media/image42.wmf"/><Relationship Id="rId138" Type="http://schemas.openxmlformats.org/officeDocument/2006/relationships/oleObject" Target="embeddings/oleObject65.bin"/><Relationship Id="rId159" Type="http://schemas.openxmlformats.org/officeDocument/2006/relationships/image" Target="media/image81.wmf"/><Relationship Id="rId324" Type="http://schemas.openxmlformats.org/officeDocument/2006/relationships/oleObject" Target="embeddings/oleObject152.bin"/><Relationship Id="rId170" Type="http://schemas.openxmlformats.org/officeDocument/2006/relationships/oleObject" Target="embeddings/oleObject80.bin"/><Relationship Id="rId191" Type="http://schemas.openxmlformats.org/officeDocument/2006/relationships/image" Target="media/image98.wmf"/><Relationship Id="rId205" Type="http://schemas.openxmlformats.org/officeDocument/2006/relationships/image" Target="media/image106.wmf"/><Relationship Id="rId226" Type="http://schemas.openxmlformats.org/officeDocument/2006/relationships/oleObject" Target="embeddings/oleObject105.bin"/><Relationship Id="rId247" Type="http://schemas.openxmlformats.org/officeDocument/2006/relationships/image" Target="media/image129.wmf"/><Relationship Id="rId107" Type="http://schemas.openxmlformats.org/officeDocument/2006/relationships/image" Target="media/image54.wmf"/><Relationship Id="rId268" Type="http://schemas.openxmlformats.org/officeDocument/2006/relationships/oleObject" Target="embeddings/oleObject125.bin"/><Relationship Id="rId289" Type="http://schemas.openxmlformats.org/officeDocument/2006/relationships/oleObject" Target="embeddings/oleObject135.bin"/><Relationship Id="rId11" Type="http://schemas.openxmlformats.org/officeDocument/2006/relationships/oleObject" Target="embeddings/oleObject3.bin"/><Relationship Id="rId32" Type="http://schemas.openxmlformats.org/officeDocument/2006/relationships/image" Target="media/image15.wmf"/><Relationship Id="rId53" Type="http://schemas.openxmlformats.org/officeDocument/2006/relationships/oleObject" Target="embeddings/oleObject24.bin"/><Relationship Id="rId74" Type="http://schemas.openxmlformats.org/officeDocument/2006/relationships/oleObject" Target="embeddings/oleObject34.bin"/><Relationship Id="rId128" Type="http://schemas.openxmlformats.org/officeDocument/2006/relationships/oleObject" Target="embeddings/oleObject60.bin"/><Relationship Id="rId149" Type="http://schemas.openxmlformats.org/officeDocument/2006/relationships/oleObject" Target="embeddings/oleObject70.bin"/><Relationship Id="rId314" Type="http://schemas.openxmlformats.org/officeDocument/2006/relationships/oleObject" Target="embeddings/oleObject147.bin"/><Relationship Id="rId5" Type="http://schemas.openxmlformats.org/officeDocument/2006/relationships/image" Target="media/image1.png"/><Relationship Id="rId95" Type="http://schemas.openxmlformats.org/officeDocument/2006/relationships/oleObject" Target="embeddings/oleObject44.bin"/><Relationship Id="rId160" Type="http://schemas.openxmlformats.org/officeDocument/2006/relationships/oleObject" Target="embeddings/oleObject75.bin"/><Relationship Id="rId181" Type="http://schemas.openxmlformats.org/officeDocument/2006/relationships/image" Target="media/image93.wmf"/><Relationship Id="rId216" Type="http://schemas.openxmlformats.org/officeDocument/2006/relationships/image" Target="media/image112.wmf"/><Relationship Id="rId237" Type="http://schemas.openxmlformats.org/officeDocument/2006/relationships/oleObject" Target="embeddings/oleObject110.bin"/><Relationship Id="rId258" Type="http://schemas.openxmlformats.org/officeDocument/2006/relationships/oleObject" Target="embeddings/oleObject120.bin"/><Relationship Id="rId279" Type="http://schemas.openxmlformats.org/officeDocument/2006/relationships/image" Target="media/image145.wmf"/><Relationship Id="rId22" Type="http://schemas.openxmlformats.org/officeDocument/2006/relationships/image" Target="media/image10.wmf"/><Relationship Id="rId43" Type="http://schemas.openxmlformats.org/officeDocument/2006/relationships/oleObject" Target="embeddings/oleObject19.bin"/><Relationship Id="rId64" Type="http://schemas.openxmlformats.org/officeDocument/2006/relationships/image" Target="media/image31.wmf"/><Relationship Id="rId118" Type="http://schemas.openxmlformats.org/officeDocument/2006/relationships/oleObject" Target="embeddings/oleObject55.bin"/><Relationship Id="rId139" Type="http://schemas.openxmlformats.org/officeDocument/2006/relationships/image" Target="media/image70.wmf"/><Relationship Id="rId290" Type="http://schemas.openxmlformats.org/officeDocument/2006/relationships/image" Target="media/image151.wmf"/><Relationship Id="rId304" Type="http://schemas.openxmlformats.org/officeDocument/2006/relationships/image" Target="media/image158.wmf"/><Relationship Id="rId325" Type="http://schemas.openxmlformats.org/officeDocument/2006/relationships/image" Target="media/image169.wmf"/><Relationship Id="rId85" Type="http://schemas.openxmlformats.org/officeDocument/2006/relationships/oleObject" Target="embeddings/oleObject39.bin"/><Relationship Id="rId150" Type="http://schemas.openxmlformats.org/officeDocument/2006/relationships/image" Target="media/image76.wmf"/><Relationship Id="rId171" Type="http://schemas.openxmlformats.org/officeDocument/2006/relationships/image" Target="media/image87.wmf"/><Relationship Id="rId192" Type="http://schemas.openxmlformats.org/officeDocument/2006/relationships/oleObject" Target="embeddings/oleObject90.bin"/><Relationship Id="rId206" Type="http://schemas.openxmlformats.org/officeDocument/2006/relationships/image" Target="media/image107.wmf"/><Relationship Id="rId227" Type="http://schemas.openxmlformats.org/officeDocument/2006/relationships/image" Target="media/image118.wmf"/><Relationship Id="rId248" Type="http://schemas.openxmlformats.org/officeDocument/2006/relationships/oleObject" Target="embeddings/oleObject115.bin"/><Relationship Id="rId269" Type="http://schemas.openxmlformats.org/officeDocument/2006/relationships/image" Target="media/image140.wmf"/><Relationship Id="rId12" Type="http://schemas.openxmlformats.org/officeDocument/2006/relationships/image" Target="media/image5.wmf"/><Relationship Id="rId33" Type="http://schemas.openxmlformats.org/officeDocument/2006/relationships/oleObject" Target="embeddings/oleObject14.bin"/><Relationship Id="rId108" Type="http://schemas.openxmlformats.org/officeDocument/2006/relationships/oleObject" Target="embeddings/oleObject50.bin"/><Relationship Id="rId129" Type="http://schemas.openxmlformats.org/officeDocument/2006/relationships/image" Target="media/image65.wmf"/><Relationship Id="rId280" Type="http://schemas.openxmlformats.org/officeDocument/2006/relationships/oleObject" Target="embeddings/oleObject131.bin"/><Relationship Id="rId315" Type="http://schemas.openxmlformats.org/officeDocument/2006/relationships/image" Target="media/image164.wmf"/><Relationship Id="rId54" Type="http://schemas.openxmlformats.org/officeDocument/2006/relationships/image" Target="media/image26.wmf"/><Relationship Id="rId75" Type="http://schemas.openxmlformats.org/officeDocument/2006/relationships/image" Target="media/image37.wmf"/><Relationship Id="rId96" Type="http://schemas.openxmlformats.org/officeDocument/2006/relationships/image" Target="media/image48.wmf"/><Relationship Id="rId140" Type="http://schemas.openxmlformats.org/officeDocument/2006/relationships/image" Target="media/image71.wmf"/><Relationship Id="rId161" Type="http://schemas.openxmlformats.org/officeDocument/2006/relationships/image" Target="media/image82.wmf"/><Relationship Id="rId182" Type="http://schemas.openxmlformats.org/officeDocument/2006/relationships/oleObject" Target="embeddings/oleObject85.bin"/><Relationship Id="rId217" Type="http://schemas.openxmlformats.org/officeDocument/2006/relationships/oleObject" Target="embeddings/oleObject101.bin"/><Relationship Id="rId6" Type="http://schemas.openxmlformats.org/officeDocument/2006/relationships/image" Target="media/image2.wmf"/><Relationship Id="rId238" Type="http://schemas.openxmlformats.org/officeDocument/2006/relationships/image" Target="media/image124.wmf"/><Relationship Id="rId259" Type="http://schemas.openxmlformats.org/officeDocument/2006/relationships/image" Target="media/image135.wmf"/><Relationship Id="rId23" Type="http://schemas.openxmlformats.org/officeDocument/2006/relationships/oleObject" Target="embeddings/oleObject9.bin"/><Relationship Id="rId119" Type="http://schemas.openxmlformats.org/officeDocument/2006/relationships/image" Target="media/image60.wmf"/><Relationship Id="rId270" Type="http://schemas.openxmlformats.org/officeDocument/2006/relationships/oleObject" Target="embeddings/oleObject126.bin"/><Relationship Id="rId291" Type="http://schemas.openxmlformats.org/officeDocument/2006/relationships/oleObject" Target="embeddings/oleObject136.bin"/><Relationship Id="rId305" Type="http://schemas.openxmlformats.org/officeDocument/2006/relationships/image" Target="media/image159.wmf"/><Relationship Id="rId326" Type="http://schemas.openxmlformats.org/officeDocument/2006/relationships/oleObject" Target="embeddings/oleObject153.bin"/><Relationship Id="rId44" Type="http://schemas.openxmlformats.org/officeDocument/2006/relationships/image" Target="media/image21.wmf"/><Relationship Id="rId65" Type="http://schemas.openxmlformats.org/officeDocument/2006/relationships/image" Target="media/image32.wmf"/><Relationship Id="rId86" Type="http://schemas.openxmlformats.org/officeDocument/2006/relationships/image" Target="media/image43.wmf"/><Relationship Id="rId130" Type="http://schemas.openxmlformats.org/officeDocument/2006/relationships/oleObject" Target="embeddings/oleObject61.bin"/><Relationship Id="rId151" Type="http://schemas.openxmlformats.org/officeDocument/2006/relationships/oleObject" Target="embeddings/oleObject71.bin"/><Relationship Id="rId172" Type="http://schemas.openxmlformats.org/officeDocument/2006/relationships/oleObject" Target="embeddings/oleObject81.bin"/><Relationship Id="rId193" Type="http://schemas.openxmlformats.org/officeDocument/2006/relationships/image" Target="media/image99.wmf"/><Relationship Id="rId207" Type="http://schemas.openxmlformats.org/officeDocument/2006/relationships/oleObject" Target="embeddings/oleObject96.bin"/><Relationship Id="rId228" Type="http://schemas.openxmlformats.org/officeDocument/2006/relationships/oleObject" Target="embeddings/oleObject106.bin"/><Relationship Id="rId249" Type="http://schemas.openxmlformats.org/officeDocument/2006/relationships/image" Target="media/image130.wmf"/><Relationship Id="rId13" Type="http://schemas.openxmlformats.org/officeDocument/2006/relationships/oleObject" Target="embeddings/oleObject4.bin"/><Relationship Id="rId109" Type="http://schemas.openxmlformats.org/officeDocument/2006/relationships/image" Target="media/image55.wmf"/><Relationship Id="rId260" Type="http://schemas.openxmlformats.org/officeDocument/2006/relationships/oleObject" Target="embeddings/oleObject121.bin"/><Relationship Id="rId281" Type="http://schemas.openxmlformats.org/officeDocument/2006/relationships/image" Target="media/image146.wmf"/><Relationship Id="rId316" Type="http://schemas.openxmlformats.org/officeDocument/2006/relationships/oleObject" Target="embeddings/oleObject148.bin"/><Relationship Id="rId34" Type="http://schemas.openxmlformats.org/officeDocument/2006/relationships/image" Target="media/image16.wmf"/><Relationship Id="rId55" Type="http://schemas.openxmlformats.org/officeDocument/2006/relationships/oleObject" Target="embeddings/oleObject25.bin"/><Relationship Id="rId76" Type="http://schemas.openxmlformats.org/officeDocument/2006/relationships/oleObject" Target="embeddings/oleObject35.bin"/><Relationship Id="rId97" Type="http://schemas.openxmlformats.org/officeDocument/2006/relationships/oleObject" Target="embeddings/oleObject45.bin"/><Relationship Id="rId120" Type="http://schemas.openxmlformats.org/officeDocument/2006/relationships/oleObject" Target="embeddings/oleObject56.bin"/><Relationship Id="rId141" Type="http://schemas.openxmlformats.org/officeDocument/2006/relationships/oleObject" Target="embeddings/oleObject66.bin"/><Relationship Id="rId7" Type="http://schemas.openxmlformats.org/officeDocument/2006/relationships/oleObject" Target="embeddings/oleObject1.bin"/><Relationship Id="rId162" Type="http://schemas.openxmlformats.org/officeDocument/2006/relationships/oleObject" Target="embeddings/oleObject76.bin"/><Relationship Id="rId183" Type="http://schemas.openxmlformats.org/officeDocument/2006/relationships/image" Target="media/image94.wmf"/><Relationship Id="rId218" Type="http://schemas.openxmlformats.org/officeDocument/2006/relationships/image" Target="media/image113.wmf"/><Relationship Id="rId239" Type="http://schemas.openxmlformats.org/officeDocument/2006/relationships/oleObject" Target="embeddings/oleObject111.bin"/><Relationship Id="rId250" Type="http://schemas.openxmlformats.org/officeDocument/2006/relationships/oleObject" Target="embeddings/oleObject116.bin"/><Relationship Id="rId271" Type="http://schemas.openxmlformats.org/officeDocument/2006/relationships/image" Target="media/image141.wmf"/><Relationship Id="rId292" Type="http://schemas.openxmlformats.org/officeDocument/2006/relationships/image" Target="media/image152.wmf"/><Relationship Id="rId306" Type="http://schemas.openxmlformats.org/officeDocument/2006/relationships/oleObject" Target="embeddings/oleObject143.bin"/><Relationship Id="rId24" Type="http://schemas.openxmlformats.org/officeDocument/2006/relationships/image" Target="media/image11.wmf"/><Relationship Id="rId45" Type="http://schemas.openxmlformats.org/officeDocument/2006/relationships/oleObject" Target="embeddings/oleObject20.bin"/><Relationship Id="rId66" Type="http://schemas.openxmlformats.org/officeDocument/2006/relationships/oleObject" Target="embeddings/oleObject30.bin"/><Relationship Id="rId87" Type="http://schemas.openxmlformats.org/officeDocument/2006/relationships/oleObject" Target="embeddings/oleObject40.bin"/><Relationship Id="rId110" Type="http://schemas.openxmlformats.org/officeDocument/2006/relationships/oleObject" Target="embeddings/oleObject51.bin"/><Relationship Id="rId131" Type="http://schemas.openxmlformats.org/officeDocument/2006/relationships/image" Target="media/image66.wmf"/><Relationship Id="rId327" Type="http://schemas.openxmlformats.org/officeDocument/2006/relationships/image" Target="media/image170.wmf"/><Relationship Id="rId152" Type="http://schemas.openxmlformats.org/officeDocument/2006/relationships/image" Target="media/image77.wmf"/><Relationship Id="rId173" Type="http://schemas.openxmlformats.org/officeDocument/2006/relationships/image" Target="media/image88.wmf"/><Relationship Id="rId194" Type="http://schemas.openxmlformats.org/officeDocument/2006/relationships/oleObject" Target="embeddings/oleObject91.bin"/><Relationship Id="rId208" Type="http://schemas.openxmlformats.org/officeDocument/2006/relationships/image" Target="media/image108.wmf"/><Relationship Id="rId229" Type="http://schemas.openxmlformats.org/officeDocument/2006/relationships/image" Target="media/image119.wmf"/><Relationship Id="rId240" Type="http://schemas.openxmlformats.org/officeDocument/2006/relationships/image" Target="media/image125.wmf"/><Relationship Id="rId261" Type="http://schemas.openxmlformats.org/officeDocument/2006/relationships/image" Target="media/image136.wmf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7.wmf"/><Relationship Id="rId77" Type="http://schemas.openxmlformats.org/officeDocument/2006/relationships/image" Target="media/image38.wmf"/><Relationship Id="rId100" Type="http://schemas.openxmlformats.org/officeDocument/2006/relationships/image" Target="media/image50.wmf"/><Relationship Id="rId105" Type="http://schemas.openxmlformats.org/officeDocument/2006/relationships/image" Target="media/image53.wmf"/><Relationship Id="rId126" Type="http://schemas.openxmlformats.org/officeDocument/2006/relationships/oleObject" Target="embeddings/oleObject59.bin"/><Relationship Id="rId147" Type="http://schemas.openxmlformats.org/officeDocument/2006/relationships/oleObject" Target="embeddings/oleObject69.bin"/><Relationship Id="rId168" Type="http://schemas.openxmlformats.org/officeDocument/2006/relationships/oleObject" Target="embeddings/oleObject79.bin"/><Relationship Id="rId282" Type="http://schemas.openxmlformats.org/officeDocument/2006/relationships/oleObject" Target="embeddings/oleObject132.bin"/><Relationship Id="rId312" Type="http://schemas.openxmlformats.org/officeDocument/2006/relationships/oleObject" Target="embeddings/oleObject146.bin"/><Relationship Id="rId317" Type="http://schemas.openxmlformats.org/officeDocument/2006/relationships/image" Target="media/image165.wmf"/><Relationship Id="rId8" Type="http://schemas.openxmlformats.org/officeDocument/2006/relationships/image" Target="media/image3.wmf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3.bin"/><Relationship Id="rId93" Type="http://schemas.openxmlformats.org/officeDocument/2006/relationships/oleObject" Target="embeddings/oleObject43.bin"/><Relationship Id="rId98" Type="http://schemas.openxmlformats.org/officeDocument/2006/relationships/image" Target="media/image49.wmf"/><Relationship Id="rId121" Type="http://schemas.openxmlformats.org/officeDocument/2006/relationships/image" Target="media/image61.wmf"/><Relationship Id="rId142" Type="http://schemas.openxmlformats.org/officeDocument/2006/relationships/image" Target="media/image72.wmf"/><Relationship Id="rId163" Type="http://schemas.openxmlformats.org/officeDocument/2006/relationships/image" Target="media/image83.wmf"/><Relationship Id="rId184" Type="http://schemas.openxmlformats.org/officeDocument/2006/relationships/oleObject" Target="embeddings/oleObject86.bin"/><Relationship Id="rId189" Type="http://schemas.openxmlformats.org/officeDocument/2006/relationships/image" Target="media/image97.wmf"/><Relationship Id="rId219" Type="http://schemas.openxmlformats.org/officeDocument/2006/relationships/oleObject" Target="embeddings/oleObject102.bin"/><Relationship Id="rId3" Type="http://schemas.openxmlformats.org/officeDocument/2006/relationships/settings" Target="settings.xml"/><Relationship Id="rId214" Type="http://schemas.openxmlformats.org/officeDocument/2006/relationships/image" Target="media/image111.wmf"/><Relationship Id="rId230" Type="http://schemas.openxmlformats.org/officeDocument/2006/relationships/oleObject" Target="embeddings/oleObject107.bin"/><Relationship Id="rId235" Type="http://schemas.openxmlformats.org/officeDocument/2006/relationships/image" Target="media/image122.wmf"/><Relationship Id="rId251" Type="http://schemas.openxmlformats.org/officeDocument/2006/relationships/image" Target="media/image131.wmf"/><Relationship Id="rId256" Type="http://schemas.openxmlformats.org/officeDocument/2006/relationships/oleObject" Target="embeddings/oleObject119.bin"/><Relationship Id="rId277" Type="http://schemas.openxmlformats.org/officeDocument/2006/relationships/image" Target="media/image144.wmf"/><Relationship Id="rId298" Type="http://schemas.openxmlformats.org/officeDocument/2006/relationships/image" Target="media/image155.wmf"/><Relationship Id="rId25" Type="http://schemas.openxmlformats.org/officeDocument/2006/relationships/oleObject" Target="embeddings/oleObject10.bin"/><Relationship Id="rId46" Type="http://schemas.openxmlformats.org/officeDocument/2006/relationships/image" Target="media/image22.wmf"/><Relationship Id="rId67" Type="http://schemas.openxmlformats.org/officeDocument/2006/relationships/image" Target="media/image33.wmf"/><Relationship Id="rId116" Type="http://schemas.openxmlformats.org/officeDocument/2006/relationships/oleObject" Target="embeddings/oleObject54.bin"/><Relationship Id="rId137" Type="http://schemas.openxmlformats.org/officeDocument/2006/relationships/image" Target="media/image69.wmf"/><Relationship Id="rId158" Type="http://schemas.openxmlformats.org/officeDocument/2006/relationships/oleObject" Target="embeddings/oleObject74.bin"/><Relationship Id="rId272" Type="http://schemas.openxmlformats.org/officeDocument/2006/relationships/oleObject" Target="embeddings/oleObject127.bin"/><Relationship Id="rId293" Type="http://schemas.openxmlformats.org/officeDocument/2006/relationships/oleObject" Target="embeddings/oleObject137.bin"/><Relationship Id="rId302" Type="http://schemas.openxmlformats.org/officeDocument/2006/relationships/image" Target="media/image157.wmf"/><Relationship Id="rId307" Type="http://schemas.openxmlformats.org/officeDocument/2006/relationships/image" Target="media/image160.wmf"/><Relationship Id="rId323" Type="http://schemas.openxmlformats.org/officeDocument/2006/relationships/image" Target="media/image168.wmf"/><Relationship Id="rId328" Type="http://schemas.openxmlformats.org/officeDocument/2006/relationships/oleObject" Target="embeddings/oleObject154.bin"/><Relationship Id="rId20" Type="http://schemas.openxmlformats.org/officeDocument/2006/relationships/image" Target="media/image9.wmf"/><Relationship Id="rId41" Type="http://schemas.openxmlformats.org/officeDocument/2006/relationships/oleObject" Target="embeddings/oleObject18.bin"/><Relationship Id="rId62" Type="http://schemas.openxmlformats.org/officeDocument/2006/relationships/image" Target="media/image30.wmf"/><Relationship Id="rId83" Type="http://schemas.openxmlformats.org/officeDocument/2006/relationships/oleObject" Target="embeddings/oleObject38.bin"/><Relationship Id="rId88" Type="http://schemas.openxmlformats.org/officeDocument/2006/relationships/image" Target="media/image44.wmf"/><Relationship Id="rId111" Type="http://schemas.openxmlformats.org/officeDocument/2006/relationships/image" Target="media/image56.wmf"/><Relationship Id="rId132" Type="http://schemas.openxmlformats.org/officeDocument/2006/relationships/oleObject" Target="embeddings/oleObject62.bin"/><Relationship Id="rId153" Type="http://schemas.openxmlformats.org/officeDocument/2006/relationships/oleObject" Target="embeddings/oleObject72.bin"/><Relationship Id="rId174" Type="http://schemas.openxmlformats.org/officeDocument/2006/relationships/image" Target="media/image89.wmf"/><Relationship Id="rId179" Type="http://schemas.openxmlformats.org/officeDocument/2006/relationships/image" Target="media/image92.wmf"/><Relationship Id="rId195" Type="http://schemas.openxmlformats.org/officeDocument/2006/relationships/image" Target="media/image100.wmf"/><Relationship Id="rId209" Type="http://schemas.openxmlformats.org/officeDocument/2006/relationships/oleObject" Target="embeddings/oleObject97.bin"/><Relationship Id="rId190" Type="http://schemas.openxmlformats.org/officeDocument/2006/relationships/oleObject" Target="embeddings/oleObject89.bin"/><Relationship Id="rId204" Type="http://schemas.openxmlformats.org/officeDocument/2006/relationships/oleObject" Target="embeddings/oleObject95.bin"/><Relationship Id="rId220" Type="http://schemas.openxmlformats.org/officeDocument/2006/relationships/image" Target="media/image114.wmf"/><Relationship Id="rId225" Type="http://schemas.openxmlformats.org/officeDocument/2006/relationships/image" Target="media/image117.wmf"/><Relationship Id="rId241" Type="http://schemas.openxmlformats.org/officeDocument/2006/relationships/oleObject" Target="embeddings/oleObject112.bin"/><Relationship Id="rId246" Type="http://schemas.openxmlformats.org/officeDocument/2006/relationships/oleObject" Target="embeddings/oleObject114.bin"/><Relationship Id="rId267" Type="http://schemas.openxmlformats.org/officeDocument/2006/relationships/image" Target="media/image139.wmf"/><Relationship Id="rId288" Type="http://schemas.openxmlformats.org/officeDocument/2006/relationships/image" Target="media/image150.wmf"/><Relationship Id="rId15" Type="http://schemas.openxmlformats.org/officeDocument/2006/relationships/oleObject" Target="embeddings/oleObject5.bin"/><Relationship Id="rId36" Type="http://schemas.openxmlformats.org/officeDocument/2006/relationships/image" Target="media/image17.wmf"/><Relationship Id="rId57" Type="http://schemas.openxmlformats.org/officeDocument/2006/relationships/oleObject" Target="embeddings/oleObject26.bin"/><Relationship Id="rId106" Type="http://schemas.openxmlformats.org/officeDocument/2006/relationships/oleObject" Target="embeddings/oleObject49.bin"/><Relationship Id="rId127" Type="http://schemas.openxmlformats.org/officeDocument/2006/relationships/image" Target="media/image64.wmf"/><Relationship Id="rId262" Type="http://schemas.openxmlformats.org/officeDocument/2006/relationships/oleObject" Target="embeddings/oleObject122.bin"/><Relationship Id="rId283" Type="http://schemas.openxmlformats.org/officeDocument/2006/relationships/image" Target="media/image147.wmf"/><Relationship Id="rId313" Type="http://schemas.openxmlformats.org/officeDocument/2006/relationships/image" Target="media/image163.wmf"/><Relationship Id="rId318" Type="http://schemas.openxmlformats.org/officeDocument/2006/relationships/oleObject" Target="embeddings/oleObject149.bin"/><Relationship Id="rId10" Type="http://schemas.openxmlformats.org/officeDocument/2006/relationships/image" Target="media/image4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5.wmf"/><Relationship Id="rId73" Type="http://schemas.openxmlformats.org/officeDocument/2006/relationships/image" Target="media/image36.wmf"/><Relationship Id="rId78" Type="http://schemas.openxmlformats.org/officeDocument/2006/relationships/oleObject" Target="embeddings/oleObject36.bin"/><Relationship Id="rId94" Type="http://schemas.openxmlformats.org/officeDocument/2006/relationships/image" Target="media/image47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oleObject" Target="embeddings/oleObject57.bin"/><Relationship Id="rId143" Type="http://schemas.openxmlformats.org/officeDocument/2006/relationships/oleObject" Target="embeddings/oleObject67.bin"/><Relationship Id="rId148" Type="http://schemas.openxmlformats.org/officeDocument/2006/relationships/image" Target="media/image75.wmf"/><Relationship Id="rId164" Type="http://schemas.openxmlformats.org/officeDocument/2006/relationships/oleObject" Target="embeddings/oleObject77.bin"/><Relationship Id="rId169" Type="http://schemas.openxmlformats.org/officeDocument/2006/relationships/image" Target="media/image86.wmf"/><Relationship Id="rId185" Type="http://schemas.openxmlformats.org/officeDocument/2006/relationships/image" Target="media/image9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80" Type="http://schemas.openxmlformats.org/officeDocument/2006/relationships/oleObject" Target="embeddings/oleObject84.bin"/><Relationship Id="rId210" Type="http://schemas.openxmlformats.org/officeDocument/2006/relationships/image" Target="media/image109.wmf"/><Relationship Id="rId215" Type="http://schemas.openxmlformats.org/officeDocument/2006/relationships/oleObject" Target="embeddings/oleObject100.bin"/><Relationship Id="rId236" Type="http://schemas.openxmlformats.org/officeDocument/2006/relationships/image" Target="media/image123.wmf"/><Relationship Id="rId257" Type="http://schemas.openxmlformats.org/officeDocument/2006/relationships/image" Target="media/image134.wmf"/><Relationship Id="rId278" Type="http://schemas.openxmlformats.org/officeDocument/2006/relationships/oleObject" Target="embeddings/oleObject130.bin"/><Relationship Id="rId26" Type="http://schemas.openxmlformats.org/officeDocument/2006/relationships/image" Target="media/image12.wmf"/><Relationship Id="rId231" Type="http://schemas.openxmlformats.org/officeDocument/2006/relationships/image" Target="media/image120.wmf"/><Relationship Id="rId252" Type="http://schemas.openxmlformats.org/officeDocument/2006/relationships/oleObject" Target="embeddings/oleObject117.bin"/><Relationship Id="rId273" Type="http://schemas.openxmlformats.org/officeDocument/2006/relationships/image" Target="media/image142.wmf"/><Relationship Id="rId294" Type="http://schemas.openxmlformats.org/officeDocument/2006/relationships/image" Target="media/image153.wmf"/><Relationship Id="rId308" Type="http://schemas.openxmlformats.org/officeDocument/2006/relationships/oleObject" Target="embeddings/oleObject144.bin"/><Relationship Id="rId329" Type="http://schemas.openxmlformats.org/officeDocument/2006/relationships/fontTable" Target="fontTable.xml"/><Relationship Id="rId47" Type="http://schemas.openxmlformats.org/officeDocument/2006/relationships/oleObject" Target="embeddings/oleObject21.bin"/><Relationship Id="rId68" Type="http://schemas.openxmlformats.org/officeDocument/2006/relationships/oleObject" Target="embeddings/oleObject31.bin"/><Relationship Id="rId89" Type="http://schemas.openxmlformats.org/officeDocument/2006/relationships/oleObject" Target="embeddings/oleObject41.bin"/><Relationship Id="rId112" Type="http://schemas.openxmlformats.org/officeDocument/2006/relationships/oleObject" Target="embeddings/oleObject52.bin"/><Relationship Id="rId133" Type="http://schemas.openxmlformats.org/officeDocument/2006/relationships/image" Target="media/image67.wmf"/><Relationship Id="rId154" Type="http://schemas.openxmlformats.org/officeDocument/2006/relationships/image" Target="media/image78.wmf"/><Relationship Id="rId175" Type="http://schemas.openxmlformats.org/officeDocument/2006/relationships/oleObject" Target="embeddings/oleObject82.bin"/><Relationship Id="rId196" Type="http://schemas.openxmlformats.org/officeDocument/2006/relationships/oleObject" Target="embeddings/oleObject92.bin"/><Relationship Id="rId200" Type="http://schemas.openxmlformats.org/officeDocument/2006/relationships/oleObject" Target="embeddings/oleObject93.bin"/><Relationship Id="rId16" Type="http://schemas.openxmlformats.org/officeDocument/2006/relationships/image" Target="media/image7.wmf"/><Relationship Id="rId221" Type="http://schemas.openxmlformats.org/officeDocument/2006/relationships/image" Target="media/image115.wmf"/><Relationship Id="rId242" Type="http://schemas.openxmlformats.org/officeDocument/2006/relationships/image" Target="media/image126.wmf"/><Relationship Id="rId263" Type="http://schemas.openxmlformats.org/officeDocument/2006/relationships/image" Target="media/image137.wmf"/><Relationship Id="rId284" Type="http://schemas.openxmlformats.org/officeDocument/2006/relationships/oleObject" Target="embeddings/oleObject133.bin"/><Relationship Id="rId319" Type="http://schemas.openxmlformats.org/officeDocument/2006/relationships/image" Target="media/image166.wmf"/><Relationship Id="rId37" Type="http://schemas.openxmlformats.org/officeDocument/2006/relationships/oleObject" Target="embeddings/oleObject16.bin"/><Relationship Id="rId58" Type="http://schemas.openxmlformats.org/officeDocument/2006/relationships/image" Target="media/image28.wmf"/><Relationship Id="rId79" Type="http://schemas.openxmlformats.org/officeDocument/2006/relationships/image" Target="media/image39.wmf"/><Relationship Id="rId102" Type="http://schemas.openxmlformats.org/officeDocument/2006/relationships/image" Target="media/image51.wmf"/><Relationship Id="rId123" Type="http://schemas.openxmlformats.org/officeDocument/2006/relationships/image" Target="media/image62.wmf"/><Relationship Id="rId144" Type="http://schemas.openxmlformats.org/officeDocument/2006/relationships/image" Target="media/image73.wmf"/><Relationship Id="rId330" Type="http://schemas.openxmlformats.org/officeDocument/2006/relationships/theme" Target="theme/theme1.xml"/><Relationship Id="rId90" Type="http://schemas.openxmlformats.org/officeDocument/2006/relationships/image" Target="media/image45.wmf"/><Relationship Id="rId165" Type="http://schemas.openxmlformats.org/officeDocument/2006/relationships/image" Target="media/image84.wmf"/><Relationship Id="rId186" Type="http://schemas.openxmlformats.org/officeDocument/2006/relationships/oleObject" Target="embeddings/oleObject87.bin"/><Relationship Id="rId211" Type="http://schemas.openxmlformats.org/officeDocument/2006/relationships/oleObject" Target="embeddings/oleObject98.bin"/><Relationship Id="rId232" Type="http://schemas.openxmlformats.org/officeDocument/2006/relationships/oleObject" Target="embeddings/oleObject108.bin"/><Relationship Id="rId253" Type="http://schemas.openxmlformats.org/officeDocument/2006/relationships/image" Target="media/image132.wmf"/><Relationship Id="rId274" Type="http://schemas.openxmlformats.org/officeDocument/2006/relationships/oleObject" Target="embeddings/oleObject128.bin"/><Relationship Id="rId295" Type="http://schemas.openxmlformats.org/officeDocument/2006/relationships/oleObject" Target="embeddings/oleObject138.bin"/><Relationship Id="rId309" Type="http://schemas.openxmlformats.org/officeDocument/2006/relationships/image" Target="media/image161.wmf"/><Relationship Id="rId27" Type="http://schemas.openxmlformats.org/officeDocument/2006/relationships/oleObject" Target="embeddings/oleObject11.bin"/><Relationship Id="rId48" Type="http://schemas.openxmlformats.org/officeDocument/2006/relationships/image" Target="media/image23.wmf"/><Relationship Id="rId69" Type="http://schemas.openxmlformats.org/officeDocument/2006/relationships/image" Target="media/image34.wmf"/><Relationship Id="rId113" Type="http://schemas.openxmlformats.org/officeDocument/2006/relationships/image" Target="media/image57.wmf"/><Relationship Id="rId134" Type="http://schemas.openxmlformats.org/officeDocument/2006/relationships/oleObject" Target="embeddings/oleObject63.bin"/><Relationship Id="rId320" Type="http://schemas.openxmlformats.org/officeDocument/2006/relationships/oleObject" Target="embeddings/oleObject150.bin"/><Relationship Id="rId80" Type="http://schemas.openxmlformats.org/officeDocument/2006/relationships/oleObject" Target="embeddings/oleObject37.bin"/><Relationship Id="rId155" Type="http://schemas.openxmlformats.org/officeDocument/2006/relationships/oleObject" Target="embeddings/oleObject73.bin"/><Relationship Id="rId176" Type="http://schemas.openxmlformats.org/officeDocument/2006/relationships/image" Target="media/image90.wmf"/><Relationship Id="rId197" Type="http://schemas.openxmlformats.org/officeDocument/2006/relationships/image" Target="media/image101.wmf"/><Relationship Id="rId201" Type="http://schemas.openxmlformats.org/officeDocument/2006/relationships/image" Target="media/image104.wmf"/><Relationship Id="rId222" Type="http://schemas.openxmlformats.org/officeDocument/2006/relationships/oleObject" Target="embeddings/oleObject103.bin"/><Relationship Id="rId243" Type="http://schemas.openxmlformats.org/officeDocument/2006/relationships/oleObject" Target="embeddings/oleObject113.bin"/><Relationship Id="rId264" Type="http://schemas.openxmlformats.org/officeDocument/2006/relationships/oleObject" Target="embeddings/oleObject123.bin"/><Relationship Id="rId285" Type="http://schemas.openxmlformats.org/officeDocument/2006/relationships/image" Target="media/image148.wmf"/><Relationship Id="rId17" Type="http://schemas.openxmlformats.org/officeDocument/2006/relationships/oleObject" Target="embeddings/oleObject6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8.bin"/><Relationship Id="rId124" Type="http://schemas.openxmlformats.org/officeDocument/2006/relationships/oleObject" Target="embeddings/oleObject58.bin"/><Relationship Id="rId310" Type="http://schemas.openxmlformats.org/officeDocument/2006/relationships/oleObject" Target="embeddings/oleObject145.bin"/><Relationship Id="rId70" Type="http://schemas.openxmlformats.org/officeDocument/2006/relationships/oleObject" Target="embeddings/oleObject32.bin"/><Relationship Id="rId91" Type="http://schemas.openxmlformats.org/officeDocument/2006/relationships/oleObject" Target="embeddings/oleObject42.bin"/><Relationship Id="rId145" Type="http://schemas.openxmlformats.org/officeDocument/2006/relationships/oleObject" Target="embeddings/oleObject68.bin"/><Relationship Id="rId166" Type="http://schemas.openxmlformats.org/officeDocument/2006/relationships/oleObject" Target="embeddings/oleObject78.bin"/><Relationship Id="rId187" Type="http://schemas.openxmlformats.org/officeDocument/2006/relationships/image" Target="media/image96.wmf"/><Relationship Id="rId1" Type="http://schemas.openxmlformats.org/officeDocument/2006/relationships/numbering" Target="numbering.xml"/><Relationship Id="rId212" Type="http://schemas.openxmlformats.org/officeDocument/2006/relationships/image" Target="media/image110.wmf"/><Relationship Id="rId233" Type="http://schemas.openxmlformats.org/officeDocument/2006/relationships/image" Target="media/image121.wmf"/><Relationship Id="rId254" Type="http://schemas.openxmlformats.org/officeDocument/2006/relationships/oleObject" Target="embeddings/oleObject118.bin"/><Relationship Id="rId28" Type="http://schemas.openxmlformats.org/officeDocument/2006/relationships/image" Target="media/image13.wmf"/><Relationship Id="rId49" Type="http://schemas.openxmlformats.org/officeDocument/2006/relationships/oleObject" Target="embeddings/oleObject22.bin"/><Relationship Id="rId114" Type="http://schemas.openxmlformats.org/officeDocument/2006/relationships/oleObject" Target="embeddings/oleObject53.bin"/><Relationship Id="rId275" Type="http://schemas.openxmlformats.org/officeDocument/2006/relationships/image" Target="media/image143.wmf"/><Relationship Id="rId296" Type="http://schemas.openxmlformats.org/officeDocument/2006/relationships/image" Target="media/image154.wmf"/><Relationship Id="rId300" Type="http://schemas.openxmlformats.org/officeDocument/2006/relationships/image" Target="media/image156.wmf"/><Relationship Id="rId60" Type="http://schemas.openxmlformats.org/officeDocument/2006/relationships/image" Target="media/image29.wmf"/><Relationship Id="rId81" Type="http://schemas.openxmlformats.org/officeDocument/2006/relationships/image" Target="media/image40.wmf"/><Relationship Id="rId135" Type="http://schemas.openxmlformats.org/officeDocument/2006/relationships/image" Target="media/image68.wmf"/><Relationship Id="rId156" Type="http://schemas.openxmlformats.org/officeDocument/2006/relationships/image" Target="media/image79.wmf"/><Relationship Id="rId177" Type="http://schemas.openxmlformats.org/officeDocument/2006/relationships/image" Target="media/image91.wmf"/><Relationship Id="rId198" Type="http://schemas.openxmlformats.org/officeDocument/2006/relationships/image" Target="media/image102.wmf"/><Relationship Id="rId321" Type="http://schemas.openxmlformats.org/officeDocument/2006/relationships/image" Target="media/image167.wmf"/><Relationship Id="rId202" Type="http://schemas.openxmlformats.org/officeDocument/2006/relationships/oleObject" Target="embeddings/oleObject94.bin"/><Relationship Id="rId223" Type="http://schemas.openxmlformats.org/officeDocument/2006/relationships/image" Target="media/image116.wmf"/><Relationship Id="rId244" Type="http://schemas.openxmlformats.org/officeDocument/2006/relationships/image" Target="media/image127.wmf"/><Relationship Id="rId18" Type="http://schemas.openxmlformats.org/officeDocument/2006/relationships/image" Target="media/image8.wmf"/><Relationship Id="rId39" Type="http://schemas.openxmlformats.org/officeDocument/2006/relationships/oleObject" Target="embeddings/oleObject17.bin"/><Relationship Id="rId265" Type="http://schemas.openxmlformats.org/officeDocument/2006/relationships/image" Target="media/image138.wmf"/><Relationship Id="rId286" Type="http://schemas.openxmlformats.org/officeDocument/2006/relationships/image" Target="media/image149.wmf"/><Relationship Id="rId50" Type="http://schemas.openxmlformats.org/officeDocument/2006/relationships/image" Target="media/image24.wmf"/><Relationship Id="rId104" Type="http://schemas.openxmlformats.org/officeDocument/2006/relationships/image" Target="media/image52.wmf"/><Relationship Id="rId125" Type="http://schemas.openxmlformats.org/officeDocument/2006/relationships/image" Target="media/image63.wmf"/><Relationship Id="rId146" Type="http://schemas.openxmlformats.org/officeDocument/2006/relationships/image" Target="media/image74.wmf"/><Relationship Id="rId167" Type="http://schemas.openxmlformats.org/officeDocument/2006/relationships/image" Target="media/image85.wmf"/><Relationship Id="rId188" Type="http://schemas.openxmlformats.org/officeDocument/2006/relationships/oleObject" Target="embeddings/oleObject88.bin"/><Relationship Id="rId311" Type="http://schemas.openxmlformats.org/officeDocument/2006/relationships/image" Target="media/image162.wmf"/><Relationship Id="rId71" Type="http://schemas.openxmlformats.org/officeDocument/2006/relationships/image" Target="media/image35.wmf"/><Relationship Id="rId92" Type="http://schemas.openxmlformats.org/officeDocument/2006/relationships/image" Target="media/image46.wmf"/><Relationship Id="rId213" Type="http://schemas.openxmlformats.org/officeDocument/2006/relationships/oleObject" Target="embeddings/oleObject99.bin"/><Relationship Id="rId234" Type="http://schemas.openxmlformats.org/officeDocument/2006/relationships/oleObject" Target="embeddings/oleObject109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55" Type="http://schemas.openxmlformats.org/officeDocument/2006/relationships/image" Target="media/image133.wmf"/><Relationship Id="rId276" Type="http://schemas.openxmlformats.org/officeDocument/2006/relationships/oleObject" Target="embeddings/oleObject129.bin"/><Relationship Id="rId297" Type="http://schemas.openxmlformats.org/officeDocument/2006/relationships/oleObject" Target="embeddings/oleObject139.bin"/><Relationship Id="rId40" Type="http://schemas.openxmlformats.org/officeDocument/2006/relationships/image" Target="media/image19.wmf"/><Relationship Id="rId115" Type="http://schemas.openxmlformats.org/officeDocument/2006/relationships/image" Target="media/image58.wmf"/><Relationship Id="rId136" Type="http://schemas.openxmlformats.org/officeDocument/2006/relationships/oleObject" Target="embeddings/oleObject64.bin"/><Relationship Id="rId157" Type="http://schemas.openxmlformats.org/officeDocument/2006/relationships/image" Target="media/image80.wmf"/><Relationship Id="rId178" Type="http://schemas.openxmlformats.org/officeDocument/2006/relationships/oleObject" Target="embeddings/oleObject83.bin"/><Relationship Id="rId301" Type="http://schemas.openxmlformats.org/officeDocument/2006/relationships/oleObject" Target="embeddings/oleObject141.bin"/><Relationship Id="rId322" Type="http://schemas.openxmlformats.org/officeDocument/2006/relationships/oleObject" Target="embeddings/oleObject151.bin"/><Relationship Id="rId61" Type="http://schemas.openxmlformats.org/officeDocument/2006/relationships/oleObject" Target="embeddings/oleObject28.bin"/><Relationship Id="rId82" Type="http://schemas.openxmlformats.org/officeDocument/2006/relationships/image" Target="media/image41.wmf"/><Relationship Id="rId199" Type="http://schemas.openxmlformats.org/officeDocument/2006/relationships/image" Target="media/image103.wmf"/><Relationship Id="rId203" Type="http://schemas.openxmlformats.org/officeDocument/2006/relationships/image" Target="media/image105.wmf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04.bin"/><Relationship Id="rId245" Type="http://schemas.openxmlformats.org/officeDocument/2006/relationships/image" Target="media/image128.wmf"/><Relationship Id="rId266" Type="http://schemas.openxmlformats.org/officeDocument/2006/relationships/oleObject" Target="embeddings/oleObject124.bin"/><Relationship Id="rId287" Type="http://schemas.openxmlformats.org/officeDocument/2006/relationships/oleObject" Target="embeddings/oleObject134.bin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2150</Words>
  <Characters>11611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</cp:lastModifiedBy>
  <cp:revision>2</cp:revision>
  <dcterms:created xsi:type="dcterms:W3CDTF">2023-10-31T17:22:00Z</dcterms:created>
  <dcterms:modified xsi:type="dcterms:W3CDTF">2023-10-31T17:22:00Z</dcterms:modified>
</cp:coreProperties>
</file>